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D" w:rsidRDefault="007547AD" w:rsidP="007547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西咸新区消防救援支队202</w:t>
      </w:r>
      <w:r w:rsidR="00B12FAE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A71EA5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月份“双随机 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公开”</w:t>
      </w:r>
    </w:p>
    <w:p w:rsidR="00097AD0" w:rsidRDefault="007547AD" w:rsidP="007547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监督抽查结果公示</w:t>
      </w:r>
    </w:p>
    <w:p w:rsidR="00097AD0" w:rsidRDefault="00097A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4838" w:type="pct"/>
        <w:tblLook w:val="04A0" w:firstRow="1" w:lastRow="0" w:firstColumn="1" w:lastColumn="0" w:noHBand="0" w:noVBand="1"/>
      </w:tblPr>
      <w:tblGrid>
        <w:gridCol w:w="2375"/>
        <w:gridCol w:w="2836"/>
        <w:gridCol w:w="2554"/>
        <w:gridCol w:w="3259"/>
        <w:gridCol w:w="2691"/>
      </w:tblGrid>
      <w:tr w:rsidR="00911C45" w:rsidTr="00D60341">
        <w:trPr>
          <w:trHeight w:val="443"/>
        </w:trPr>
        <w:tc>
          <w:tcPr>
            <w:tcW w:w="866" w:type="pct"/>
            <w:vAlign w:val="center"/>
          </w:tcPr>
          <w:p w:rsidR="00911C45" w:rsidRDefault="00911C45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上级机构</w:t>
            </w:r>
          </w:p>
        </w:tc>
        <w:tc>
          <w:tcPr>
            <w:tcW w:w="1034" w:type="pct"/>
            <w:vAlign w:val="center"/>
          </w:tcPr>
          <w:p w:rsidR="00911C45" w:rsidRDefault="00911C45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31" w:type="pct"/>
            <w:vAlign w:val="center"/>
          </w:tcPr>
          <w:p w:rsidR="00911C45" w:rsidRDefault="00911C45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1188" w:type="pct"/>
            <w:vAlign w:val="center"/>
          </w:tcPr>
          <w:p w:rsidR="00911C45" w:rsidRDefault="00911C45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981" w:type="pct"/>
            <w:vAlign w:val="center"/>
          </w:tcPr>
          <w:p w:rsidR="00911C45" w:rsidRDefault="00911C45">
            <w:pPr>
              <w:widowControl/>
              <w:jc w:val="center"/>
              <w:textAlignment w:val="center"/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</w:rPr>
              <w:t>检查结果</w:t>
            </w:r>
          </w:p>
        </w:tc>
      </w:tr>
      <w:tr w:rsidR="009856B3" w:rsidRPr="005F6E85" w:rsidTr="005F6E85">
        <w:trPr>
          <w:trHeight w:val="1540"/>
        </w:trPr>
        <w:tc>
          <w:tcPr>
            <w:tcW w:w="866" w:type="pct"/>
            <w:vAlign w:val="center"/>
          </w:tcPr>
          <w:p w:rsidR="009856B3" w:rsidRPr="009856B3" w:rsidRDefault="009856B3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bookmarkStart w:id="0" w:name="_GoBack" w:colFirst="1" w:colLast="1"/>
            <w:r w:rsidRPr="00911C45">
              <w:rPr>
                <w:rFonts w:ascii="Segoe UI" w:hAnsi="Segoe UI" w:cs="Segoe UI" w:hint="eastAsia"/>
                <w:color w:val="303133"/>
                <w:szCs w:val="21"/>
                <w:shd w:val="clear" w:color="auto" w:fill="FFFFFF"/>
              </w:rPr>
              <w:t>西咸新区消防救援支队</w:t>
            </w:r>
          </w:p>
        </w:tc>
        <w:tc>
          <w:tcPr>
            <w:tcW w:w="1034" w:type="pct"/>
            <w:vAlign w:val="center"/>
          </w:tcPr>
          <w:p w:rsidR="009856B3" w:rsidRPr="009856B3" w:rsidRDefault="00A71EA5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br/>
            </w:r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延长壳牌石油有限公司世纪大道</w:t>
            </w:r>
            <w:proofErr w:type="gramStart"/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中段南</w:t>
            </w:r>
            <w:proofErr w:type="gramEnd"/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加油站</w:t>
            </w:r>
          </w:p>
        </w:tc>
        <w:tc>
          <w:tcPr>
            <w:tcW w:w="931" w:type="pct"/>
            <w:vAlign w:val="center"/>
          </w:tcPr>
          <w:p w:rsidR="009856B3" w:rsidRPr="009856B3" w:rsidRDefault="00A71EA5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一般单位</w:t>
            </w:r>
          </w:p>
        </w:tc>
        <w:tc>
          <w:tcPr>
            <w:tcW w:w="1188" w:type="pct"/>
            <w:vAlign w:val="center"/>
          </w:tcPr>
          <w:p w:rsidR="009856B3" w:rsidRPr="009856B3" w:rsidRDefault="00A71EA5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陕西省西咸新区</w:t>
            </w:r>
            <w:proofErr w:type="gramStart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沣</w:t>
            </w:r>
            <w:proofErr w:type="gramEnd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东新城</w:t>
            </w:r>
            <w:proofErr w:type="gramStart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沣</w:t>
            </w:r>
            <w:proofErr w:type="gramEnd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东</w:t>
            </w:r>
            <w:proofErr w:type="gramStart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镇北槐村</w:t>
            </w:r>
            <w:proofErr w:type="gramEnd"/>
          </w:p>
        </w:tc>
        <w:tc>
          <w:tcPr>
            <w:tcW w:w="981" w:type="pct"/>
            <w:vAlign w:val="center"/>
          </w:tcPr>
          <w:p w:rsidR="009856B3" w:rsidRPr="009856B3" w:rsidRDefault="00430F27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该单位已经拆除</w:t>
            </w:r>
            <w:r>
              <w:rPr>
                <w:rFonts w:ascii="Segoe UI" w:hAnsi="Segoe UI" w:cs="Segoe UI" w:hint="eastAsia"/>
                <w:color w:val="303133"/>
                <w:szCs w:val="21"/>
                <w:shd w:val="clear" w:color="auto" w:fill="FFFFFF"/>
              </w:rPr>
              <w:t>（搬离）</w:t>
            </w:r>
          </w:p>
        </w:tc>
      </w:tr>
      <w:tr w:rsidR="00A71EA5" w:rsidRPr="005F6E85" w:rsidTr="005F6E85">
        <w:trPr>
          <w:trHeight w:val="1540"/>
        </w:trPr>
        <w:tc>
          <w:tcPr>
            <w:tcW w:w="866" w:type="pct"/>
            <w:vAlign w:val="center"/>
          </w:tcPr>
          <w:p w:rsidR="00A71EA5" w:rsidRPr="00911C45" w:rsidRDefault="00A71EA5" w:rsidP="005F6E85">
            <w:pPr>
              <w:widowControl/>
              <w:jc w:val="center"/>
              <w:textAlignment w:val="center"/>
              <w:rPr>
                <w:rFonts w:ascii="Segoe UI" w:hAnsi="Segoe UI" w:cs="Segoe UI" w:hint="eastAsia"/>
                <w:color w:val="303133"/>
                <w:szCs w:val="21"/>
                <w:shd w:val="clear" w:color="auto" w:fill="FFFFFF"/>
              </w:rPr>
            </w:pPr>
            <w:r w:rsidRPr="00911C45">
              <w:rPr>
                <w:rFonts w:ascii="Segoe UI" w:hAnsi="Segoe UI" w:cs="Segoe UI" w:hint="eastAsia"/>
                <w:color w:val="303133"/>
                <w:szCs w:val="21"/>
                <w:shd w:val="clear" w:color="auto" w:fill="FFFFFF"/>
              </w:rPr>
              <w:t>西咸新区消防救援支队</w:t>
            </w:r>
          </w:p>
        </w:tc>
        <w:tc>
          <w:tcPr>
            <w:tcW w:w="1034" w:type="pct"/>
            <w:vAlign w:val="center"/>
          </w:tcPr>
          <w:p w:rsidR="00A71EA5" w:rsidRPr="005F6E85" w:rsidRDefault="00430F27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西咸新区</w:t>
            </w:r>
            <w:proofErr w:type="gramStart"/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沣</w:t>
            </w:r>
            <w:proofErr w:type="gramEnd"/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西</w:t>
            </w:r>
            <w:proofErr w:type="gramStart"/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新城芹玲童装</w:t>
            </w:r>
            <w:proofErr w:type="gramEnd"/>
            <w:r w:rsidRPr="00430F27"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服饰店</w:t>
            </w:r>
          </w:p>
        </w:tc>
        <w:tc>
          <w:tcPr>
            <w:tcW w:w="931" w:type="pct"/>
            <w:vAlign w:val="center"/>
          </w:tcPr>
          <w:p w:rsidR="00A71EA5" w:rsidRDefault="00430F27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一般单位</w:t>
            </w:r>
          </w:p>
        </w:tc>
        <w:tc>
          <w:tcPr>
            <w:tcW w:w="1188" w:type="pct"/>
            <w:vAlign w:val="center"/>
          </w:tcPr>
          <w:p w:rsidR="00A71EA5" w:rsidRPr="00430F27" w:rsidRDefault="00430F27" w:rsidP="005F6E85">
            <w:pPr>
              <w:widowControl/>
              <w:jc w:val="center"/>
              <w:textAlignment w:val="center"/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陕西省西咸新区</w:t>
            </w:r>
            <w:proofErr w:type="gramStart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沣</w:t>
            </w:r>
            <w:proofErr w:type="gramEnd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西新城钓台街道</w:t>
            </w:r>
            <w:proofErr w:type="gramStart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沣西吾悦</w:t>
            </w:r>
            <w:proofErr w:type="gramEnd"/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>广场三楼</w:t>
            </w:r>
            <w:r>
              <w:rPr>
                <w:rFonts w:ascii="Segoe UI" w:hAnsi="Segoe UI" w:cs="Segoe UI"/>
                <w:color w:val="303133"/>
                <w:szCs w:val="21"/>
                <w:shd w:val="clear" w:color="auto" w:fill="FFFFFF"/>
              </w:rPr>
              <w:t xml:space="preserve">3009 </w:t>
            </w:r>
          </w:p>
        </w:tc>
        <w:tc>
          <w:tcPr>
            <w:tcW w:w="981" w:type="pct"/>
            <w:vAlign w:val="center"/>
          </w:tcPr>
          <w:p w:rsidR="00A71EA5" w:rsidRPr="005F6E85" w:rsidRDefault="00430F27" w:rsidP="005F6E85">
            <w:pPr>
              <w:widowControl/>
              <w:jc w:val="center"/>
              <w:textAlignment w:val="center"/>
              <w:rPr>
                <w:rFonts w:ascii="Segoe UI" w:hAnsi="Segoe UI" w:cs="Segoe UI" w:hint="eastAsia"/>
                <w:color w:val="303133"/>
                <w:szCs w:val="21"/>
                <w:shd w:val="clear" w:color="auto" w:fill="FFFFFF"/>
              </w:rPr>
            </w:pPr>
            <w:r>
              <w:rPr>
                <w:rFonts w:ascii="Segoe UI" w:hAnsi="Segoe UI" w:cs="Segoe UI" w:hint="eastAsia"/>
                <w:color w:val="303133"/>
                <w:szCs w:val="21"/>
                <w:shd w:val="clear" w:color="auto" w:fill="FFFFFF"/>
              </w:rPr>
              <w:t>合格</w:t>
            </w:r>
          </w:p>
        </w:tc>
      </w:tr>
      <w:bookmarkEnd w:id="0"/>
    </w:tbl>
    <w:p w:rsidR="00BE4648" w:rsidRPr="005F6E85" w:rsidRDefault="00BE4648" w:rsidP="00BE4648">
      <w:pPr>
        <w:rPr>
          <w:rFonts w:ascii="Calibri" w:eastAsia="宋体" w:hAnsi="Calibri" w:cs="Calibri"/>
          <w:color w:val="000000"/>
          <w:kern w:val="0"/>
          <w:sz w:val="22"/>
          <w:szCs w:val="22"/>
        </w:rPr>
      </w:pPr>
    </w:p>
    <w:sectPr w:rsidR="00BE4648" w:rsidRPr="005F6E85" w:rsidSect="005A50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3A" w:rsidRDefault="00FB363A" w:rsidP="006F5B95">
      <w:r>
        <w:separator/>
      </w:r>
    </w:p>
  </w:endnote>
  <w:endnote w:type="continuationSeparator" w:id="0">
    <w:p w:rsidR="00FB363A" w:rsidRDefault="00FB363A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3A" w:rsidRDefault="00FB363A" w:rsidP="006F5B95">
      <w:r>
        <w:separator/>
      </w:r>
    </w:p>
  </w:footnote>
  <w:footnote w:type="continuationSeparator" w:id="0">
    <w:p w:rsidR="00FB363A" w:rsidRDefault="00FB363A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CC1"/>
    <w:multiLevelType w:val="hybridMultilevel"/>
    <w:tmpl w:val="61488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7AD0"/>
    <w:rsid w:val="0008116E"/>
    <w:rsid w:val="00094C93"/>
    <w:rsid w:val="00097AD0"/>
    <w:rsid w:val="000B5CBF"/>
    <w:rsid w:val="000E73AD"/>
    <w:rsid w:val="00105271"/>
    <w:rsid w:val="001915CD"/>
    <w:rsid w:val="00257132"/>
    <w:rsid w:val="00276BFC"/>
    <w:rsid w:val="00304621"/>
    <w:rsid w:val="00322220"/>
    <w:rsid w:val="0032791C"/>
    <w:rsid w:val="0036189B"/>
    <w:rsid w:val="00430F27"/>
    <w:rsid w:val="004722CE"/>
    <w:rsid w:val="004A25CB"/>
    <w:rsid w:val="00507ACA"/>
    <w:rsid w:val="00563021"/>
    <w:rsid w:val="0058485B"/>
    <w:rsid w:val="005866AB"/>
    <w:rsid w:val="005A50B7"/>
    <w:rsid w:val="005F6E85"/>
    <w:rsid w:val="0061071D"/>
    <w:rsid w:val="00615E61"/>
    <w:rsid w:val="00644898"/>
    <w:rsid w:val="00644AED"/>
    <w:rsid w:val="006539EB"/>
    <w:rsid w:val="00673311"/>
    <w:rsid w:val="006A48C6"/>
    <w:rsid w:val="006B6862"/>
    <w:rsid w:val="006D5861"/>
    <w:rsid w:val="006F5B95"/>
    <w:rsid w:val="007547AD"/>
    <w:rsid w:val="00787EA0"/>
    <w:rsid w:val="007C44C9"/>
    <w:rsid w:val="00802BCE"/>
    <w:rsid w:val="008446BA"/>
    <w:rsid w:val="00857E53"/>
    <w:rsid w:val="00860B46"/>
    <w:rsid w:val="008A1814"/>
    <w:rsid w:val="00911C45"/>
    <w:rsid w:val="009212FE"/>
    <w:rsid w:val="009428E3"/>
    <w:rsid w:val="00981239"/>
    <w:rsid w:val="009856B3"/>
    <w:rsid w:val="00995250"/>
    <w:rsid w:val="009A2E7C"/>
    <w:rsid w:val="009D741E"/>
    <w:rsid w:val="00A36B12"/>
    <w:rsid w:val="00A71EA5"/>
    <w:rsid w:val="00A87C52"/>
    <w:rsid w:val="00AC2CAB"/>
    <w:rsid w:val="00B12FAE"/>
    <w:rsid w:val="00B44496"/>
    <w:rsid w:val="00B65C5D"/>
    <w:rsid w:val="00BA057F"/>
    <w:rsid w:val="00BB048B"/>
    <w:rsid w:val="00BB1A13"/>
    <w:rsid w:val="00BE4648"/>
    <w:rsid w:val="00C27363"/>
    <w:rsid w:val="00D60341"/>
    <w:rsid w:val="00D7518D"/>
    <w:rsid w:val="00E35AE7"/>
    <w:rsid w:val="00EF73D9"/>
    <w:rsid w:val="00F4433D"/>
    <w:rsid w:val="00F66E40"/>
    <w:rsid w:val="00FA3DE8"/>
    <w:rsid w:val="00FB363A"/>
    <w:rsid w:val="1E1C5F66"/>
    <w:rsid w:val="38F84C33"/>
    <w:rsid w:val="39F9531E"/>
    <w:rsid w:val="530E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0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50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rsid w:val="005A50B7"/>
    <w:rPr>
      <w:color w:val="0000FF"/>
      <w:sz w:val="18"/>
      <w:szCs w:val="18"/>
      <w:u w:val="none"/>
    </w:rPr>
  </w:style>
  <w:style w:type="character" w:styleId="a5">
    <w:name w:val="Hyperlink"/>
    <w:basedOn w:val="a0"/>
    <w:rsid w:val="005A50B7"/>
    <w:rPr>
      <w:color w:val="0000FF"/>
      <w:sz w:val="18"/>
      <w:szCs w:val="18"/>
      <w:u w:val="none"/>
    </w:rPr>
  </w:style>
  <w:style w:type="character" w:customStyle="1" w:styleId="apple-converted-space">
    <w:name w:val="apple-converted-space"/>
    <w:basedOn w:val="a0"/>
    <w:rsid w:val="00615E61"/>
  </w:style>
  <w:style w:type="paragraph" w:styleId="a6">
    <w:name w:val="List Paragraph"/>
    <w:basedOn w:val="a"/>
    <w:uiPriority w:val="99"/>
    <w:unhideWhenUsed/>
    <w:rsid w:val="00615E61"/>
    <w:pPr>
      <w:ind w:firstLineChars="200" w:firstLine="420"/>
    </w:pPr>
  </w:style>
  <w:style w:type="paragraph" w:styleId="a7">
    <w:name w:val="header"/>
    <w:basedOn w:val="a"/>
    <w:link w:val="Char"/>
    <w:rsid w:val="006F5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F5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F5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F5B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rPr>
      <w:color w:val="0000FF"/>
      <w:sz w:val="18"/>
      <w:szCs w:val="18"/>
      <w:u w:val="none"/>
    </w:rPr>
  </w:style>
  <w:style w:type="character" w:styleId="a5">
    <w:name w:val="Hyperlink"/>
    <w:basedOn w:val="a0"/>
    <w:rPr>
      <w:color w:val="0000FF"/>
      <w:sz w:val="18"/>
      <w:szCs w:val="18"/>
      <w:u w:val="none"/>
    </w:rPr>
  </w:style>
  <w:style w:type="character" w:customStyle="1" w:styleId="apple-converted-space">
    <w:name w:val="apple-converted-space"/>
    <w:basedOn w:val="a0"/>
    <w:rsid w:val="00615E61"/>
  </w:style>
  <w:style w:type="paragraph" w:styleId="a6">
    <w:name w:val="List Paragraph"/>
    <w:basedOn w:val="a"/>
    <w:uiPriority w:val="99"/>
    <w:unhideWhenUsed/>
    <w:rsid w:val="00615E61"/>
    <w:pPr>
      <w:ind w:firstLineChars="200" w:firstLine="420"/>
    </w:pPr>
  </w:style>
  <w:style w:type="paragraph" w:styleId="a7">
    <w:name w:val="header"/>
    <w:basedOn w:val="a"/>
    <w:link w:val="Char"/>
    <w:rsid w:val="006F5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F5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F5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F5B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11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15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54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0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85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0109F-28EA-48E9-B11F-0CBF7E7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方燕培</cp:lastModifiedBy>
  <cp:revision>54</cp:revision>
  <dcterms:created xsi:type="dcterms:W3CDTF">2021-07-15T02:10:00Z</dcterms:created>
  <dcterms:modified xsi:type="dcterms:W3CDTF">2024-04-02T01:27:00Z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