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2023年西咸新区拟表彰三八红旗集体名单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拟表彰三八红旗集体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21个，名单如下：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西部机场集团航空地勤（西安）有限公司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西咸新区消防救援支队沣东新城大队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沣东新城党群工作中心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西咸新区沣东新城三桥老年公寓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西咸新区沣西新城筑梦公益服务中心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沣西新城文教园第一幼儿园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沣西新城统计调查中心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西咸新区市场监督管理局秦汉分局行政审批科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空港集团财务管理中心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陕西空港城市管理服务有限公司太平一组保洁组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西咸新区丝路经济带能源金融贸易区管理办公室发展和经济运行部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西安市公安局西咸新区分局基层基础管理大队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西咸新区税务局收入核算科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西咸新区上林街道上林南路社区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建章路街道六村堡社区妇女联合会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崇文镇党群服务中心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西咸新区中心医院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西安昆明池景区运营管理有限公司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陕西佰美基因股份有限公司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西咸新区新盛商业运营管理有限公司会展服务分公司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西咸新区婚姻登记处</w:t>
      </w:r>
    </w:p>
    <w:sectPr>
      <w:pgSz w:w="11906" w:h="16838"/>
      <w:pgMar w:top="2098" w:right="1474" w:bottom="204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YWNjMTJlM2JlMDU5YjAxZDc1MTJhNTkxMjE2MDcifQ=="/>
  </w:docVars>
  <w:rsids>
    <w:rsidRoot w:val="450F4515"/>
    <w:rsid w:val="04284216"/>
    <w:rsid w:val="07000B16"/>
    <w:rsid w:val="09D14EDF"/>
    <w:rsid w:val="1E5C4D90"/>
    <w:rsid w:val="286036CF"/>
    <w:rsid w:val="2EC3715A"/>
    <w:rsid w:val="3A950371"/>
    <w:rsid w:val="3B7F01B3"/>
    <w:rsid w:val="450F4515"/>
    <w:rsid w:val="4EE554BC"/>
    <w:rsid w:val="55AA6B17"/>
    <w:rsid w:val="5BD3598A"/>
    <w:rsid w:val="63DD33B5"/>
    <w:rsid w:val="6CB22B7B"/>
    <w:rsid w:val="7371736D"/>
    <w:rsid w:val="7DC051FC"/>
    <w:rsid w:val="7F667A9A"/>
    <w:rsid w:val="F5578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354</Characters>
  <Lines>0</Lines>
  <Paragraphs>0</Paragraphs>
  <TotalTime>1</TotalTime>
  <ScaleCrop>false</ScaleCrop>
  <LinksUpToDate>false</LinksUpToDate>
  <CharactersWithSpaces>354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2023-02-28T11:38:00Z</dcterms:created>
  <dc:creator>雷方宇</dc:creator>
  <cp:lastModifiedBy>guest</cp:lastModifiedBy>
  <cp:lastPrinted>2023-03-02T19:15:08Z</cp:lastPrinted>
  <dcterms:modified xsi:type="dcterms:W3CDTF">2023-03-02T19:24:45Z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2C31EDD4D3834F5BA37237A31394ED1B</vt:lpwstr>
  </property>
</Properties>
</file>