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53" w:rsidRDefault="006D10F6">
      <w:pPr>
        <w:spacing w:line="560" w:lineRule="exact"/>
        <w:jc w:val="center"/>
      </w:pPr>
      <w:r>
        <w:rPr>
          <w:rFonts w:eastAsia="方正小标宋简体" w:cs="Times New Roman"/>
          <w:sz w:val="44"/>
          <w:szCs w:val="44"/>
        </w:rPr>
        <w:t>西咸新区</w:t>
      </w:r>
      <w:r>
        <w:rPr>
          <w:rFonts w:eastAsia="方正小标宋简体" w:cs="Times New Roman" w:hint="eastAsia"/>
          <w:sz w:val="44"/>
          <w:szCs w:val="44"/>
        </w:rPr>
        <w:t>公共停车专项规划及近期建设规划</w:t>
      </w:r>
    </w:p>
    <w:p w:rsidR="00DB3453" w:rsidRDefault="00DB3453">
      <w:pPr>
        <w:pStyle w:val="12"/>
      </w:pPr>
      <w:bookmarkStart w:id="0" w:name="_Toc61876635"/>
    </w:p>
    <w:p w:rsidR="00DB3453" w:rsidRDefault="006D10F6">
      <w:pPr>
        <w:pStyle w:val="12"/>
      </w:pPr>
      <w:r>
        <w:rPr>
          <w:rFonts w:hint="eastAsia"/>
        </w:rPr>
        <w:t>第一章</w:t>
      </w:r>
      <w:r>
        <w:rPr>
          <w:rFonts w:hint="eastAsia"/>
        </w:rPr>
        <w:t xml:space="preserve"> </w:t>
      </w:r>
      <w:r>
        <w:rPr>
          <w:rFonts w:hint="eastAsia"/>
        </w:rPr>
        <w:t>总则</w:t>
      </w:r>
      <w:bookmarkEnd w:id="0"/>
    </w:p>
    <w:p w:rsidR="00DB3453" w:rsidRDefault="006D10F6">
      <w:pPr>
        <w:pStyle w:val="2"/>
      </w:pPr>
      <w:bookmarkStart w:id="1" w:name="_Toc61876636"/>
      <w:r>
        <w:rPr>
          <w:rFonts w:hint="eastAsia"/>
        </w:rPr>
        <w:t>编制目的</w:t>
      </w:r>
      <w:bookmarkEnd w:id="1"/>
    </w:p>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仿宋_GB2312" w:eastAsia="仿宋_GB2312" w:hAnsi="Times" w:cs="Times" w:hint="eastAsia"/>
          <w:sz w:val="32"/>
          <w:szCs w:val="32"/>
        </w:rPr>
        <w:t>随着国家层面公共停车设施政策体系的完善，为响应国家中心城市工作战略部署，停车需求导向的更新、公共停车设施建设管理统筹性思维的升级、停车管理模式的智能化、停车政策及法规制定的全面化成为停车系统发展的趋势。同时随着新区的不断发展，为落实新区城市工作会的工作部署，</w:t>
      </w:r>
      <w:r>
        <w:rPr>
          <w:rFonts w:ascii="仿宋_GB2312" w:eastAsia="仿宋_GB2312" w:hAnsi="Times" w:cs="Times" w:hint="eastAsia"/>
          <w:color w:val="000000" w:themeColor="text1"/>
          <w:sz w:val="32"/>
          <w:szCs w:val="32"/>
        </w:rPr>
        <w:t>有效解决新区停车需求旺盛片区现状停车难问题，保障新区高质量发展需求，提升人民幸福感，需要构建高效的西咸新区综合交通支撑体系，以及与之目标匹配的静态交通体系，特编制《西咸新区公共停车专项规划及近期建设规划》（以下简称本规划）。</w:t>
      </w:r>
    </w:p>
    <w:p w:rsidR="00DB3453" w:rsidRDefault="006D10F6">
      <w:pPr>
        <w:pStyle w:val="2"/>
      </w:pPr>
      <w:bookmarkStart w:id="2" w:name="_Toc484772122"/>
      <w:bookmarkStart w:id="3" w:name="_Toc61876637"/>
      <w:r>
        <w:rPr>
          <w:rFonts w:hint="eastAsia"/>
        </w:rPr>
        <w:t>规划</w:t>
      </w:r>
      <w:bookmarkEnd w:id="2"/>
      <w:r>
        <w:rPr>
          <w:rFonts w:hint="eastAsia"/>
        </w:rPr>
        <w:t>原则</w:t>
      </w:r>
      <w:bookmarkEnd w:id="3"/>
    </w:p>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宋体" w:eastAsia="宋体" w:hAnsi="宋体" w:cs="Times" w:hint="eastAsia"/>
          <w:color w:val="000000" w:themeColor="text1"/>
          <w:sz w:val="32"/>
          <w:szCs w:val="32"/>
        </w:rPr>
        <w:t>1</w:t>
      </w:r>
      <w:r>
        <w:rPr>
          <w:rFonts w:ascii="仿宋_GB2312" w:eastAsia="仿宋_GB2312" w:hAnsi="Times" w:cs="Times" w:hint="eastAsia"/>
          <w:color w:val="000000" w:themeColor="text1"/>
          <w:sz w:val="32"/>
          <w:szCs w:val="32"/>
        </w:rPr>
        <w:t>、总量控制，分区</w:t>
      </w:r>
      <w:r>
        <w:rPr>
          <w:rFonts w:ascii="仿宋_GB2312" w:eastAsia="仿宋_GB2312" w:hAnsi="Times" w:cs="Times" w:hint="eastAsia"/>
          <w:color w:val="000000" w:themeColor="text1"/>
          <w:sz w:val="32"/>
          <w:szCs w:val="32"/>
        </w:rPr>
        <w:t>落实</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对规划范围内未来公共停车泊位需求进行总体预测，再建立模型，考虑用地、人口、就业岗位等因素，将总泊位需求分摊到各管理单元。</w:t>
      </w:r>
    </w:p>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宋体" w:eastAsia="宋体" w:hAnsi="宋体" w:cs="Times" w:hint="eastAsia"/>
          <w:color w:val="000000" w:themeColor="text1"/>
          <w:sz w:val="32"/>
          <w:szCs w:val="32"/>
        </w:rPr>
        <w:t>2</w:t>
      </w:r>
      <w:r>
        <w:rPr>
          <w:rFonts w:ascii="仿宋_GB2312" w:eastAsia="仿宋_GB2312" w:hAnsi="Times" w:cs="Times" w:hint="eastAsia"/>
          <w:color w:val="000000" w:themeColor="text1"/>
          <w:sz w:val="32"/>
          <w:szCs w:val="32"/>
        </w:rPr>
        <w:t>、需求管理，供需统筹</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为解决停车问题需从两方面展开考虑：一方面要适当建设停车场，增加停车供应能力；另一方面要通过相关的停车管理手段和政策措施，降低停车供需矛盾突出地区的停车需求，提</w:t>
      </w:r>
      <w:r>
        <w:rPr>
          <w:rFonts w:ascii="仿宋_GB2312" w:eastAsia="仿宋_GB2312" w:hAnsi="Times" w:cs="Times" w:hint="eastAsia"/>
          <w:sz w:val="32"/>
          <w:szCs w:val="32"/>
        </w:rPr>
        <w:lastRenderedPageBreak/>
        <w:t>高现有停车场的利用率和周转率。同时也要考虑近期与中远期相结合，既要满足近期的需求还要能满足未来年的需求。</w:t>
      </w:r>
    </w:p>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宋体" w:eastAsia="宋体" w:hAnsi="宋体" w:cs="Times" w:hint="eastAsia"/>
          <w:color w:val="000000" w:themeColor="text1"/>
          <w:sz w:val="32"/>
          <w:szCs w:val="32"/>
        </w:rPr>
        <w:t>3</w:t>
      </w:r>
      <w:r>
        <w:rPr>
          <w:rFonts w:ascii="仿宋_GB2312" w:eastAsia="仿宋_GB2312" w:hAnsi="Times" w:cs="Times" w:hint="eastAsia"/>
          <w:color w:val="000000" w:themeColor="text1"/>
          <w:sz w:val="32"/>
          <w:szCs w:val="32"/>
        </w:rPr>
        <w:t>、引导停车设施市场化建设</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本次规划贯彻构建建筑物配建停车设施为主、路外公共停车设施为辅、路内临</w:t>
      </w:r>
      <w:r>
        <w:rPr>
          <w:rFonts w:ascii="仿宋_GB2312" w:eastAsia="仿宋_GB2312" w:hAnsi="Times" w:cs="Times" w:hint="eastAsia"/>
          <w:sz w:val="32"/>
          <w:szCs w:val="32"/>
        </w:rPr>
        <w:t>时停车泊位为补充的停车设施系统，力求形成合理的供需关系、供应结构和供应分布，引导停车设施市场化的建设与经营，广泛运用社会力量按照规划建设停车设施并有偿提供停车设施为公众服务，以利于停车设施规范有序发展。</w:t>
      </w:r>
    </w:p>
    <w:p w:rsidR="00DB3453" w:rsidRDefault="006D10F6">
      <w:pPr>
        <w:pStyle w:val="19"/>
        <w:spacing w:line="560" w:lineRule="exact"/>
        <w:ind w:firstLine="640"/>
        <w:rPr>
          <w:rFonts w:ascii="仿宋_GB2312" w:eastAsia="仿宋_GB2312" w:hAnsi="Times" w:cs="Times"/>
          <w:color w:val="000000" w:themeColor="text1"/>
          <w:sz w:val="32"/>
          <w:szCs w:val="32"/>
        </w:rPr>
      </w:pPr>
      <w:bookmarkStart w:id="4" w:name="_Hlk49086724"/>
      <w:r>
        <w:rPr>
          <w:rFonts w:ascii="宋体" w:eastAsia="宋体" w:hAnsi="宋体" w:cs="Times" w:hint="eastAsia"/>
          <w:color w:val="000000" w:themeColor="text1"/>
          <w:sz w:val="32"/>
          <w:szCs w:val="32"/>
        </w:rPr>
        <w:t>4</w:t>
      </w:r>
      <w:r>
        <w:rPr>
          <w:rFonts w:ascii="仿宋_GB2312" w:eastAsia="仿宋_GB2312" w:hAnsi="Times" w:cs="Times" w:hint="eastAsia"/>
          <w:color w:val="000000" w:themeColor="text1"/>
          <w:sz w:val="32"/>
          <w:szCs w:val="32"/>
        </w:rPr>
        <w:t>、集约用地，精准供给的原则</w:t>
      </w:r>
    </w:p>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仿宋_GB2312" w:eastAsia="仿宋_GB2312" w:hAnsi="Times" w:cs="Times" w:hint="eastAsia"/>
          <w:color w:val="000000" w:themeColor="text1"/>
          <w:sz w:val="32"/>
          <w:szCs w:val="32"/>
        </w:rPr>
        <w:t>为保障新区土地资源的高效利用，通过建设立体停车楼（库）、进行用地综合开发等方式实现土地集约利用，主要面向公共属性较强的建筑主体精准匹配公共停车设施，实现停车资源利用最大化。</w:t>
      </w:r>
    </w:p>
    <w:bookmarkEnd w:id="4"/>
    <w:p w:rsidR="00DB3453" w:rsidRDefault="006D10F6">
      <w:pPr>
        <w:pStyle w:val="19"/>
        <w:spacing w:line="560" w:lineRule="exact"/>
        <w:ind w:firstLine="640"/>
        <w:rPr>
          <w:rFonts w:ascii="仿宋_GB2312" w:eastAsia="仿宋_GB2312" w:hAnsi="Times" w:cs="Times"/>
          <w:color w:val="000000" w:themeColor="text1"/>
          <w:sz w:val="32"/>
          <w:szCs w:val="32"/>
        </w:rPr>
      </w:pPr>
      <w:r>
        <w:rPr>
          <w:rFonts w:ascii="宋体" w:eastAsia="宋体" w:hAnsi="宋体" w:cs="Times" w:hint="eastAsia"/>
          <w:color w:val="000000" w:themeColor="text1"/>
          <w:sz w:val="32"/>
          <w:szCs w:val="32"/>
        </w:rPr>
        <w:t>5</w:t>
      </w:r>
      <w:r>
        <w:rPr>
          <w:rFonts w:ascii="仿宋_GB2312" w:eastAsia="仿宋_GB2312" w:hAnsi="Times" w:cs="Times" w:hint="eastAsia"/>
          <w:color w:val="000000" w:themeColor="text1"/>
          <w:sz w:val="32"/>
          <w:szCs w:val="32"/>
        </w:rPr>
        <w:t>、贯彻落实公交优先发展的原则</w:t>
      </w:r>
    </w:p>
    <w:p w:rsidR="00DB3453" w:rsidRDefault="006D10F6">
      <w:pPr>
        <w:pStyle w:val="19"/>
        <w:spacing w:line="560" w:lineRule="exact"/>
        <w:ind w:firstLine="640"/>
        <w:rPr>
          <w:rFonts w:ascii="仿宋_GB2312" w:eastAsia="仿宋_GB2312" w:hAnsi="Times" w:cs="Times"/>
          <w:bCs/>
          <w:sz w:val="32"/>
          <w:szCs w:val="32"/>
        </w:rPr>
      </w:pPr>
      <w:r>
        <w:rPr>
          <w:rFonts w:ascii="仿宋_GB2312" w:eastAsia="仿宋_GB2312" w:hAnsi="Times" w:cs="Times" w:hint="eastAsia"/>
          <w:color w:val="000000" w:themeColor="text1"/>
          <w:sz w:val="32"/>
          <w:szCs w:val="32"/>
        </w:rPr>
        <w:t>本次规划应与《西咸新区综合交通体系规划》中建立以公共</w:t>
      </w:r>
      <w:r>
        <w:rPr>
          <w:rFonts w:ascii="仿宋_GB2312" w:eastAsia="仿宋_GB2312" w:hAnsi="Times" w:cs="Times" w:hint="eastAsia"/>
          <w:sz w:val="32"/>
          <w:szCs w:val="32"/>
        </w:rPr>
        <w:t>交通为主的综合交通体</w:t>
      </w:r>
      <w:r>
        <w:rPr>
          <w:rFonts w:ascii="仿宋_GB2312" w:eastAsia="仿宋_GB2312" w:hAnsi="Times" w:cs="Times" w:hint="eastAsia"/>
          <w:sz w:val="32"/>
          <w:szCs w:val="32"/>
        </w:rPr>
        <w:t>系相适应，针对新区核心发展区，</w:t>
      </w:r>
      <w:r>
        <w:rPr>
          <w:rFonts w:ascii="仿宋_GB2312" w:eastAsia="仿宋_GB2312" w:hAnsi="Times" w:cs="Times" w:hint="eastAsia"/>
          <w:bCs/>
          <w:sz w:val="32"/>
          <w:szCs w:val="32"/>
        </w:rPr>
        <w:t>通过控制公共停车设施的供给率、</w:t>
      </w:r>
      <w:r>
        <w:rPr>
          <w:rFonts w:ascii="仿宋_GB2312" w:eastAsia="仿宋_GB2312" w:hAnsi="Times" w:cs="Times" w:hint="eastAsia"/>
          <w:sz w:val="32"/>
          <w:szCs w:val="32"/>
        </w:rPr>
        <w:t>提升公交服务水平、强化公交与停车之间的密切衔接、鼓励利用公交方式进入，以缓解核心区的交通压力，</w:t>
      </w:r>
      <w:r>
        <w:rPr>
          <w:rFonts w:ascii="仿宋_GB2312" w:eastAsia="仿宋_GB2312" w:hAnsi="Times" w:cs="Times" w:hint="eastAsia"/>
          <w:bCs/>
          <w:sz w:val="32"/>
          <w:szCs w:val="32"/>
        </w:rPr>
        <w:t>优化交通方式结构，促进公交优先发展。</w:t>
      </w:r>
    </w:p>
    <w:p w:rsidR="00DB3453" w:rsidRDefault="006D10F6">
      <w:pPr>
        <w:pStyle w:val="2"/>
      </w:pPr>
      <w:bookmarkStart w:id="5" w:name="_Toc61876638"/>
      <w:r>
        <w:rPr>
          <w:rFonts w:hint="eastAsia"/>
        </w:rPr>
        <w:t>规划范围</w:t>
      </w:r>
      <w:bookmarkEnd w:id="5"/>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本项目规划范围为西咸新区全域，但不包括西安咸阳国际</w:t>
      </w:r>
      <w:r>
        <w:rPr>
          <w:rFonts w:ascii="仿宋_GB2312" w:eastAsia="仿宋_GB2312" w:hAnsi="Times" w:cs="Times" w:hint="eastAsia"/>
          <w:sz w:val="32"/>
          <w:szCs w:val="32"/>
        </w:rPr>
        <w:lastRenderedPageBreak/>
        <w:t>机场片区以及新区范围内村庄建设用地，规划区面积</w:t>
      </w:r>
      <w:r>
        <w:rPr>
          <w:rFonts w:ascii="宋体" w:eastAsia="宋体" w:hAnsi="宋体" w:cs="Times" w:hint="eastAsia"/>
          <w:sz w:val="32"/>
          <w:szCs w:val="32"/>
        </w:rPr>
        <w:t>882</w:t>
      </w:r>
      <w:r>
        <w:rPr>
          <w:rFonts w:ascii="仿宋_GB2312" w:eastAsia="仿宋_GB2312" w:hAnsi="Times" w:cs="Times" w:hint="eastAsia"/>
          <w:sz w:val="32"/>
          <w:szCs w:val="32"/>
        </w:rPr>
        <w:t>平方公里，其中规划城市建设用地</w:t>
      </w:r>
      <w:r>
        <w:rPr>
          <w:rFonts w:ascii="宋体" w:eastAsia="宋体" w:hAnsi="宋体" w:cs="Times" w:hint="eastAsia"/>
          <w:sz w:val="32"/>
          <w:szCs w:val="32"/>
        </w:rPr>
        <w:t>272</w:t>
      </w:r>
      <w:r>
        <w:rPr>
          <w:rFonts w:ascii="仿宋_GB2312" w:eastAsia="仿宋_GB2312" w:hAnsi="Times" w:cs="Times" w:hint="eastAsia"/>
          <w:sz w:val="32"/>
          <w:szCs w:val="32"/>
        </w:rPr>
        <w:t>平方公里。</w:t>
      </w:r>
    </w:p>
    <w:p w:rsidR="00DB3453" w:rsidRDefault="006D10F6">
      <w:pPr>
        <w:pStyle w:val="2"/>
      </w:pPr>
      <w:bookmarkStart w:id="6" w:name="_Toc61876639"/>
      <w:r>
        <w:rPr>
          <w:rFonts w:hint="eastAsia"/>
        </w:rPr>
        <w:t>规划年限</w:t>
      </w:r>
      <w:bookmarkEnd w:id="6"/>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本次规划现状基准年为</w:t>
      </w:r>
      <w:r>
        <w:rPr>
          <w:rFonts w:ascii="宋体" w:eastAsia="宋体" w:hAnsi="宋体" w:cs="Times" w:hint="eastAsia"/>
          <w:sz w:val="32"/>
          <w:szCs w:val="32"/>
        </w:rPr>
        <w:t>2020</w:t>
      </w:r>
      <w:r>
        <w:rPr>
          <w:rFonts w:ascii="仿宋_GB2312" w:eastAsia="仿宋_GB2312" w:hAnsi="Times" w:cs="Times" w:hint="eastAsia"/>
          <w:sz w:val="32"/>
          <w:szCs w:val="32"/>
        </w:rPr>
        <w:t>年，其中近期至</w:t>
      </w:r>
      <w:r>
        <w:rPr>
          <w:rFonts w:ascii="宋体" w:eastAsia="宋体" w:hAnsi="宋体" w:cs="Times" w:hint="eastAsia"/>
          <w:sz w:val="32"/>
          <w:szCs w:val="32"/>
        </w:rPr>
        <w:t>2022</w:t>
      </w:r>
      <w:r>
        <w:rPr>
          <w:rFonts w:ascii="仿宋_GB2312" w:eastAsia="仿宋_GB2312" w:hAnsi="Times" w:cs="Times" w:hint="eastAsia"/>
          <w:sz w:val="32"/>
          <w:szCs w:val="32"/>
        </w:rPr>
        <w:t>年，远期至</w:t>
      </w:r>
      <w:r>
        <w:rPr>
          <w:rFonts w:ascii="宋体" w:eastAsia="宋体" w:hAnsi="宋体" w:cs="Times" w:hint="eastAsia"/>
          <w:sz w:val="32"/>
          <w:szCs w:val="32"/>
        </w:rPr>
        <w:t>2035</w:t>
      </w:r>
      <w:r>
        <w:rPr>
          <w:rFonts w:ascii="仿宋_GB2312" w:eastAsia="仿宋_GB2312" w:hAnsi="Times" w:cs="Times" w:hint="eastAsia"/>
          <w:sz w:val="32"/>
          <w:szCs w:val="32"/>
        </w:rPr>
        <w:t>年。</w:t>
      </w:r>
    </w:p>
    <w:p w:rsidR="00DB3453" w:rsidRDefault="006D10F6">
      <w:pPr>
        <w:pStyle w:val="2"/>
      </w:pPr>
      <w:bookmarkStart w:id="7" w:name="_Toc61876640"/>
      <w:bookmarkStart w:id="8" w:name="_Toc484772125"/>
      <w:r>
        <w:rPr>
          <w:rFonts w:hint="eastAsia"/>
        </w:rPr>
        <w:t>规划依据</w:t>
      </w:r>
      <w:bookmarkEnd w:id="7"/>
      <w:bookmarkEnd w:id="8"/>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、相关法律、法规、规章及规范依据</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《中华人民共和国城乡规划法》（</w:t>
      </w:r>
      <w:r>
        <w:rPr>
          <w:rFonts w:ascii="宋体" w:eastAsia="宋体" w:hAnsi="宋体" w:cs="Times" w:hint="eastAsia"/>
          <w:sz w:val="32"/>
          <w:szCs w:val="32"/>
        </w:rPr>
        <w:t>2019</w:t>
      </w:r>
      <w:r>
        <w:rPr>
          <w:rFonts w:ascii="仿宋_GB2312" w:eastAsia="仿宋_GB2312" w:hAnsi="Times" w:cs="Times" w:hint="eastAsia"/>
          <w:sz w:val="32"/>
          <w:szCs w:val="32"/>
        </w:rPr>
        <w:t>修正）</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《中华人民共和国道路交通安全法》（</w:t>
      </w:r>
      <w:r>
        <w:rPr>
          <w:rFonts w:ascii="宋体" w:eastAsia="宋体" w:hAnsi="宋体" w:cs="Times" w:hint="eastAsia"/>
          <w:sz w:val="32"/>
          <w:szCs w:val="32"/>
        </w:rPr>
        <w:t>2011</w:t>
      </w:r>
      <w:r>
        <w:rPr>
          <w:rFonts w:ascii="仿宋_GB2312" w:eastAsia="仿宋_GB2312" w:hAnsi="Times" w:cs="Times" w:hint="eastAsia"/>
          <w:sz w:val="32"/>
          <w:szCs w:val="32"/>
        </w:rPr>
        <w:t>修正）</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《城市规划编制办法实施细则》（</w:t>
      </w:r>
      <w:r>
        <w:rPr>
          <w:rFonts w:ascii="宋体" w:eastAsia="宋体" w:hAnsi="宋体" w:cs="Times" w:hint="eastAsia"/>
          <w:sz w:val="32"/>
          <w:szCs w:val="32"/>
        </w:rPr>
        <w:t>2018</w:t>
      </w:r>
      <w:r>
        <w:rPr>
          <w:rFonts w:ascii="仿宋_GB2312" w:eastAsia="仿宋_GB2312" w:hAnsi="Times" w:cs="Times" w:hint="eastAsia"/>
          <w:sz w:val="32"/>
          <w:szCs w:val="32"/>
        </w:rPr>
        <w:t>版）</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《城市用地分类与规划建设用地标准》（</w:t>
      </w:r>
      <w:r>
        <w:rPr>
          <w:rFonts w:ascii="仿宋_GB2312" w:eastAsia="仿宋_GB2312" w:hAnsi="Times" w:cs="Times" w:hint="eastAsia"/>
          <w:sz w:val="32"/>
          <w:szCs w:val="32"/>
        </w:rPr>
        <w:t>GB</w:t>
      </w:r>
      <w:r>
        <w:rPr>
          <w:rFonts w:ascii="宋体" w:eastAsia="宋体" w:hAnsi="宋体" w:cs="Times" w:hint="eastAsia"/>
          <w:sz w:val="32"/>
          <w:szCs w:val="32"/>
        </w:rPr>
        <w:t>50137</w:t>
      </w:r>
      <w:r>
        <w:rPr>
          <w:rFonts w:ascii="仿宋_GB2312" w:eastAsia="仿宋_GB2312" w:hAnsi="Times" w:cs="Times" w:hint="eastAsia"/>
          <w:sz w:val="32"/>
          <w:szCs w:val="32"/>
        </w:rPr>
        <w:t>-</w:t>
      </w:r>
      <w:r>
        <w:rPr>
          <w:rFonts w:ascii="宋体" w:eastAsia="宋体" w:hAnsi="宋体" w:cs="Times" w:hint="eastAsia"/>
          <w:sz w:val="32"/>
          <w:szCs w:val="32"/>
        </w:rPr>
        <w:t>2011</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《关于加强城市停车设施建设的指导意见》（</w:t>
      </w:r>
      <w:proofErr w:type="gramStart"/>
      <w:r>
        <w:rPr>
          <w:rFonts w:ascii="仿宋_GB2312" w:eastAsia="仿宋_GB2312" w:hAnsi="Times" w:cs="Times" w:hint="eastAsia"/>
          <w:sz w:val="32"/>
          <w:szCs w:val="32"/>
        </w:rPr>
        <w:t>发改基础</w:t>
      </w:r>
      <w:proofErr w:type="gramEnd"/>
      <w:r>
        <w:rPr>
          <w:rFonts w:ascii="仿宋_GB2312" w:eastAsia="仿宋_GB2312" w:hAnsi="Times" w:cs="Times" w:hint="eastAsia"/>
          <w:sz w:val="32"/>
          <w:szCs w:val="32"/>
        </w:rPr>
        <w:t>〔</w:t>
      </w:r>
      <w:r>
        <w:rPr>
          <w:rFonts w:ascii="宋体" w:eastAsia="宋体" w:hAnsi="宋体" w:cs="Times" w:hint="eastAsia"/>
          <w:sz w:val="32"/>
          <w:szCs w:val="32"/>
        </w:rPr>
        <w:t>2015</w:t>
      </w:r>
      <w:r>
        <w:rPr>
          <w:rFonts w:ascii="仿宋_GB2312" w:eastAsia="仿宋_GB2312" w:hAnsi="Times" w:cs="Times" w:hint="eastAsia"/>
          <w:sz w:val="32"/>
          <w:szCs w:val="32"/>
        </w:rPr>
        <w:t>〕</w:t>
      </w:r>
      <w:r>
        <w:rPr>
          <w:rFonts w:ascii="宋体" w:eastAsia="宋体" w:hAnsi="宋体" w:cs="Times" w:hint="eastAsia"/>
          <w:sz w:val="32"/>
          <w:szCs w:val="32"/>
        </w:rPr>
        <w:t>1788</w:t>
      </w:r>
      <w:r>
        <w:rPr>
          <w:rFonts w:ascii="仿宋_GB2312" w:eastAsia="仿宋_GB2312" w:hAnsi="Times" w:cs="Times" w:hint="eastAsia"/>
          <w:sz w:val="32"/>
          <w:szCs w:val="32"/>
        </w:rPr>
        <w:t>号）</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《关于城市停车设施规划建设及管理的指导意见》（建城</w:t>
      </w:r>
      <w:r>
        <w:rPr>
          <w:rFonts w:ascii="仿宋_GB2312" w:eastAsia="仿宋_GB2312" w:hAnsi="Times" w:cs="Times" w:hint="eastAsia"/>
          <w:sz w:val="32"/>
          <w:szCs w:val="32"/>
        </w:rPr>
        <w:t>[</w:t>
      </w:r>
      <w:r>
        <w:rPr>
          <w:rFonts w:ascii="宋体" w:eastAsia="宋体" w:hAnsi="宋体" w:cs="Times" w:hint="eastAsia"/>
          <w:sz w:val="32"/>
          <w:szCs w:val="32"/>
        </w:rPr>
        <w:t>2010</w:t>
      </w:r>
      <w:r>
        <w:rPr>
          <w:rFonts w:ascii="仿宋_GB2312" w:eastAsia="仿宋_GB2312" w:hAnsi="Times" w:cs="Times" w:hint="eastAsia"/>
          <w:sz w:val="32"/>
          <w:szCs w:val="32"/>
        </w:rPr>
        <w:t>]</w:t>
      </w:r>
      <w:r>
        <w:rPr>
          <w:rFonts w:ascii="宋体" w:eastAsia="宋体" w:hAnsi="宋体" w:cs="Times" w:hint="eastAsia"/>
          <w:sz w:val="32"/>
          <w:szCs w:val="32"/>
        </w:rPr>
        <w:t>74</w:t>
      </w:r>
      <w:r>
        <w:rPr>
          <w:rFonts w:ascii="仿宋_GB2312" w:eastAsia="仿宋_GB2312" w:hAnsi="Times" w:cs="Times" w:hint="eastAsia"/>
          <w:sz w:val="32"/>
          <w:szCs w:val="32"/>
        </w:rPr>
        <w:t>号）</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《城市停车设施规划导则》（建城</w:t>
      </w:r>
      <w:r>
        <w:rPr>
          <w:rFonts w:ascii="仿宋_GB2312" w:eastAsia="仿宋_GB2312" w:hAnsi="Times" w:cs="Times" w:hint="eastAsia"/>
          <w:sz w:val="32"/>
          <w:szCs w:val="32"/>
        </w:rPr>
        <w:t>[</w:t>
      </w:r>
      <w:r>
        <w:rPr>
          <w:rFonts w:ascii="宋体" w:eastAsia="宋体" w:hAnsi="宋体" w:cs="Times" w:hint="eastAsia"/>
          <w:sz w:val="32"/>
          <w:szCs w:val="32"/>
        </w:rPr>
        <w:t>2015</w:t>
      </w:r>
      <w:r>
        <w:rPr>
          <w:rFonts w:ascii="仿宋_GB2312" w:eastAsia="仿宋_GB2312" w:hAnsi="Times" w:cs="Times" w:hint="eastAsia"/>
          <w:sz w:val="32"/>
          <w:szCs w:val="32"/>
        </w:rPr>
        <w:t>]</w:t>
      </w:r>
      <w:r>
        <w:rPr>
          <w:rFonts w:ascii="宋体" w:eastAsia="宋体" w:hAnsi="宋体" w:cs="Times" w:hint="eastAsia"/>
          <w:sz w:val="32"/>
          <w:szCs w:val="32"/>
        </w:rPr>
        <w:t>129</w:t>
      </w:r>
      <w:r>
        <w:rPr>
          <w:rFonts w:ascii="仿宋_GB2312" w:eastAsia="仿宋_GB2312" w:hAnsi="Times" w:cs="Times" w:hint="eastAsia"/>
          <w:sz w:val="32"/>
          <w:szCs w:val="32"/>
        </w:rPr>
        <w:t>号）</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《城市停车设施建设指南》（建城</w:t>
      </w:r>
      <w:r>
        <w:rPr>
          <w:rFonts w:ascii="仿宋_GB2312" w:eastAsia="仿宋_GB2312" w:hAnsi="Times" w:cs="Times" w:hint="eastAsia"/>
          <w:sz w:val="32"/>
          <w:szCs w:val="32"/>
        </w:rPr>
        <w:t>[</w:t>
      </w:r>
      <w:r>
        <w:rPr>
          <w:rFonts w:ascii="宋体" w:eastAsia="宋体" w:hAnsi="宋体" w:cs="Times" w:hint="eastAsia"/>
          <w:sz w:val="32"/>
          <w:szCs w:val="32"/>
        </w:rPr>
        <w:t>2015</w:t>
      </w:r>
      <w:r>
        <w:rPr>
          <w:rFonts w:ascii="仿宋_GB2312" w:eastAsia="仿宋_GB2312" w:hAnsi="Times" w:cs="Times" w:hint="eastAsia"/>
          <w:sz w:val="32"/>
          <w:szCs w:val="32"/>
        </w:rPr>
        <w:t>]</w:t>
      </w:r>
      <w:r>
        <w:rPr>
          <w:rFonts w:ascii="宋体" w:eastAsia="宋体" w:hAnsi="宋体" w:cs="Times" w:hint="eastAsia"/>
          <w:sz w:val="32"/>
          <w:szCs w:val="32"/>
        </w:rPr>
        <w:t>142</w:t>
      </w:r>
      <w:r>
        <w:rPr>
          <w:rFonts w:ascii="仿宋_GB2312" w:eastAsia="仿宋_GB2312" w:hAnsi="Times" w:cs="Times" w:hint="eastAsia"/>
          <w:sz w:val="32"/>
          <w:szCs w:val="32"/>
        </w:rPr>
        <w:t>号）</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、相关规划</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《大西安“十三五”综合交通运输发展规划》（</w:t>
      </w:r>
      <w:r>
        <w:rPr>
          <w:rFonts w:ascii="宋体" w:eastAsia="宋体" w:hAnsi="宋体" w:cs="Times" w:hint="eastAsia"/>
          <w:sz w:val="32"/>
          <w:szCs w:val="32"/>
        </w:rPr>
        <w:t>2018</w:t>
      </w:r>
      <w:r>
        <w:rPr>
          <w:rFonts w:ascii="仿宋_GB2312" w:eastAsia="仿宋_GB2312" w:hAnsi="Times" w:cs="Times" w:hint="eastAsia"/>
          <w:sz w:val="32"/>
          <w:szCs w:val="32"/>
        </w:rPr>
        <w:t>-</w:t>
      </w:r>
      <w:r>
        <w:rPr>
          <w:rFonts w:ascii="宋体" w:eastAsia="宋体" w:hAnsi="宋体" w:cs="Times" w:hint="eastAsia"/>
          <w:sz w:val="32"/>
          <w:szCs w:val="32"/>
        </w:rPr>
        <w:t>2020</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《西咸新区城市总体规划》（</w:t>
      </w:r>
      <w:r>
        <w:rPr>
          <w:rFonts w:ascii="宋体" w:eastAsia="宋体" w:hAnsi="宋体" w:cs="Times" w:hint="eastAsia"/>
          <w:sz w:val="32"/>
          <w:szCs w:val="32"/>
        </w:rPr>
        <w:t>2016</w:t>
      </w:r>
      <w:r>
        <w:rPr>
          <w:rFonts w:ascii="仿宋_GB2312" w:eastAsia="仿宋_GB2312" w:hAnsi="Times" w:cs="Times" w:hint="eastAsia"/>
          <w:sz w:val="32"/>
          <w:szCs w:val="32"/>
        </w:rPr>
        <w:t>-</w:t>
      </w:r>
      <w:r>
        <w:rPr>
          <w:rFonts w:ascii="宋体" w:eastAsia="宋体" w:hAnsi="宋体" w:cs="Times" w:hint="eastAsia"/>
          <w:sz w:val="32"/>
          <w:szCs w:val="32"/>
        </w:rPr>
        <w:t>2035</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《西咸新区控制性详细规划》（</w:t>
      </w:r>
      <w:r>
        <w:rPr>
          <w:rFonts w:ascii="宋体" w:eastAsia="宋体" w:hAnsi="宋体" w:cs="Times" w:hint="eastAsia"/>
          <w:sz w:val="32"/>
          <w:szCs w:val="32"/>
        </w:rPr>
        <w:t>2016</w:t>
      </w:r>
      <w:r>
        <w:rPr>
          <w:rFonts w:ascii="仿宋_GB2312" w:eastAsia="仿宋_GB2312" w:hAnsi="Times" w:cs="Times" w:hint="eastAsia"/>
          <w:sz w:val="32"/>
          <w:szCs w:val="32"/>
        </w:rPr>
        <w:t>-</w:t>
      </w:r>
      <w:r>
        <w:rPr>
          <w:rFonts w:ascii="宋体" w:eastAsia="宋体" w:hAnsi="宋体" w:cs="Times" w:hint="eastAsia"/>
          <w:sz w:val="32"/>
          <w:szCs w:val="32"/>
        </w:rPr>
        <w:t>2035</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《西咸新区综合交通体系规划》（</w:t>
      </w:r>
      <w:r>
        <w:rPr>
          <w:rFonts w:ascii="宋体" w:eastAsia="宋体" w:hAnsi="宋体" w:cs="Times" w:hint="eastAsia"/>
          <w:sz w:val="32"/>
          <w:szCs w:val="32"/>
        </w:rPr>
        <w:t>2015</w:t>
      </w:r>
      <w:r>
        <w:rPr>
          <w:rFonts w:ascii="仿宋_GB2312" w:eastAsia="仿宋_GB2312" w:hAnsi="Times" w:cs="Times" w:hint="eastAsia"/>
          <w:sz w:val="32"/>
          <w:szCs w:val="32"/>
        </w:rPr>
        <w:t>-</w:t>
      </w:r>
      <w:r>
        <w:rPr>
          <w:rFonts w:ascii="宋体" w:eastAsia="宋体" w:hAnsi="宋体" w:cs="Times" w:hint="eastAsia"/>
          <w:sz w:val="32"/>
          <w:szCs w:val="32"/>
        </w:rPr>
        <w:t>2030</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lastRenderedPageBreak/>
        <w:t>《西咸新区停车设施专项规划》（</w:t>
      </w:r>
      <w:r>
        <w:rPr>
          <w:rFonts w:ascii="宋体" w:eastAsia="宋体" w:hAnsi="宋体" w:cs="Times" w:hint="eastAsia"/>
          <w:sz w:val="32"/>
          <w:szCs w:val="32"/>
        </w:rPr>
        <w:t>2016</w:t>
      </w:r>
      <w:r>
        <w:rPr>
          <w:rFonts w:ascii="仿宋_GB2312" w:eastAsia="仿宋_GB2312" w:hAnsi="Times" w:cs="Times" w:hint="eastAsia"/>
          <w:sz w:val="32"/>
          <w:szCs w:val="32"/>
        </w:rPr>
        <w:t>-</w:t>
      </w:r>
      <w:r>
        <w:rPr>
          <w:rFonts w:ascii="宋体" w:eastAsia="宋体" w:hAnsi="宋体" w:cs="Times" w:hint="eastAsia"/>
          <w:sz w:val="32"/>
          <w:szCs w:val="32"/>
        </w:rPr>
        <w:t>2030</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、执行标准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《城市道路路内停车泊位设置规范》（</w:t>
      </w:r>
      <w:r>
        <w:rPr>
          <w:rFonts w:ascii="仿宋_GB2312" w:eastAsia="仿宋_GB2312" w:hAnsi="Times" w:cs="Times" w:hint="eastAsia"/>
          <w:sz w:val="32"/>
          <w:szCs w:val="32"/>
        </w:rPr>
        <w:t xml:space="preserve">GA/T </w:t>
      </w:r>
      <w:r>
        <w:rPr>
          <w:rFonts w:ascii="宋体" w:eastAsia="宋体" w:hAnsi="宋体" w:cs="Times" w:hint="eastAsia"/>
          <w:sz w:val="32"/>
          <w:szCs w:val="32"/>
        </w:rPr>
        <w:t>850</w:t>
      </w:r>
      <w:r>
        <w:rPr>
          <w:rFonts w:ascii="仿宋_GB2312" w:eastAsia="仿宋_GB2312" w:hAnsi="Times" w:cs="Times" w:hint="eastAsia"/>
          <w:sz w:val="32"/>
          <w:szCs w:val="32"/>
        </w:rPr>
        <w:t>—</w:t>
      </w:r>
      <w:r>
        <w:rPr>
          <w:rFonts w:ascii="宋体" w:eastAsia="宋体" w:hAnsi="宋体" w:cs="Times" w:hint="eastAsia"/>
          <w:sz w:val="32"/>
          <w:szCs w:val="32"/>
        </w:rPr>
        <w:t>2009</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《城市公共停车场工程项目建设标准》（建标</w:t>
      </w:r>
      <w:r>
        <w:rPr>
          <w:rFonts w:ascii="宋体" w:eastAsia="宋体" w:hAnsi="宋体" w:cs="Times" w:hint="eastAsia"/>
          <w:sz w:val="32"/>
          <w:szCs w:val="32"/>
        </w:rPr>
        <w:t>128</w:t>
      </w:r>
      <w:r>
        <w:rPr>
          <w:rFonts w:ascii="仿宋_GB2312" w:eastAsia="仿宋_GB2312" w:hAnsi="Times" w:cs="Times" w:hint="eastAsia"/>
          <w:sz w:val="32"/>
          <w:szCs w:val="32"/>
        </w:rPr>
        <w:t>-</w:t>
      </w:r>
      <w:r>
        <w:rPr>
          <w:rFonts w:ascii="宋体" w:eastAsia="宋体" w:hAnsi="宋体" w:cs="Times" w:hint="eastAsia"/>
          <w:sz w:val="32"/>
          <w:szCs w:val="32"/>
        </w:rPr>
        <w:t>2010</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《停车场规划设计规则（试行）》（公安部</w:t>
      </w:r>
      <w:r>
        <w:rPr>
          <w:rFonts w:ascii="仿宋_GB2312" w:eastAsia="仿宋_GB2312" w:hAnsi="Times" w:cs="Times" w:hint="eastAsia"/>
          <w:sz w:val="32"/>
          <w:szCs w:val="32"/>
        </w:rPr>
        <w:t>/</w:t>
      </w:r>
      <w:r>
        <w:rPr>
          <w:rFonts w:ascii="仿宋_GB2312" w:eastAsia="仿宋_GB2312" w:hAnsi="Times" w:cs="Times" w:hint="eastAsia"/>
          <w:sz w:val="32"/>
          <w:szCs w:val="32"/>
        </w:rPr>
        <w:t>建设部</w:t>
      </w:r>
      <w:r>
        <w:rPr>
          <w:rFonts w:ascii="宋体" w:eastAsia="宋体" w:hAnsi="宋体" w:cs="Times" w:hint="eastAsia"/>
          <w:sz w:val="32"/>
          <w:szCs w:val="32"/>
        </w:rPr>
        <w:t>881003</w:t>
      </w:r>
      <w:r>
        <w:rPr>
          <w:rFonts w:ascii="仿宋_GB2312" w:eastAsia="仿宋_GB2312" w:hAnsi="Times" w:cs="Times" w:hint="eastAsia"/>
          <w:sz w:val="32"/>
          <w:szCs w:val="32"/>
        </w:rPr>
        <w:t>颁，</w:t>
      </w:r>
      <w:r>
        <w:rPr>
          <w:rFonts w:ascii="宋体" w:eastAsia="宋体" w:hAnsi="宋体" w:cs="Times" w:hint="eastAsia"/>
          <w:sz w:val="32"/>
          <w:szCs w:val="32"/>
        </w:rPr>
        <w:t>890101</w:t>
      </w:r>
      <w:r>
        <w:rPr>
          <w:rFonts w:ascii="仿宋_GB2312" w:eastAsia="仿宋_GB2312" w:hAnsi="Times" w:cs="Times" w:hint="eastAsia"/>
          <w:sz w:val="32"/>
          <w:szCs w:val="32"/>
        </w:rPr>
        <w:t>实施）</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《城市公共设施规划规范》（</w:t>
      </w:r>
      <w:r>
        <w:rPr>
          <w:rFonts w:ascii="仿宋_GB2312" w:eastAsia="仿宋_GB2312" w:hAnsi="Times" w:cs="Times" w:hint="eastAsia"/>
          <w:sz w:val="32"/>
          <w:szCs w:val="32"/>
        </w:rPr>
        <w:t>GB</w:t>
      </w:r>
      <w:r>
        <w:rPr>
          <w:rFonts w:ascii="宋体" w:eastAsia="宋体" w:hAnsi="宋体" w:cs="Times" w:hint="eastAsia"/>
          <w:sz w:val="32"/>
          <w:szCs w:val="32"/>
        </w:rPr>
        <w:t>50442</w:t>
      </w:r>
      <w:r>
        <w:rPr>
          <w:rFonts w:ascii="仿宋_GB2312" w:eastAsia="仿宋_GB2312" w:hAnsi="Times" w:cs="Times" w:hint="eastAsia"/>
          <w:sz w:val="32"/>
          <w:szCs w:val="32"/>
        </w:rPr>
        <w:t>—</w:t>
      </w:r>
      <w:r>
        <w:rPr>
          <w:rFonts w:ascii="宋体" w:eastAsia="宋体" w:hAnsi="宋体" w:cs="Times" w:hint="eastAsia"/>
          <w:sz w:val="32"/>
          <w:szCs w:val="32"/>
        </w:rPr>
        <w:t>2015</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《城市停车规划规范》（</w:t>
      </w:r>
      <w:r>
        <w:rPr>
          <w:rFonts w:ascii="仿宋_GB2312" w:eastAsia="仿宋_GB2312" w:hAnsi="Times" w:cs="Times" w:hint="eastAsia"/>
          <w:sz w:val="32"/>
          <w:szCs w:val="32"/>
        </w:rPr>
        <w:t xml:space="preserve">GB/T </w:t>
      </w:r>
      <w:r>
        <w:rPr>
          <w:rFonts w:ascii="宋体" w:eastAsia="宋体" w:hAnsi="宋体" w:cs="Times" w:hint="eastAsia"/>
          <w:sz w:val="32"/>
          <w:szCs w:val="32"/>
        </w:rPr>
        <w:t>51</w:t>
      </w:r>
      <w:r>
        <w:rPr>
          <w:rFonts w:ascii="宋体" w:eastAsia="宋体" w:hAnsi="宋体" w:cs="Times" w:hint="eastAsia"/>
          <w:sz w:val="32"/>
          <w:szCs w:val="32"/>
        </w:rPr>
        <w:t>149</w:t>
      </w:r>
      <w:r>
        <w:rPr>
          <w:rFonts w:ascii="仿宋_GB2312" w:eastAsia="仿宋_GB2312" w:hAnsi="Times" w:cs="Times" w:hint="eastAsia"/>
          <w:sz w:val="32"/>
          <w:szCs w:val="32"/>
        </w:rPr>
        <w:t>-</w:t>
      </w:r>
      <w:r>
        <w:rPr>
          <w:rFonts w:ascii="宋体" w:eastAsia="宋体" w:hAnsi="宋体" w:cs="Times" w:hint="eastAsia"/>
          <w:sz w:val="32"/>
          <w:szCs w:val="32"/>
        </w:rPr>
        <w:t>2016</w:t>
      </w:r>
      <w:r>
        <w:rPr>
          <w:rFonts w:ascii="仿宋_GB2312" w:eastAsia="仿宋_GB2312" w:hAnsi="Times" w:cs="Times" w:hint="eastAsia"/>
          <w:sz w:val="32"/>
          <w:szCs w:val="32"/>
        </w:rPr>
        <w:t>）</w:t>
      </w:r>
    </w:p>
    <w:p w:rsidR="00DB3453" w:rsidRDefault="00DB3453">
      <w:pPr>
        <w:pStyle w:val="12"/>
      </w:pPr>
      <w:bookmarkStart w:id="9" w:name="_Toc61876641"/>
    </w:p>
    <w:p w:rsidR="00DB3453" w:rsidRDefault="006D10F6">
      <w:pPr>
        <w:pStyle w:val="12"/>
      </w:pPr>
      <w:r>
        <w:rPr>
          <w:rFonts w:hint="eastAsia"/>
        </w:rPr>
        <w:t>第二章</w:t>
      </w:r>
      <w:r>
        <w:rPr>
          <w:rFonts w:hint="eastAsia"/>
        </w:rPr>
        <w:t xml:space="preserve"> </w:t>
      </w:r>
      <w:r>
        <w:rPr>
          <w:rFonts w:hint="eastAsia"/>
        </w:rPr>
        <w:t>前期基础研究</w:t>
      </w:r>
      <w:bookmarkEnd w:id="9"/>
    </w:p>
    <w:p w:rsidR="00DB3453" w:rsidRDefault="006D10F6">
      <w:pPr>
        <w:pStyle w:val="2"/>
      </w:pPr>
      <w:bookmarkStart w:id="10" w:name="_Toc61876642"/>
      <w:r>
        <w:rPr>
          <w:rFonts w:hint="eastAsia"/>
        </w:rPr>
        <w:t>上版规划回顾</w:t>
      </w:r>
      <w:bookmarkEnd w:id="10"/>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7</w:t>
      </w:r>
      <w:r>
        <w:rPr>
          <w:rFonts w:ascii="仿宋_GB2312" w:eastAsia="仿宋_GB2312" w:hAnsi="Times" w:cs="Times" w:hint="eastAsia"/>
          <w:sz w:val="32"/>
          <w:szCs w:val="32"/>
        </w:rPr>
        <w:t>月印发《西咸新区公共停车专项规划及近期建设规划》（以下简称“上版规划”），远期</w:t>
      </w:r>
      <w:proofErr w:type="gramStart"/>
      <w:r>
        <w:rPr>
          <w:rFonts w:ascii="仿宋_GB2312" w:eastAsia="仿宋_GB2312" w:hAnsi="Times" w:cs="Times" w:hint="eastAsia"/>
          <w:sz w:val="32"/>
          <w:szCs w:val="32"/>
        </w:rPr>
        <w:t>测算路</w:t>
      </w:r>
      <w:proofErr w:type="gramEnd"/>
      <w:r>
        <w:rPr>
          <w:rFonts w:ascii="仿宋_GB2312" w:eastAsia="仿宋_GB2312" w:hAnsi="Times" w:cs="Times" w:hint="eastAsia"/>
          <w:sz w:val="32"/>
          <w:szCs w:val="32"/>
        </w:rPr>
        <w:t>外公共停车需求量共计</w:t>
      </w:r>
      <w:r>
        <w:rPr>
          <w:rFonts w:ascii="宋体" w:eastAsia="宋体" w:hAnsi="宋体" w:cs="Times" w:hint="eastAsia"/>
          <w:sz w:val="32"/>
          <w:szCs w:val="32"/>
        </w:rPr>
        <w:t>4</w:t>
      </w:r>
      <w:r>
        <w:rPr>
          <w:rFonts w:ascii="仿宋_GB2312" w:eastAsia="仿宋_GB2312" w:hAnsi="Times" w:cs="Times" w:hint="eastAsia"/>
          <w:sz w:val="32"/>
          <w:szCs w:val="32"/>
        </w:rPr>
        <w:t>.</w:t>
      </w:r>
      <w:r>
        <w:rPr>
          <w:rFonts w:ascii="宋体" w:eastAsia="宋体" w:hAnsi="宋体" w:cs="Times" w:hint="eastAsia"/>
          <w:sz w:val="32"/>
          <w:szCs w:val="32"/>
        </w:rPr>
        <w:t>99</w:t>
      </w:r>
      <w:r>
        <w:rPr>
          <w:rFonts w:ascii="仿宋_GB2312" w:eastAsia="仿宋_GB2312" w:hAnsi="Times" w:cs="Times" w:hint="eastAsia"/>
          <w:sz w:val="32"/>
          <w:szCs w:val="32"/>
        </w:rPr>
        <w:t>万个，规划路外公共停车位共计</w:t>
      </w:r>
      <w:r>
        <w:rPr>
          <w:rFonts w:ascii="宋体" w:eastAsia="宋体" w:hAnsi="宋体" w:cs="Times" w:hint="eastAsia"/>
          <w:sz w:val="32"/>
          <w:szCs w:val="32"/>
        </w:rPr>
        <w:t>5</w:t>
      </w:r>
      <w:r>
        <w:rPr>
          <w:rFonts w:ascii="仿宋_GB2312" w:eastAsia="仿宋_GB2312" w:hAnsi="Times" w:cs="Times" w:hint="eastAsia"/>
          <w:sz w:val="32"/>
          <w:szCs w:val="32"/>
        </w:rPr>
        <w:t>.</w:t>
      </w:r>
      <w:r>
        <w:rPr>
          <w:rFonts w:ascii="宋体" w:eastAsia="宋体" w:hAnsi="宋体" w:cs="Times" w:hint="eastAsia"/>
          <w:sz w:val="32"/>
          <w:szCs w:val="32"/>
        </w:rPr>
        <w:t>58</w:t>
      </w:r>
      <w:r>
        <w:rPr>
          <w:rFonts w:ascii="仿宋_GB2312" w:eastAsia="仿宋_GB2312" w:hAnsi="Times" w:cs="Times" w:hint="eastAsia"/>
          <w:sz w:val="32"/>
          <w:szCs w:val="32"/>
        </w:rPr>
        <w:t>万个；近期测算停车缺口共计</w:t>
      </w:r>
      <w:r>
        <w:rPr>
          <w:rFonts w:ascii="宋体" w:eastAsia="宋体" w:hAnsi="宋体" w:cs="Times" w:hint="eastAsia"/>
          <w:sz w:val="32"/>
          <w:szCs w:val="32"/>
        </w:rPr>
        <w:t>9909</w:t>
      </w:r>
      <w:r>
        <w:rPr>
          <w:rFonts w:ascii="仿宋_GB2312" w:eastAsia="仿宋_GB2312" w:hAnsi="Times" w:cs="Times" w:hint="eastAsia"/>
          <w:sz w:val="32"/>
          <w:szCs w:val="32"/>
        </w:rPr>
        <w:t>个，三年内规划公共停车位共计</w:t>
      </w:r>
      <w:r>
        <w:rPr>
          <w:rFonts w:ascii="宋体" w:eastAsia="宋体" w:hAnsi="宋体" w:cs="Times" w:hint="eastAsia"/>
          <w:sz w:val="32"/>
          <w:szCs w:val="32"/>
        </w:rPr>
        <w:t>2</w:t>
      </w: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万个，可满足新区发展需求。</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《上版规划》自</w:t>
      </w: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7</w:t>
      </w:r>
      <w:r>
        <w:rPr>
          <w:rFonts w:ascii="仿宋_GB2312" w:eastAsia="仿宋_GB2312" w:hAnsi="Times" w:cs="Times" w:hint="eastAsia"/>
          <w:sz w:val="32"/>
          <w:szCs w:val="32"/>
        </w:rPr>
        <w:t>月印发以来，截止</w:t>
      </w: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11</w:t>
      </w:r>
      <w:r>
        <w:rPr>
          <w:rFonts w:ascii="仿宋_GB2312" w:eastAsia="仿宋_GB2312" w:hAnsi="Times" w:cs="Times" w:hint="eastAsia"/>
          <w:sz w:val="32"/>
          <w:szCs w:val="32"/>
        </w:rPr>
        <w:t>月底，共计指导</w:t>
      </w:r>
      <w:proofErr w:type="gramStart"/>
      <w:r>
        <w:rPr>
          <w:rFonts w:ascii="仿宋_GB2312" w:eastAsia="仿宋_GB2312" w:hAnsi="Times" w:cs="Times" w:hint="eastAsia"/>
          <w:sz w:val="32"/>
          <w:szCs w:val="32"/>
        </w:rPr>
        <w:t>实施路</w:t>
      </w:r>
      <w:proofErr w:type="gramEnd"/>
      <w:r>
        <w:rPr>
          <w:rFonts w:ascii="仿宋_GB2312" w:eastAsia="仿宋_GB2312" w:hAnsi="Times" w:cs="Times" w:hint="eastAsia"/>
          <w:sz w:val="32"/>
          <w:szCs w:val="32"/>
        </w:rPr>
        <w:t>外公共停车场</w:t>
      </w:r>
      <w:r>
        <w:rPr>
          <w:rFonts w:ascii="宋体" w:eastAsia="宋体" w:hAnsi="宋体" w:cs="Times" w:hint="eastAsia"/>
          <w:sz w:val="32"/>
          <w:szCs w:val="32"/>
        </w:rPr>
        <w:t>11</w:t>
      </w:r>
      <w:r>
        <w:rPr>
          <w:rFonts w:ascii="仿宋_GB2312" w:eastAsia="仿宋_GB2312" w:hAnsi="Times" w:cs="Times" w:hint="eastAsia"/>
          <w:sz w:val="32"/>
          <w:szCs w:val="32"/>
        </w:rPr>
        <w:t>处，提供车位</w:t>
      </w:r>
      <w:r>
        <w:rPr>
          <w:rFonts w:ascii="宋体" w:eastAsia="宋体" w:hAnsi="宋体" w:cs="Times" w:hint="eastAsia"/>
          <w:sz w:val="32"/>
          <w:szCs w:val="32"/>
        </w:rPr>
        <w:t>5958</w:t>
      </w:r>
      <w:r>
        <w:rPr>
          <w:rFonts w:ascii="仿宋_GB2312" w:eastAsia="仿宋_GB2312" w:hAnsi="Times" w:cs="Times" w:hint="eastAsia"/>
          <w:sz w:val="32"/>
          <w:szCs w:val="32"/>
        </w:rPr>
        <w:t>个，其中：已投入使用</w:t>
      </w:r>
      <w:r>
        <w:rPr>
          <w:rFonts w:ascii="宋体" w:eastAsia="宋体" w:hAnsi="宋体" w:cs="Times" w:hint="eastAsia"/>
          <w:sz w:val="32"/>
          <w:szCs w:val="32"/>
        </w:rPr>
        <w:t>7</w:t>
      </w:r>
      <w:r>
        <w:rPr>
          <w:rFonts w:ascii="仿宋_GB2312" w:eastAsia="仿宋_GB2312" w:hAnsi="Times" w:cs="Times" w:hint="eastAsia"/>
          <w:sz w:val="32"/>
          <w:szCs w:val="32"/>
        </w:rPr>
        <w:t>处，提供车位</w:t>
      </w:r>
      <w:r>
        <w:rPr>
          <w:rFonts w:ascii="宋体" w:eastAsia="宋体" w:hAnsi="宋体" w:cs="Times" w:hint="eastAsia"/>
          <w:sz w:val="32"/>
          <w:szCs w:val="32"/>
        </w:rPr>
        <w:t>2340</w:t>
      </w:r>
      <w:r>
        <w:rPr>
          <w:rFonts w:ascii="仿宋_GB2312" w:eastAsia="仿宋_GB2312" w:hAnsi="Times" w:cs="Times" w:hint="eastAsia"/>
          <w:sz w:val="32"/>
          <w:szCs w:val="32"/>
        </w:rPr>
        <w:t>个；在建</w:t>
      </w:r>
      <w:r>
        <w:rPr>
          <w:rFonts w:ascii="宋体" w:eastAsia="宋体" w:hAnsi="宋体" w:cs="Times" w:hint="eastAsia"/>
          <w:sz w:val="32"/>
          <w:szCs w:val="32"/>
        </w:rPr>
        <w:t>4</w:t>
      </w:r>
      <w:r>
        <w:rPr>
          <w:rFonts w:ascii="仿宋_GB2312" w:eastAsia="仿宋_GB2312" w:hAnsi="Times" w:cs="Times" w:hint="eastAsia"/>
          <w:sz w:val="32"/>
          <w:szCs w:val="32"/>
        </w:rPr>
        <w:t>处，提供车位</w:t>
      </w:r>
      <w:r>
        <w:rPr>
          <w:rFonts w:ascii="宋体" w:eastAsia="宋体" w:hAnsi="宋体" w:cs="Times" w:hint="eastAsia"/>
          <w:sz w:val="32"/>
          <w:szCs w:val="32"/>
        </w:rPr>
        <w:t>3618</w:t>
      </w:r>
      <w:r>
        <w:rPr>
          <w:rFonts w:ascii="仿宋_GB2312" w:eastAsia="仿宋_GB2312" w:hAnsi="Times" w:cs="Times" w:hint="eastAsia"/>
          <w:sz w:val="32"/>
          <w:szCs w:val="32"/>
        </w:rPr>
        <w:t>个。指导建设</w:t>
      </w:r>
      <w:r>
        <w:rPr>
          <w:rFonts w:ascii="仿宋_GB2312" w:eastAsia="仿宋_GB2312" w:hAnsi="Times" w:cs="Times" w:hint="eastAsia"/>
          <w:sz w:val="32"/>
          <w:szCs w:val="32"/>
        </w:rPr>
        <w:t>P+R</w:t>
      </w:r>
      <w:r>
        <w:rPr>
          <w:rFonts w:ascii="仿宋_GB2312" w:eastAsia="仿宋_GB2312" w:hAnsi="Times" w:cs="Times" w:hint="eastAsia"/>
          <w:sz w:val="32"/>
          <w:szCs w:val="32"/>
        </w:rPr>
        <w:t>停车场</w:t>
      </w:r>
      <w:r>
        <w:rPr>
          <w:rFonts w:ascii="宋体" w:eastAsia="宋体" w:hAnsi="宋体" w:cs="Times" w:hint="eastAsia"/>
          <w:sz w:val="32"/>
          <w:szCs w:val="32"/>
        </w:rPr>
        <w:t>1</w:t>
      </w:r>
      <w:r>
        <w:rPr>
          <w:rFonts w:ascii="仿宋_GB2312" w:eastAsia="仿宋_GB2312" w:hAnsi="Times" w:cs="Times" w:hint="eastAsia"/>
          <w:sz w:val="32"/>
          <w:szCs w:val="32"/>
        </w:rPr>
        <w:t>处，提供车位</w:t>
      </w:r>
      <w:r>
        <w:rPr>
          <w:rFonts w:ascii="宋体" w:eastAsia="宋体" w:hAnsi="宋体" w:cs="Times" w:hint="eastAsia"/>
          <w:sz w:val="32"/>
          <w:szCs w:val="32"/>
        </w:rPr>
        <w:t>200</w:t>
      </w:r>
      <w:r>
        <w:rPr>
          <w:rFonts w:ascii="仿宋_GB2312" w:eastAsia="仿宋_GB2312" w:hAnsi="Times" w:cs="Times" w:hint="eastAsia"/>
          <w:sz w:val="32"/>
          <w:szCs w:val="32"/>
        </w:rPr>
        <w:t>个。指导施划路内公共停车位约</w:t>
      </w:r>
      <w:r>
        <w:rPr>
          <w:rFonts w:ascii="宋体" w:eastAsia="宋体" w:hAnsi="宋体" w:cs="Times" w:hint="eastAsia"/>
          <w:sz w:val="32"/>
          <w:szCs w:val="32"/>
        </w:rPr>
        <w:t>5950</w:t>
      </w:r>
      <w:r>
        <w:rPr>
          <w:rFonts w:ascii="仿宋_GB2312" w:eastAsia="仿宋_GB2312" w:hAnsi="Times" w:cs="Times" w:hint="eastAsia"/>
          <w:sz w:val="32"/>
          <w:szCs w:val="32"/>
        </w:rPr>
        <w:t>个。新增学校接送车位</w:t>
      </w:r>
      <w:r>
        <w:rPr>
          <w:rFonts w:ascii="宋体" w:eastAsia="宋体" w:hAnsi="宋体" w:cs="Times" w:hint="eastAsia"/>
          <w:sz w:val="32"/>
          <w:szCs w:val="32"/>
        </w:rPr>
        <w:t>70</w:t>
      </w:r>
      <w:r>
        <w:rPr>
          <w:rFonts w:ascii="仿宋_GB2312" w:eastAsia="仿宋_GB2312" w:hAnsi="Times" w:cs="Times" w:hint="eastAsia"/>
          <w:sz w:val="32"/>
          <w:szCs w:val="32"/>
        </w:rPr>
        <w:t>个，解决</w:t>
      </w:r>
      <w:r>
        <w:rPr>
          <w:rFonts w:ascii="宋体" w:eastAsia="宋体" w:hAnsi="宋体" w:cs="Times" w:hint="eastAsia"/>
          <w:sz w:val="32"/>
          <w:szCs w:val="32"/>
        </w:rPr>
        <w:t>1</w:t>
      </w:r>
      <w:r>
        <w:rPr>
          <w:rFonts w:ascii="仿宋_GB2312" w:eastAsia="仿宋_GB2312" w:hAnsi="Times" w:cs="Times" w:hint="eastAsia"/>
          <w:sz w:val="32"/>
          <w:szCs w:val="32"/>
        </w:rPr>
        <w:t>个学校停车问题。</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lastRenderedPageBreak/>
        <w:t>《上版规划》</w:t>
      </w:r>
      <w:proofErr w:type="gramStart"/>
      <w:r>
        <w:rPr>
          <w:rFonts w:ascii="仿宋_GB2312" w:eastAsia="仿宋_GB2312" w:hAnsi="Times" w:cs="Times" w:hint="eastAsia"/>
          <w:sz w:val="32"/>
          <w:szCs w:val="32"/>
        </w:rPr>
        <w:t>指导路</w:t>
      </w:r>
      <w:proofErr w:type="gramEnd"/>
      <w:r>
        <w:rPr>
          <w:rFonts w:ascii="仿宋_GB2312" w:eastAsia="仿宋_GB2312" w:hAnsi="Times" w:cs="Times" w:hint="eastAsia"/>
          <w:sz w:val="32"/>
          <w:szCs w:val="32"/>
        </w:rPr>
        <w:t>外公共停车场建设后，有效缓解了部分居住小区、城市商圈、办公片区、建成片区、中小学校区在内的停车问题，具体包括：</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）空港新城幸福里小区、</w:t>
      </w:r>
      <w:proofErr w:type="gramStart"/>
      <w:r>
        <w:rPr>
          <w:rFonts w:ascii="仿宋_GB2312" w:eastAsia="仿宋_GB2312" w:hAnsi="Times" w:cs="Times" w:hint="eastAsia"/>
          <w:sz w:val="32"/>
          <w:szCs w:val="32"/>
        </w:rPr>
        <w:t>沣</w:t>
      </w:r>
      <w:proofErr w:type="gramEnd"/>
      <w:r>
        <w:rPr>
          <w:rFonts w:ascii="仿宋_GB2312" w:eastAsia="仿宋_GB2312" w:hAnsi="Times" w:cs="Times" w:hint="eastAsia"/>
          <w:sz w:val="32"/>
          <w:szCs w:val="32"/>
        </w:rPr>
        <w:t>东新城至乐小区、龙华小区、一针小区、光华家属院</w:t>
      </w:r>
      <w:r>
        <w:rPr>
          <w:rFonts w:ascii="宋体" w:eastAsia="宋体" w:hAnsi="宋体" w:cs="Times" w:hint="eastAsia"/>
          <w:sz w:val="32"/>
          <w:szCs w:val="32"/>
        </w:rPr>
        <w:t>5</w:t>
      </w:r>
      <w:r>
        <w:rPr>
          <w:rFonts w:ascii="仿宋_GB2312" w:eastAsia="仿宋_GB2312" w:hAnsi="Times" w:cs="Times" w:hint="eastAsia"/>
          <w:sz w:val="32"/>
          <w:szCs w:val="32"/>
        </w:rPr>
        <w:t>个居住小区；</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）空港富力商贸港、秦汉恒大</w:t>
      </w:r>
      <w:proofErr w:type="gramStart"/>
      <w:r>
        <w:rPr>
          <w:rFonts w:ascii="仿宋_GB2312" w:eastAsia="仿宋_GB2312" w:hAnsi="Times" w:cs="Times" w:hint="eastAsia"/>
          <w:sz w:val="32"/>
          <w:szCs w:val="32"/>
        </w:rPr>
        <w:t>童世界</w:t>
      </w:r>
      <w:proofErr w:type="gramEnd"/>
      <w:r>
        <w:rPr>
          <w:rFonts w:ascii="仿宋_GB2312" w:eastAsia="仿宋_GB2312" w:hAnsi="Times" w:cs="Times" w:hint="eastAsia"/>
          <w:sz w:val="32"/>
          <w:szCs w:val="32"/>
        </w:rPr>
        <w:t>在内的</w:t>
      </w:r>
      <w:r>
        <w:rPr>
          <w:rFonts w:ascii="宋体" w:eastAsia="宋体" w:hAnsi="宋体" w:cs="Times" w:hint="eastAsia"/>
          <w:sz w:val="32"/>
          <w:szCs w:val="32"/>
        </w:rPr>
        <w:t>2</w:t>
      </w:r>
      <w:r>
        <w:rPr>
          <w:rFonts w:ascii="仿宋_GB2312" w:eastAsia="仿宋_GB2312" w:hAnsi="Times" w:cs="Times" w:hint="eastAsia"/>
          <w:sz w:val="32"/>
          <w:szCs w:val="32"/>
        </w:rPr>
        <w:t>个城市商圈；</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）能源</w:t>
      </w:r>
      <w:proofErr w:type="gramStart"/>
      <w:r>
        <w:rPr>
          <w:rFonts w:ascii="仿宋_GB2312" w:eastAsia="仿宋_GB2312" w:hAnsi="Times" w:cs="Times" w:hint="eastAsia"/>
          <w:sz w:val="32"/>
          <w:szCs w:val="32"/>
        </w:rPr>
        <w:t>办西咸</w:t>
      </w:r>
      <w:proofErr w:type="gramEnd"/>
      <w:r>
        <w:rPr>
          <w:rFonts w:ascii="仿宋_GB2312" w:eastAsia="仿宋_GB2312" w:hAnsi="Times" w:cs="Times" w:hint="eastAsia"/>
          <w:sz w:val="32"/>
          <w:szCs w:val="32"/>
        </w:rPr>
        <w:t>大厦、创新大厦、兰池大厦在内的</w:t>
      </w:r>
      <w:r>
        <w:rPr>
          <w:rFonts w:ascii="宋体" w:eastAsia="宋体" w:hAnsi="宋体" w:cs="Times" w:hint="eastAsia"/>
          <w:sz w:val="32"/>
          <w:szCs w:val="32"/>
        </w:rPr>
        <w:t>3</w:t>
      </w:r>
      <w:r>
        <w:rPr>
          <w:rFonts w:ascii="仿宋_GB2312" w:eastAsia="仿宋_GB2312" w:hAnsi="Times" w:cs="Times" w:hint="eastAsia"/>
          <w:sz w:val="32"/>
          <w:szCs w:val="32"/>
        </w:rPr>
        <w:t>个办公片区；</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）泾阳县城在内的</w:t>
      </w:r>
      <w:r>
        <w:rPr>
          <w:rFonts w:ascii="宋体" w:eastAsia="宋体" w:hAnsi="宋体" w:cs="Times" w:hint="eastAsia"/>
          <w:sz w:val="32"/>
          <w:szCs w:val="32"/>
        </w:rPr>
        <w:t>1</w:t>
      </w:r>
      <w:r>
        <w:rPr>
          <w:rFonts w:ascii="仿宋_GB2312" w:eastAsia="仿宋_GB2312" w:hAnsi="Times" w:cs="Times" w:hint="eastAsia"/>
          <w:sz w:val="32"/>
          <w:szCs w:val="32"/>
        </w:rPr>
        <w:t>个建成区域；</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）西工大附属小学阳光城分校在内的</w:t>
      </w:r>
      <w:r>
        <w:rPr>
          <w:rFonts w:ascii="宋体" w:eastAsia="宋体" w:hAnsi="宋体" w:cs="Times" w:hint="eastAsia"/>
          <w:sz w:val="32"/>
          <w:szCs w:val="32"/>
        </w:rPr>
        <w:t>1</w:t>
      </w:r>
      <w:r>
        <w:rPr>
          <w:rFonts w:ascii="仿宋_GB2312" w:eastAsia="仿宋_GB2312" w:hAnsi="Times" w:cs="Times" w:hint="eastAsia"/>
          <w:sz w:val="32"/>
          <w:szCs w:val="32"/>
        </w:rPr>
        <w:t>个小学校区。</w:t>
      </w:r>
    </w:p>
    <w:p w:rsidR="00DB3453" w:rsidRDefault="006D10F6">
      <w:pPr>
        <w:pStyle w:val="2"/>
      </w:pPr>
      <w:bookmarkStart w:id="11" w:name="_Toc61876643"/>
      <w:r>
        <w:rPr>
          <w:rFonts w:hint="eastAsia"/>
        </w:rPr>
        <w:t>公共停车资源现状</w:t>
      </w:r>
      <w:bookmarkEnd w:id="11"/>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截至</w:t>
      </w: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11</w:t>
      </w:r>
      <w:r>
        <w:rPr>
          <w:rFonts w:ascii="仿宋_GB2312" w:eastAsia="仿宋_GB2312" w:hAnsi="Times" w:cs="Times" w:hint="eastAsia"/>
          <w:sz w:val="32"/>
          <w:szCs w:val="32"/>
        </w:rPr>
        <w:t>月底，新区现状共计已投用</w:t>
      </w:r>
      <w:r>
        <w:rPr>
          <w:rFonts w:ascii="宋体" w:eastAsia="宋体" w:hAnsi="宋体" w:cs="Times" w:hint="eastAsia"/>
          <w:sz w:val="32"/>
          <w:szCs w:val="32"/>
        </w:rPr>
        <w:t>64</w:t>
      </w:r>
      <w:r>
        <w:rPr>
          <w:rFonts w:ascii="仿宋_GB2312" w:eastAsia="仿宋_GB2312" w:hAnsi="Times" w:cs="Times" w:hint="eastAsia"/>
          <w:sz w:val="32"/>
          <w:szCs w:val="32"/>
        </w:rPr>
        <w:t>个路外公共停车场，已提供</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86</w:t>
      </w:r>
      <w:r>
        <w:rPr>
          <w:rFonts w:ascii="仿宋_GB2312" w:eastAsia="仿宋_GB2312" w:hAnsi="Times" w:cs="Times" w:hint="eastAsia"/>
          <w:sz w:val="32"/>
          <w:szCs w:val="32"/>
        </w:rPr>
        <w:t>万个路外公共停车位，其中：永久停车场共计</w:t>
      </w:r>
      <w:r>
        <w:rPr>
          <w:rFonts w:ascii="宋体" w:eastAsia="宋体" w:hAnsi="宋体" w:cs="Times" w:hint="eastAsia"/>
          <w:sz w:val="32"/>
          <w:szCs w:val="32"/>
        </w:rPr>
        <w:t>32</w:t>
      </w:r>
      <w:r>
        <w:rPr>
          <w:rFonts w:ascii="仿宋_GB2312" w:eastAsia="仿宋_GB2312" w:hAnsi="Times" w:cs="Times" w:hint="eastAsia"/>
          <w:sz w:val="32"/>
          <w:szCs w:val="32"/>
        </w:rPr>
        <w:t>个，提供车位</w:t>
      </w:r>
      <w:r>
        <w:rPr>
          <w:rFonts w:ascii="宋体" w:eastAsia="宋体" w:hAnsi="宋体" w:cs="Times" w:hint="eastAsia"/>
          <w:sz w:val="32"/>
          <w:szCs w:val="32"/>
        </w:rPr>
        <w:t>10066</w:t>
      </w:r>
      <w:r>
        <w:rPr>
          <w:rFonts w:ascii="仿宋_GB2312" w:eastAsia="仿宋_GB2312" w:hAnsi="Times" w:cs="Times" w:hint="eastAsia"/>
          <w:sz w:val="32"/>
          <w:szCs w:val="32"/>
        </w:rPr>
        <w:t>个，占比</w:t>
      </w:r>
      <w:r>
        <w:rPr>
          <w:rFonts w:ascii="宋体" w:eastAsia="宋体" w:hAnsi="宋体" w:cs="Times" w:hint="eastAsia"/>
          <w:sz w:val="32"/>
          <w:szCs w:val="32"/>
        </w:rPr>
        <w:t>54</w:t>
      </w:r>
      <w:r>
        <w:rPr>
          <w:rFonts w:ascii="仿宋_GB2312" w:eastAsia="仿宋_GB2312" w:hAnsi="Times" w:cs="Times" w:hint="eastAsia"/>
          <w:sz w:val="32"/>
          <w:szCs w:val="32"/>
        </w:rPr>
        <w:t>%</w:t>
      </w:r>
      <w:r>
        <w:rPr>
          <w:rFonts w:ascii="仿宋_GB2312" w:eastAsia="仿宋_GB2312" w:hAnsi="Times" w:cs="Times" w:hint="eastAsia"/>
          <w:sz w:val="32"/>
          <w:szCs w:val="32"/>
        </w:rPr>
        <w:t>；临时停车场共计</w:t>
      </w:r>
      <w:r>
        <w:rPr>
          <w:rFonts w:ascii="宋体" w:eastAsia="宋体" w:hAnsi="宋体" w:cs="Times" w:hint="eastAsia"/>
          <w:sz w:val="32"/>
          <w:szCs w:val="32"/>
        </w:rPr>
        <w:t>32</w:t>
      </w:r>
      <w:r>
        <w:rPr>
          <w:rFonts w:ascii="仿宋_GB2312" w:eastAsia="仿宋_GB2312" w:hAnsi="Times" w:cs="Times" w:hint="eastAsia"/>
          <w:sz w:val="32"/>
          <w:szCs w:val="32"/>
        </w:rPr>
        <w:t>个，提供车位</w:t>
      </w:r>
      <w:r>
        <w:rPr>
          <w:rFonts w:ascii="宋体" w:eastAsia="宋体" w:hAnsi="宋体" w:cs="Times" w:hint="eastAsia"/>
          <w:sz w:val="32"/>
          <w:szCs w:val="32"/>
        </w:rPr>
        <w:t>8578</w:t>
      </w:r>
      <w:r>
        <w:rPr>
          <w:rFonts w:ascii="仿宋_GB2312" w:eastAsia="仿宋_GB2312" w:hAnsi="Times" w:cs="Times" w:hint="eastAsia"/>
          <w:sz w:val="32"/>
          <w:szCs w:val="32"/>
        </w:rPr>
        <w:t>个，占比</w:t>
      </w:r>
      <w:r>
        <w:rPr>
          <w:rFonts w:ascii="宋体" w:eastAsia="宋体" w:hAnsi="宋体" w:cs="Times" w:hint="eastAsia"/>
          <w:sz w:val="32"/>
          <w:szCs w:val="32"/>
        </w:rPr>
        <w:t>46</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截至</w:t>
      </w: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11</w:t>
      </w:r>
      <w:r>
        <w:rPr>
          <w:rFonts w:ascii="仿宋_GB2312" w:eastAsia="仿宋_GB2312" w:hAnsi="Times" w:cs="Times" w:hint="eastAsia"/>
          <w:sz w:val="32"/>
          <w:szCs w:val="32"/>
        </w:rPr>
        <w:t>月底，新区共计路内停车泊位约</w:t>
      </w:r>
      <w:r>
        <w:rPr>
          <w:rFonts w:ascii="宋体" w:eastAsia="宋体" w:hAnsi="宋体" w:cs="Times" w:hint="eastAsia"/>
          <w:sz w:val="32"/>
          <w:szCs w:val="32"/>
        </w:rPr>
        <w:t>10590</w:t>
      </w:r>
      <w:r>
        <w:rPr>
          <w:rFonts w:ascii="仿宋_GB2312" w:eastAsia="仿宋_GB2312" w:hAnsi="Times" w:cs="Times" w:hint="eastAsia"/>
          <w:sz w:val="32"/>
          <w:szCs w:val="32"/>
        </w:rPr>
        <w:t>个，主要结合新区居住、办公、产业园区等片区施划。</w:t>
      </w:r>
    </w:p>
    <w:p w:rsidR="00DB3453" w:rsidRDefault="006D10F6">
      <w:pPr>
        <w:pStyle w:val="2"/>
      </w:pPr>
      <w:bookmarkStart w:id="12" w:name="_Toc61876644"/>
      <w:r>
        <w:rPr>
          <w:rFonts w:hint="eastAsia"/>
        </w:rPr>
        <w:t>停车矛盾区域识别</w:t>
      </w:r>
      <w:bookmarkEnd w:id="12"/>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基于各新城、园办城管交通局反馈的意见，西咸新区共计识别</w:t>
      </w:r>
      <w:r>
        <w:rPr>
          <w:rFonts w:ascii="宋体" w:eastAsia="宋体" w:hAnsi="宋体" w:cs="Times" w:hint="eastAsia"/>
          <w:sz w:val="32"/>
          <w:szCs w:val="32"/>
        </w:rPr>
        <w:t>95</w:t>
      </w:r>
      <w:r>
        <w:rPr>
          <w:rFonts w:ascii="仿宋_GB2312" w:eastAsia="仿宋_GB2312" w:hAnsi="Times" w:cs="Times" w:hint="eastAsia"/>
          <w:sz w:val="32"/>
          <w:szCs w:val="32"/>
        </w:rPr>
        <w:t>处停车矛盾区。经与新区停车资源普查数据及公共停车场现状数据匹配识别，明确出新区现状由于停车收费不合理、</w:t>
      </w:r>
      <w:r>
        <w:rPr>
          <w:rFonts w:ascii="仿宋_GB2312" w:eastAsia="仿宋_GB2312" w:hAnsi="Times" w:cs="Times" w:hint="eastAsia"/>
          <w:sz w:val="32"/>
          <w:szCs w:val="32"/>
        </w:rPr>
        <w:lastRenderedPageBreak/>
        <w:t>路内车位违规侵占、违</w:t>
      </w:r>
      <w:proofErr w:type="gramStart"/>
      <w:r>
        <w:rPr>
          <w:rFonts w:ascii="仿宋_GB2312" w:eastAsia="仿宋_GB2312" w:hAnsi="Times" w:cs="Times" w:hint="eastAsia"/>
          <w:sz w:val="32"/>
          <w:szCs w:val="32"/>
        </w:rPr>
        <w:t>停执法</w:t>
      </w:r>
      <w:proofErr w:type="gramEnd"/>
      <w:r>
        <w:rPr>
          <w:rFonts w:ascii="仿宋_GB2312" w:eastAsia="仿宋_GB2312" w:hAnsi="Times" w:cs="Times" w:hint="eastAsia"/>
          <w:sz w:val="32"/>
          <w:szCs w:val="32"/>
        </w:rPr>
        <w:t>不严等管理问题产生的“停车乱”片区共计</w:t>
      </w:r>
      <w:r>
        <w:rPr>
          <w:rFonts w:ascii="宋体" w:eastAsia="宋体" w:hAnsi="宋体" w:cs="Times" w:hint="eastAsia"/>
          <w:sz w:val="32"/>
          <w:szCs w:val="32"/>
        </w:rPr>
        <w:t>55</w:t>
      </w:r>
      <w:r>
        <w:rPr>
          <w:rFonts w:ascii="仿宋_GB2312" w:eastAsia="仿宋_GB2312" w:hAnsi="Times" w:cs="Times" w:hint="eastAsia"/>
          <w:sz w:val="32"/>
          <w:szCs w:val="32"/>
        </w:rPr>
        <w:t>处，由于供给停车位不足的“停车难”片区共计</w:t>
      </w:r>
      <w:r>
        <w:rPr>
          <w:rFonts w:ascii="宋体" w:eastAsia="宋体" w:hAnsi="宋体" w:cs="Times" w:hint="eastAsia"/>
          <w:sz w:val="32"/>
          <w:szCs w:val="32"/>
        </w:rPr>
        <w:t>40</w:t>
      </w:r>
      <w:r>
        <w:rPr>
          <w:rFonts w:ascii="仿宋_GB2312" w:eastAsia="仿宋_GB2312" w:hAnsi="Times" w:cs="Times" w:hint="eastAsia"/>
          <w:sz w:val="32"/>
          <w:szCs w:val="32"/>
        </w:rPr>
        <w:t>处。</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新区</w:t>
      </w:r>
      <w:r>
        <w:rPr>
          <w:rFonts w:ascii="宋体" w:eastAsia="宋体" w:hAnsi="宋体" w:cs="Times" w:hint="eastAsia"/>
          <w:sz w:val="32"/>
          <w:szCs w:val="32"/>
        </w:rPr>
        <w:t>55</w:t>
      </w:r>
      <w:r>
        <w:rPr>
          <w:rFonts w:ascii="仿宋_GB2312" w:eastAsia="仿宋_GB2312" w:hAnsi="Times" w:cs="Times" w:hint="eastAsia"/>
          <w:sz w:val="32"/>
          <w:szCs w:val="32"/>
        </w:rPr>
        <w:t>处“停车乱”片区主要产生原因包括有：（</w:t>
      </w:r>
      <w:r>
        <w:rPr>
          <w:rFonts w:ascii="宋体" w:eastAsia="宋体" w:hAnsi="宋体" w:cs="Times" w:hint="eastAsia"/>
          <w:sz w:val="32"/>
          <w:szCs w:val="32"/>
        </w:rPr>
        <w:t>1</w:t>
      </w:r>
      <w:r>
        <w:rPr>
          <w:rFonts w:ascii="仿宋_GB2312" w:eastAsia="仿宋_GB2312" w:hAnsi="Times" w:cs="Times" w:hint="eastAsia"/>
          <w:sz w:val="32"/>
          <w:szCs w:val="32"/>
        </w:rPr>
        <w:t>）配建停车位利用率不足；（</w:t>
      </w:r>
      <w:r>
        <w:rPr>
          <w:rFonts w:ascii="宋体" w:eastAsia="宋体" w:hAnsi="宋体" w:cs="Times" w:hint="eastAsia"/>
          <w:sz w:val="32"/>
          <w:szCs w:val="32"/>
        </w:rPr>
        <w:t>2</w:t>
      </w:r>
      <w:r>
        <w:rPr>
          <w:rFonts w:ascii="仿宋_GB2312" w:eastAsia="仿宋_GB2312" w:hAnsi="Times" w:cs="Times" w:hint="eastAsia"/>
          <w:sz w:val="32"/>
          <w:szCs w:val="32"/>
        </w:rPr>
        <w:t>）工地建设中产生的停车矛盾；（</w:t>
      </w:r>
      <w:r>
        <w:rPr>
          <w:rFonts w:ascii="宋体" w:eastAsia="宋体" w:hAnsi="宋体" w:cs="Times" w:hint="eastAsia"/>
          <w:sz w:val="32"/>
          <w:szCs w:val="32"/>
        </w:rPr>
        <w:t>3</w:t>
      </w:r>
      <w:r>
        <w:rPr>
          <w:rFonts w:ascii="仿宋_GB2312" w:eastAsia="仿宋_GB2312" w:hAnsi="Times" w:cs="Times" w:hint="eastAsia"/>
          <w:sz w:val="32"/>
          <w:szCs w:val="32"/>
        </w:rPr>
        <w:t>）道路沿线车位被沿街摊贩或僵尸车占用；（</w:t>
      </w:r>
      <w:r>
        <w:rPr>
          <w:rFonts w:ascii="宋体" w:eastAsia="宋体" w:hAnsi="宋体" w:cs="Times" w:hint="eastAsia"/>
          <w:sz w:val="32"/>
          <w:szCs w:val="32"/>
        </w:rPr>
        <w:t>4</w:t>
      </w:r>
      <w:r>
        <w:rPr>
          <w:rFonts w:ascii="仿宋_GB2312" w:eastAsia="仿宋_GB2312" w:hAnsi="Times" w:cs="Times" w:hint="eastAsia"/>
          <w:sz w:val="32"/>
          <w:szCs w:val="32"/>
        </w:rPr>
        <w:t>）断头路被占用停车。</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新区</w:t>
      </w:r>
      <w:r>
        <w:rPr>
          <w:rFonts w:ascii="宋体" w:eastAsia="宋体" w:hAnsi="宋体" w:cs="Times" w:hint="eastAsia"/>
          <w:sz w:val="32"/>
          <w:szCs w:val="32"/>
        </w:rPr>
        <w:t>40</w:t>
      </w:r>
      <w:r>
        <w:rPr>
          <w:rFonts w:ascii="仿宋_GB2312" w:eastAsia="仿宋_GB2312" w:hAnsi="Times" w:cs="Times" w:hint="eastAsia"/>
          <w:sz w:val="32"/>
          <w:szCs w:val="32"/>
        </w:rPr>
        <w:t>处“停车难”片区主要由于停车位供给不足，切实存在公共停车位需求。主要包括</w:t>
      </w:r>
      <w:r>
        <w:rPr>
          <w:rFonts w:ascii="宋体" w:eastAsia="宋体" w:hAnsi="宋体" w:cs="Times" w:hint="eastAsia"/>
          <w:sz w:val="32"/>
          <w:szCs w:val="32"/>
        </w:rPr>
        <w:t>5</w:t>
      </w:r>
      <w:r>
        <w:rPr>
          <w:rFonts w:ascii="仿宋_GB2312" w:eastAsia="仿宋_GB2312" w:hAnsi="Times" w:cs="Times" w:hint="eastAsia"/>
          <w:sz w:val="32"/>
          <w:szCs w:val="32"/>
        </w:rPr>
        <w:t>类片区，共计存在停车缺口</w:t>
      </w:r>
      <w:r>
        <w:rPr>
          <w:rFonts w:ascii="宋体" w:eastAsia="宋体" w:hAnsi="宋体" w:cs="Times" w:hint="eastAsia"/>
          <w:sz w:val="32"/>
          <w:szCs w:val="32"/>
        </w:rPr>
        <w:t>9580</w:t>
      </w:r>
      <w:r>
        <w:rPr>
          <w:rFonts w:ascii="仿宋_GB2312" w:eastAsia="仿宋_GB2312" w:hAnsi="Times" w:cs="Times" w:hint="eastAsia"/>
          <w:sz w:val="32"/>
          <w:szCs w:val="32"/>
        </w:rPr>
        <w:t>个，</w:t>
      </w:r>
      <w:r>
        <w:rPr>
          <w:rFonts w:ascii="仿宋_GB2312" w:eastAsia="仿宋_GB2312" w:hAnsi="Times" w:cs="Times" w:hint="eastAsia"/>
          <w:sz w:val="32"/>
          <w:szCs w:val="32"/>
        </w:rPr>
        <w:t>分别为：</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16</w:t>
      </w:r>
      <w:r>
        <w:rPr>
          <w:rFonts w:ascii="仿宋_GB2312" w:eastAsia="仿宋_GB2312" w:hAnsi="Times" w:cs="Times" w:hint="eastAsia"/>
          <w:sz w:val="32"/>
          <w:szCs w:val="32"/>
        </w:rPr>
        <w:t>处居住片区，停车缺口合计</w:t>
      </w:r>
      <w:r>
        <w:rPr>
          <w:rFonts w:ascii="宋体" w:eastAsia="宋体" w:hAnsi="宋体" w:cs="Times" w:hint="eastAsia"/>
          <w:sz w:val="32"/>
          <w:szCs w:val="32"/>
        </w:rPr>
        <w:t>5069</w:t>
      </w:r>
      <w:r>
        <w:rPr>
          <w:rFonts w:ascii="仿宋_GB2312" w:eastAsia="仿宋_GB2312" w:hAnsi="Times" w:cs="Times" w:hint="eastAsia"/>
          <w:sz w:val="32"/>
          <w:szCs w:val="32"/>
        </w:rPr>
        <w:t>个；</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处办公片区，停车缺口合计</w:t>
      </w:r>
      <w:r>
        <w:rPr>
          <w:rFonts w:ascii="宋体" w:eastAsia="宋体" w:hAnsi="宋体" w:cs="Times" w:hint="eastAsia"/>
          <w:sz w:val="32"/>
          <w:szCs w:val="32"/>
        </w:rPr>
        <w:t>858</w:t>
      </w:r>
      <w:r>
        <w:rPr>
          <w:rFonts w:ascii="仿宋_GB2312" w:eastAsia="仿宋_GB2312" w:hAnsi="Times" w:cs="Times" w:hint="eastAsia"/>
          <w:sz w:val="32"/>
          <w:szCs w:val="32"/>
        </w:rPr>
        <w:t>个；</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w:t>
      </w:r>
      <w:r>
        <w:rPr>
          <w:rFonts w:ascii="宋体" w:eastAsia="宋体" w:hAnsi="宋体" w:cs="Times" w:hint="eastAsia"/>
          <w:sz w:val="32"/>
          <w:szCs w:val="32"/>
        </w:rPr>
        <w:t>15</w:t>
      </w:r>
      <w:r>
        <w:rPr>
          <w:rFonts w:ascii="仿宋_GB2312" w:eastAsia="仿宋_GB2312" w:hAnsi="Times" w:cs="Times" w:hint="eastAsia"/>
          <w:sz w:val="32"/>
          <w:szCs w:val="32"/>
        </w:rPr>
        <w:t>处学校片区，停车缺口合计</w:t>
      </w:r>
      <w:r>
        <w:rPr>
          <w:rFonts w:ascii="宋体" w:eastAsia="宋体" w:hAnsi="宋体" w:cs="Times" w:hint="eastAsia"/>
          <w:sz w:val="32"/>
          <w:szCs w:val="32"/>
        </w:rPr>
        <w:t>725</w:t>
      </w:r>
      <w:r>
        <w:rPr>
          <w:rFonts w:ascii="仿宋_GB2312" w:eastAsia="仿宋_GB2312" w:hAnsi="Times" w:cs="Times" w:hint="eastAsia"/>
          <w:sz w:val="32"/>
          <w:szCs w:val="32"/>
        </w:rPr>
        <w:t>个；</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处旅游景区，停车缺口合计</w:t>
      </w:r>
      <w:r>
        <w:rPr>
          <w:rFonts w:ascii="宋体" w:eastAsia="宋体" w:hAnsi="宋体" w:cs="Times" w:hint="eastAsia"/>
          <w:sz w:val="32"/>
          <w:szCs w:val="32"/>
        </w:rPr>
        <w:t>478</w:t>
      </w:r>
      <w:r>
        <w:rPr>
          <w:rFonts w:ascii="仿宋_GB2312" w:eastAsia="仿宋_GB2312" w:hAnsi="Times" w:cs="Times" w:hint="eastAsia"/>
          <w:sz w:val="32"/>
          <w:szCs w:val="32"/>
        </w:rPr>
        <w:t>个；</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处建成片区，停车缺口合计</w:t>
      </w:r>
      <w:r>
        <w:rPr>
          <w:rFonts w:ascii="宋体" w:eastAsia="宋体" w:hAnsi="宋体" w:cs="Times" w:hint="eastAsia"/>
          <w:sz w:val="32"/>
          <w:szCs w:val="32"/>
        </w:rPr>
        <w:t>2450</w:t>
      </w:r>
      <w:r>
        <w:rPr>
          <w:rFonts w:ascii="仿宋_GB2312" w:eastAsia="仿宋_GB2312" w:hAnsi="Times" w:cs="Times" w:hint="eastAsia"/>
          <w:sz w:val="32"/>
          <w:szCs w:val="32"/>
        </w:rPr>
        <w:t>个。</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具体停车难片区分布情况如下表。</w:t>
      </w:r>
    </w:p>
    <w:p w:rsidR="00DB3453" w:rsidRDefault="006D10F6">
      <w:pPr>
        <w:pStyle w:val="10"/>
        <w:spacing w:before="163"/>
        <w:rPr>
          <w:rFonts w:ascii="Times" w:hAnsi="Times" w:cs="Times"/>
          <w:lang w:val="sq-AL" w:bidi="en-US"/>
        </w:rPr>
      </w:pPr>
      <w:r>
        <w:rPr>
          <w:rFonts w:ascii="Times" w:hAnsi="Times" w:cs="Times" w:hint="eastAsia"/>
          <w:lang w:val="sq-AL" w:bidi="en-US"/>
        </w:rPr>
        <w:t>停车难片区统计情况</w:t>
      </w:r>
    </w:p>
    <w:tbl>
      <w:tblPr>
        <w:tblStyle w:val="45"/>
        <w:tblW w:w="5000" w:type="pct"/>
        <w:tblLook w:val="04A0" w:firstRow="1" w:lastRow="0" w:firstColumn="1" w:lastColumn="0" w:noHBand="0" w:noVBand="1"/>
      </w:tblPr>
      <w:tblGrid>
        <w:gridCol w:w="829"/>
        <w:gridCol w:w="1650"/>
        <w:gridCol w:w="2269"/>
        <w:gridCol w:w="1568"/>
        <w:gridCol w:w="1464"/>
        <w:gridCol w:w="1281"/>
      </w:tblGrid>
      <w:tr w:rsidR="00DB3453">
        <w:trPr>
          <w:trHeight w:val="393"/>
          <w:tblHeader/>
        </w:trPr>
        <w:tc>
          <w:tcPr>
            <w:tcW w:w="457" w:type="pct"/>
            <w:vAlign w:val="center"/>
          </w:tcPr>
          <w:p w:rsidR="00DB3453" w:rsidRDefault="006D10F6">
            <w:pPr>
              <w:pStyle w:val="aff2"/>
              <w:rPr>
                <w:rFonts w:ascii="Times" w:hAnsi="Times" w:cs="Times"/>
                <w:b/>
              </w:rPr>
            </w:pPr>
            <w:r>
              <w:rPr>
                <w:rFonts w:ascii="Times" w:hAnsi="Times" w:cs="Times" w:hint="eastAsia"/>
                <w:b/>
              </w:rPr>
              <w:t>序号</w:t>
            </w:r>
          </w:p>
        </w:tc>
        <w:tc>
          <w:tcPr>
            <w:tcW w:w="910" w:type="pct"/>
            <w:vAlign w:val="center"/>
          </w:tcPr>
          <w:p w:rsidR="00DB3453" w:rsidRDefault="006D10F6">
            <w:pPr>
              <w:pStyle w:val="aff2"/>
              <w:rPr>
                <w:rFonts w:ascii="Times" w:hAnsi="Times" w:cs="Times"/>
                <w:b/>
              </w:rPr>
            </w:pPr>
            <w:r>
              <w:rPr>
                <w:rFonts w:ascii="Times" w:hAnsi="Times" w:cs="Times" w:hint="eastAsia"/>
                <w:b/>
              </w:rPr>
              <w:t>矛盾点类别</w:t>
            </w:r>
          </w:p>
        </w:tc>
        <w:tc>
          <w:tcPr>
            <w:tcW w:w="1252" w:type="pct"/>
            <w:vAlign w:val="center"/>
          </w:tcPr>
          <w:p w:rsidR="00DB3453" w:rsidRDefault="006D10F6">
            <w:pPr>
              <w:pStyle w:val="aff2"/>
              <w:rPr>
                <w:rFonts w:ascii="Times" w:hAnsi="Times" w:cs="Times"/>
                <w:b/>
              </w:rPr>
            </w:pPr>
            <w:r>
              <w:rPr>
                <w:rFonts w:ascii="Times" w:hAnsi="Times" w:cs="Times" w:hint="eastAsia"/>
                <w:b/>
              </w:rPr>
              <w:t>项目名称</w:t>
            </w:r>
          </w:p>
        </w:tc>
        <w:tc>
          <w:tcPr>
            <w:tcW w:w="865" w:type="pct"/>
            <w:vAlign w:val="center"/>
          </w:tcPr>
          <w:p w:rsidR="00DB3453" w:rsidRDefault="006D10F6">
            <w:pPr>
              <w:pStyle w:val="aff2"/>
              <w:rPr>
                <w:rFonts w:ascii="Times" w:hAnsi="Times" w:cs="Times"/>
                <w:b/>
              </w:rPr>
            </w:pPr>
            <w:r>
              <w:rPr>
                <w:rFonts w:ascii="Times" w:hAnsi="Times" w:cs="Times" w:hint="eastAsia"/>
                <w:b/>
              </w:rPr>
              <w:t>现状车位数</w:t>
            </w:r>
          </w:p>
        </w:tc>
        <w:tc>
          <w:tcPr>
            <w:tcW w:w="808" w:type="pct"/>
            <w:vAlign w:val="center"/>
          </w:tcPr>
          <w:p w:rsidR="00DB3453" w:rsidRDefault="006D10F6">
            <w:pPr>
              <w:pStyle w:val="aff2"/>
              <w:rPr>
                <w:rFonts w:ascii="Times" w:hAnsi="Times" w:cs="Times"/>
                <w:b/>
              </w:rPr>
            </w:pPr>
            <w:r>
              <w:rPr>
                <w:rFonts w:ascii="Times" w:hAnsi="Times" w:cs="Times" w:hint="eastAsia"/>
                <w:b/>
              </w:rPr>
              <w:t>停车缺口数</w:t>
            </w:r>
          </w:p>
        </w:tc>
        <w:tc>
          <w:tcPr>
            <w:tcW w:w="707" w:type="pct"/>
            <w:vAlign w:val="center"/>
          </w:tcPr>
          <w:p w:rsidR="00DB3453" w:rsidRDefault="006D10F6">
            <w:pPr>
              <w:pStyle w:val="aff2"/>
              <w:rPr>
                <w:rFonts w:ascii="Times" w:hAnsi="Times" w:cs="Times"/>
                <w:b/>
              </w:rPr>
            </w:pPr>
            <w:r>
              <w:rPr>
                <w:rFonts w:ascii="Times" w:hAnsi="Times" w:cs="Times" w:hint="eastAsia"/>
                <w:b/>
              </w:rPr>
              <w:t>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空港花园小镇</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2355</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575</w:t>
            </w:r>
          </w:p>
        </w:tc>
        <w:tc>
          <w:tcPr>
            <w:tcW w:w="707" w:type="pct"/>
            <w:vMerge w:val="restart"/>
            <w:vAlign w:val="center"/>
          </w:tcPr>
          <w:p w:rsidR="00DB3453" w:rsidRDefault="006D10F6">
            <w:pPr>
              <w:pStyle w:val="aff2"/>
              <w:rPr>
                <w:rFonts w:ascii="Times" w:hAnsi="Times" w:cs="Times"/>
                <w:bCs/>
              </w:rPr>
            </w:pPr>
            <w:r>
              <w:rPr>
                <w:rFonts w:ascii="Times" w:hAnsi="Times" w:cs="Times" w:hint="eastAsia"/>
                <w:bCs/>
              </w:rPr>
              <w:t>空港新城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阳光里小区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1672</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242</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幸福里小区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3710</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90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4</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北</w:t>
            </w:r>
            <w:proofErr w:type="gramStart"/>
            <w:r>
              <w:rPr>
                <w:rFonts w:ascii="Times" w:hAnsi="Times" w:cs="Times" w:hint="eastAsia"/>
                <w:bCs/>
              </w:rPr>
              <w:t>杜中学</w:t>
            </w:r>
            <w:proofErr w:type="gramEnd"/>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15</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5</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幸福里小学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50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6</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空港花园小学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30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7</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三桥居住片区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1733</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1550</w:t>
            </w:r>
          </w:p>
        </w:tc>
        <w:tc>
          <w:tcPr>
            <w:tcW w:w="707" w:type="pct"/>
            <w:vMerge w:val="restar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8</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芊域溪源小区</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2340</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471</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9</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润景怡园小区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2289</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232</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lastRenderedPageBreak/>
              <w:t>10</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昆明澜庭小区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1184</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76</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11</w:t>
            </w:r>
          </w:p>
        </w:tc>
        <w:tc>
          <w:tcPr>
            <w:tcW w:w="910" w:type="pct"/>
            <w:vAlign w:val="center"/>
          </w:tcPr>
          <w:p w:rsidR="00DB3453" w:rsidRDefault="006D10F6">
            <w:pPr>
              <w:pStyle w:val="aff2"/>
              <w:rPr>
                <w:rFonts w:ascii="Times" w:hAnsi="Times" w:cs="Times"/>
                <w:bCs/>
              </w:rPr>
            </w:pPr>
            <w:r>
              <w:rPr>
                <w:rFonts w:ascii="Times" w:hAnsi="Times" w:cs="Times" w:hint="eastAsia"/>
                <w:bCs/>
              </w:rPr>
              <w:t>办公片区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东新城管委会</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775</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240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12</w:t>
            </w:r>
          </w:p>
        </w:tc>
        <w:tc>
          <w:tcPr>
            <w:tcW w:w="910" w:type="pct"/>
            <w:vAlign w:val="center"/>
          </w:tcPr>
          <w:p w:rsidR="00DB3453" w:rsidRDefault="006D10F6">
            <w:pPr>
              <w:pStyle w:val="aff2"/>
              <w:rPr>
                <w:rFonts w:ascii="Times" w:hAnsi="Times" w:cs="Times"/>
                <w:bCs/>
              </w:rPr>
            </w:pPr>
            <w:r>
              <w:rPr>
                <w:rFonts w:ascii="Times" w:hAnsi="Times" w:cs="Times" w:hint="eastAsia"/>
                <w:bCs/>
              </w:rPr>
              <w:t>原有建成城区</w:t>
            </w:r>
          </w:p>
        </w:tc>
        <w:tc>
          <w:tcPr>
            <w:tcW w:w="1252" w:type="pct"/>
            <w:vAlign w:val="center"/>
          </w:tcPr>
          <w:p w:rsidR="00DB3453" w:rsidRDefault="006D10F6">
            <w:pPr>
              <w:pStyle w:val="aff2"/>
              <w:rPr>
                <w:rFonts w:ascii="Times" w:hAnsi="Times" w:cs="Times"/>
                <w:bCs/>
              </w:rPr>
            </w:pPr>
            <w:r>
              <w:rPr>
                <w:rFonts w:ascii="Times" w:hAnsi="Times" w:cs="Times" w:hint="eastAsia"/>
                <w:bCs/>
              </w:rPr>
              <w:t>天台路沿线</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2119</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1000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13</w:t>
            </w:r>
          </w:p>
        </w:tc>
        <w:tc>
          <w:tcPr>
            <w:tcW w:w="910" w:type="pct"/>
            <w:vAlign w:val="center"/>
          </w:tcPr>
          <w:p w:rsidR="00DB3453" w:rsidRDefault="006D10F6">
            <w:pPr>
              <w:pStyle w:val="aff2"/>
              <w:rPr>
                <w:rFonts w:ascii="Times" w:hAnsi="Times" w:cs="Times"/>
                <w:bCs/>
              </w:rPr>
            </w:pPr>
            <w:r>
              <w:rPr>
                <w:rFonts w:ascii="Times" w:hAnsi="Times" w:cs="Times" w:hint="eastAsia"/>
                <w:bCs/>
              </w:rPr>
              <w:t>原有建成城区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建章路沿线</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5296</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300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14</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高新一中</w:t>
            </w:r>
            <w:proofErr w:type="gramStart"/>
            <w:r>
              <w:rPr>
                <w:rFonts w:ascii="Times" w:hAnsi="Times" w:cs="Times" w:hint="eastAsia"/>
                <w:bCs/>
              </w:rPr>
              <w:t>沣</w:t>
            </w:r>
            <w:proofErr w:type="gramEnd"/>
            <w:r>
              <w:rPr>
                <w:rFonts w:ascii="Times" w:hAnsi="Times" w:cs="Times" w:hint="eastAsia"/>
                <w:bCs/>
              </w:rPr>
              <w:t>东中学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80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15</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东新城第五小学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40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16</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东新城第四小学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25</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17</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东第一学校</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130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18</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东第六幼儿园</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19</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东二中</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20</w:t>
            </w:r>
          </w:p>
        </w:tc>
        <w:tc>
          <w:tcPr>
            <w:tcW w:w="910" w:type="pct"/>
            <w:vAlign w:val="center"/>
          </w:tcPr>
          <w:p w:rsidR="00DB3453" w:rsidRDefault="006D10F6">
            <w:pPr>
              <w:pStyle w:val="aff2"/>
              <w:rPr>
                <w:rFonts w:ascii="Times" w:hAnsi="Times" w:cs="Times"/>
                <w:bCs/>
              </w:rPr>
            </w:pPr>
            <w:r>
              <w:rPr>
                <w:rFonts w:ascii="Times" w:hAnsi="Times" w:cs="Times" w:hint="eastAsia"/>
                <w:bCs/>
              </w:rPr>
              <w:t>办公片区</w:t>
            </w:r>
          </w:p>
        </w:tc>
        <w:tc>
          <w:tcPr>
            <w:tcW w:w="1252" w:type="pct"/>
            <w:vAlign w:val="center"/>
          </w:tcPr>
          <w:p w:rsidR="00DB3453" w:rsidRDefault="006D10F6">
            <w:pPr>
              <w:pStyle w:val="aff2"/>
              <w:rPr>
                <w:rFonts w:ascii="Times" w:hAnsi="Times" w:cs="Times"/>
                <w:bCs/>
              </w:rPr>
            </w:pPr>
            <w:r>
              <w:rPr>
                <w:rFonts w:ascii="Times" w:hAnsi="Times" w:cs="Times" w:hint="eastAsia"/>
                <w:bCs/>
              </w:rPr>
              <w:t>秦汉新城管委会</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1003</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257</w:t>
            </w:r>
          </w:p>
        </w:tc>
        <w:tc>
          <w:tcPr>
            <w:tcW w:w="707" w:type="pct"/>
            <w:vMerge w:val="restart"/>
            <w:vAlign w:val="center"/>
          </w:tcPr>
          <w:p w:rsidR="00DB3453" w:rsidRDefault="006D10F6">
            <w:pPr>
              <w:pStyle w:val="aff2"/>
              <w:rPr>
                <w:rFonts w:ascii="Times" w:hAnsi="Times" w:cs="Times"/>
                <w:bCs/>
              </w:rPr>
            </w:pPr>
            <w:r>
              <w:rPr>
                <w:rFonts w:ascii="Times" w:hAnsi="Times" w:cs="Times" w:hint="eastAsia"/>
                <w:bCs/>
              </w:rPr>
              <w:t>秦汉新城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21</w:t>
            </w:r>
          </w:p>
        </w:tc>
        <w:tc>
          <w:tcPr>
            <w:tcW w:w="910" w:type="pct"/>
            <w:vAlign w:val="center"/>
          </w:tcPr>
          <w:p w:rsidR="00DB3453" w:rsidRDefault="006D10F6">
            <w:pPr>
              <w:pStyle w:val="aff2"/>
              <w:rPr>
                <w:rFonts w:ascii="Times" w:hAnsi="Times" w:cs="Times"/>
                <w:bCs/>
              </w:rPr>
            </w:pPr>
            <w:r>
              <w:rPr>
                <w:rFonts w:ascii="Times" w:hAnsi="Times" w:cs="Times" w:hint="eastAsia"/>
                <w:bCs/>
              </w:rPr>
              <w:t>办公片区</w:t>
            </w:r>
          </w:p>
        </w:tc>
        <w:tc>
          <w:tcPr>
            <w:tcW w:w="1252" w:type="pct"/>
            <w:vAlign w:val="center"/>
          </w:tcPr>
          <w:p w:rsidR="00DB3453" w:rsidRDefault="006D10F6">
            <w:pPr>
              <w:pStyle w:val="aff2"/>
              <w:rPr>
                <w:rFonts w:ascii="Times" w:hAnsi="Times" w:cs="Times"/>
                <w:bCs/>
              </w:rPr>
            </w:pPr>
            <w:r>
              <w:rPr>
                <w:rFonts w:ascii="Times" w:hAnsi="Times" w:cs="Times" w:hint="eastAsia"/>
                <w:bCs/>
              </w:rPr>
              <w:t>兰池大厦</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667</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94</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22</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兰池佳苑</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2298</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156</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23</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渭柳佳苑</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6220</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124</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24</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秦汉中学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100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25</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秦汉兰池学校</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50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26</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r>
              <w:rPr>
                <w:rFonts w:ascii="Times" w:hAnsi="Times" w:cs="Times" w:hint="eastAsia"/>
                <w:bCs/>
              </w:rPr>
              <w:t>星河湾西交康桥小学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25</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27</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渭柳小学</w:t>
            </w:r>
            <w:proofErr w:type="gramEnd"/>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50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28</w:t>
            </w:r>
          </w:p>
        </w:tc>
        <w:tc>
          <w:tcPr>
            <w:tcW w:w="910" w:type="pct"/>
            <w:vAlign w:val="center"/>
          </w:tcPr>
          <w:p w:rsidR="00DB3453" w:rsidRDefault="006D10F6">
            <w:pPr>
              <w:pStyle w:val="aff2"/>
              <w:rPr>
                <w:rFonts w:ascii="Times" w:hAnsi="Times" w:cs="Times"/>
                <w:bCs/>
              </w:rPr>
            </w:pPr>
            <w:r>
              <w:rPr>
                <w:rFonts w:ascii="Times" w:hAnsi="Times" w:cs="Times" w:hint="eastAsia"/>
                <w:bCs/>
              </w:rPr>
              <w:t>办公片区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西新城管委会</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1813</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267</w:t>
            </w:r>
          </w:p>
        </w:tc>
        <w:tc>
          <w:tcPr>
            <w:tcW w:w="707" w:type="pct"/>
            <w:vMerge w:val="restar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西新城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29</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康定和</w:t>
            </w:r>
            <w:proofErr w:type="gramStart"/>
            <w:r>
              <w:rPr>
                <w:rFonts w:ascii="Times" w:hAnsi="Times" w:cs="Times" w:hint="eastAsia"/>
                <w:bCs/>
              </w:rPr>
              <w:t>园小区</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1166</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119</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30</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润和</w:t>
            </w:r>
            <w:proofErr w:type="gramStart"/>
            <w:r>
              <w:rPr>
                <w:rFonts w:ascii="Times" w:hAnsi="Times" w:cs="Times" w:hint="eastAsia"/>
                <w:bCs/>
              </w:rPr>
              <w:t>园小区</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1553</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328</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31</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天福和</w:t>
            </w:r>
            <w:proofErr w:type="gramStart"/>
            <w:r>
              <w:rPr>
                <w:rFonts w:ascii="Times" w:hAnsi="Times" w:cs="Times" w:hint="eastAsia"/>
                <w:bCs/>
              </w:rPr>
              <w:t>园小区</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1575</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92</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32</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沣</w:t>
            </w:r>
            <w:proofErr w:type="gramEnd"/>
            <w:r>
              <w:rPr>
                <w:rFonts w:ascii="Times" w:hAnsi="Times" w:cs="Times" w:hint="eastAsia"/>
                <w:bCs/>
              </w:rPr>
              <w:t>西第一小学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50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33</w:t>
            </w:r>
          </w:p>
        </w:tc>
        <w:tc>
          <w:tcPr>
            <w:tcW w:w="910" w:type="pct"/>
            <w:vAlign w:val="center"/>
          </w:tcPr>
          <w:p w:rsidR="00DB3453" w:rsidRDefault="006D10F6">
            <w:pPr>
              <w:pStyle w:val="aff2"/>
              <w:rPr>
                <w:rFonts w:ascii="Times" w:hAnsi="Times" w:cs="Times"/>
                <w:bCs/>
              </w:rPr>
            </w:pPr>
            <w:r>
              <w:rPr>
                <w:rFonts w:ascii="Times" w:hAnsi="Times" w:cs="Times" w:hint="eastAsia"/>
                <w:bCs/>
              </w:rPr>
              <w:t>原有建成城区</w:t>
            </w:r>
          </w:p>
        </w:tc>
        <w:tc>
          <w:tcPr>
            <w:tcW w:w="1252" w:type="pct"/>
            <w:vAlign w:val="center"/>
          </w:tcPr>
          <w:p w:rsidR="00DB3453" w:rsidRDefault="006D10F6">
            <w:pPr>
              <w:pStyle w:val="aff2"/>
              <w:rPr>
                <w:rFonts w:ascii="Times" w:hAnsi="Times" w:cs="Times"/>
                <w:bCs/>
              </w:rPr>
            </w:pPr>
            <w:r>
              <w:rPr>
                <w:rFonts w:ascii="Times" w:hAnsi="Times" w:cs="Times" w:hint="eastAsia"/>
                <w:bCs/>
              </w:rPr>
              <w:t>泾阳县城片区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2200</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950</w:t>
            </w:r>
          </w:p>
        </w:tc>
        <w:tc>
          <w:tcPr>
            <w:tcW w:w="707" w:type="pct"/>
            <w:vMerge w:val="restart"/>
            <w:vAlign w:val="center"/>
          </w:tcPr>
          <w:p w:rsidR="00DB3453" w:rsidRDefault="006D10F6">
            <w:pPr>
              <w:pStyle w:val="aff2"/>
              <w:rPr>
                <w:rFonts w:ascii="Times" w:hAnsi="Times" w:cs="Times"/>
                <w:bCs/>
              </w:rPr>
            </w:pPr>
            <w:r>
              <w:rPr>
                <w:rFonts w:ascii="Times" w:hAnsi="Times" w:cs="Times" w:hint="eastAsia"/>
                <w:bCs/>
              </w:rPr>
              <w:t>泾河新城</w:t>
            </w: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34</w:t>
            </w:r>
          </w:p>
        </w:tc>
        <w:tc>
          <w:tcPr>
            <w:tcW w:w="910" w:type="pct"/>
            <w:vAlign w:val="center"/>
          </w:tcPr>
          <w:p w:rsidR="00DB3453" w:rsidRDefault="006D10F6">
            <w:pPr>
              <w:pStyle w:val="aff2"/>
              <w:rPr>
                <w:rFonts w:ascii="Times" w:hAnsi="Times" w:cs="Times"/>
                <w:bCs/>
              </w:rPr>
            </w:pPr>
            <w:r>
              <w:rPr>
                <w:rFonts w:ascii="Times" w:hAnsi="Times" w:cs="Times" w:hint="eastAsia"/>
                <w:bCs/>
              </w:rPr>
              <w:t>原有建成城区</w:t>
            </w:r>
          </w:p>
        </w:tc>
        <w:tc>
          <w:tcPr>
            <w:tcW w:w="1252" w:type="pct"/>
            <w:vAlign w:val="center"/>
          </w:tcPr>
          <w:p w:rsidR="00DB3453" w:rsidRDefault="006D10F6">
            <w:pPr>
              <w:pStyle w:val="aff2"/>
              <w:rPr>
                <w:rFonts w:ascii="Times" w:hAnsi="Times" w:cs="Times"/>
                <w:bCs/>
              </w:rPr>
            </w:pPr>
            <w:r>
              <w:rPr>
                <w:rFonts w:ascii="Times" w:hAnsi="Times" w:cs="Times" w:hint="eastAsia"/>
                <w:bCs/>
              </w:rPr>
              <w:t>永乐镇片区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198</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200</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35</w:t>
            </w:r>
          </w:p>
        </w:tc>
        <w:tc>
          <w:tcPr>
            <w:tcW w:w="910" w:type="pct"/>
            <w:vAlign w:val="center"/>
          </w:tcPr>
          <w:p w:rsidR="00DB3453" w:rsidRDefault="006D10F6">
            <w:pPr>
              <w:pStyle w:val="aff2"/>
              <w:rPr>
                <w:rFonts w:ascii="Times" w:hAnsi="Times" w:cs="Times"/>
                <w:bCs/>
              </w:rPr>
            </w:pPr>
            <w:r>
              <w:rPr>
                <w:rFonts w:ascii="Times" w:hAnsi="Times" w:cs="Times" w:hint="eastAsia"/>
                <w:bCs/>
              </w:rPr>
              <w:t>旅游景区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茯</w:t>
            </w:r>
            <w:proofErr w:type="gramEnd"/>
            <w:r>
              <w:rPr>
                <w:rFonts w:ascii="Times" w:hAnsi="Times" w:cs="Times" w:hint="eastAsia"/>
                <w:bCs/>
              </w:rPr>
              <w:t>茶小镇</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1420</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478</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36</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崇文佳苑小区</w:t>
            </w:r>
            <w:proofErr w:type="gramEnd"/>
          </w:p>
        </w:tc>
        <w:tc>
          <w:tcPr>
            <w:tcW w:w="865" w:type="pct"/>
            <w:vAlign w:val="center"/>
          </w:tcPr>
          <w:p w:rsidR="00DB3453" w:rsidRDefault="006D10F6">
            <w:pPr>
              <w:pStyle w:val="aff2"/>
              <w:rPr>
                <w:rFonts w:ascii="Times" w:hAnsi="Times" w:cs="Times"/>
                <w:bCs/>
              </w:rPr>
            </w:pPr>
            <w:r>
              <w:rPr>
                <w:rFonts w:ascii="宋体" w:eastAsia="宋体" w:hAnsi="宋体" w:cs="Times" w:hint="eastAsia"/>
                <w:bCs/>
              </w:rPr>
              <w:t>2868</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113</w:t>
            </w:r>
          </w:p>
        </w:tc>
        <w:tc>
          <w:tcPr>
            <w:tcW w:w="707" w:type="pct"/>
            <w:vMerge/>
            <w:vAlign w:val="center"/>
          </w:tcPr>
          <w:p w:rsidR="00DB3453" w:rsidRDefault="00DB3453">
            <w:pPr>
              <w:pStyle w:val="aff2"/>
              <w:rPr>
                <w:rFonts w:ascii="Times" w:hAnsi="Times" w:cs="Times"/>
                <w:bCs/>
              </w:rPr>
            </w:pPr>
          </w:p>
        </w:tc>
      </w:tr>
      <w:tr w:rsidR="00DB3453">
        <w:trPr>
          <w:trHeight w:val="288"/>
        </w:trPr>
        <w:tc>
          <w:tcPr>
            <w:tcW w:w="457" w:type="pct"/>
            <w:vAlign w:val="center"/>
          </w:tcPr>
          <w:p w:rsidR="00DB3453" w:rsidRDefault="006D10F6">
            <w:pPr>
              <w:pStyle w:val="aff2"/>
              <w:rPr>
                <w:rFonts w:ascii="Times" w:hAnsi="Times" w:cs="Times"/>
                <w:bCs/>
              </w:rPr>
            </w:pPr>
            <w:r>
              <w:rPr>
                <w:rFonts w:ascii="宋体" w:eastAsia="宋体" w:hAnsi="宋体" w:cs="Times" w:hint="eastAsia"/>
                <w:bCs/>
              </w:rPr>
              <w:t>37</w:t>
            </w:r>
          </w:p>
        </w:tc>
        <w:tc>
          <w:tcPr>
            <w:tcW w:w="910" w:type="pct"/>
            <w:vAlign w:val="center"/>
          </w:tcPr>
          <w:p w:rsidR="00DB3453" w:rsidRDefault="006D10F6">
            <w:pPr>
              <w:pStyle w:val="aff2"/>
              <w:rPr>
                <w:rFonts w:ascii="Times" w:hAnsi="Times" w:cs="Times"/>
                <w:bCs/>
              </w:rPr>
            </w:pPr>
            <w:r>
              <w:rPr>
                <w:rFonts w:ascii="Times" w:hAnsi="Times" w:cs="Times" w:hint="eastAsia"/>
                <w:bCs/>
              </w:rPr>
              <w:t>学校周边</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泾</w:t>
            </w:r>
            <w:proofErr w:type="gramEnd"/>
            <w:r>
              <w:rPr>
                <w:rFonts w:ascii="Times" w:hAnsi="Times" w:cs="Times" w:hint="eastAsia"/>
                <w:bCs/>
              </w:rPr>
              <w:t>干镇中学</w:t>
            </w:r>
          </w:p>
        </w:tc>
        <w:tc>
          <w:tcPr>
            <w:tcW w:w="865" w:type="pct"/>
            <w:vAlign w:val="center"/>
          </w:tcPr>
          <w:p w:rsidR="00DB3453" w:rsidRDefault="006D10F6">
            <w:pPr>
              <w:pStyle w:val="aff2"/>
              <w:rPr>
                <w:rFonts w:ascii="Times" w:hAnsi="Times" w:cs="Times"/>
                <w:bCs/>
              </w:rPr>
            </w:pPr>
            <w:r>
              <w:rPr>
                <w:rFonts w:ascii="Times" w:hAnsi="Times" w:cs="Times" w:hint="eastAsia"/>
                <w:bCs/>
              </w:rPr>
              <w:t>—</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40</w:t>
            </w:r>
          </w:p>
        </w:tc>
        <w:tc>
          <w:tcPr>
            <w:tcW w:w="707" w:type="pct"/>
            <w:vMerge/>
            <w:vAlign w:val="center"/>
          </w:tcPr>
          <w:p w:rsidR="00DB3453" w:rsidRDefault="00DB3453">
            <w:pPr>
              <w:pStyle w:val="aff2"/>
              <w:rPr>
                <w:rFonts w:ascii="Times" w:hAnsi="Times" w:cs="Times"/>
                <w:bCs/>
              </w:rPr>
            </w:pPr>
          </w:p>
        </w:tc>
      </w:tr>
      <w:tr w:rsidR="00DB3453">
        <w:trPr>
          <w:trHeight w:val="207"/>
        </w:trPr>
        <w:tc>
          <w:tcPr>
            <w:tcW w:w="457" w:type="pct"/>
            <w:vAlign w:val="center"/>
          </w:tcPr>
          <w:p w:rsidR="00DB3453" w:rsidRDefault="006D10F6">
            <w:pPr>
              <w:pStyle w:val="aff2"/>
              <w:rPr>
                <w:rFonts w:ascii="Times" w:hAnsi="Times" w:cs="Times"/>
                <w:bCs/>
              </w:rPr>
            </w:pPr>
            <w:r>
              <w:rPr>
                <w:rFonts w:ascii="宋体" w:eastAsia="宋体" w:hAnsi="宋体" w:cs="Times" w:hint="eastAsia"/>
                <w:bCs/>
              </w:rPr>
              <w:t>38</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奥林匹克花园小区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4829</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379</w:t>
            </w:r>
          </w:p>
        </w:tc>
        <w:tc>
          <w:tcPr>
            <w:tcW w:w="707" w:type="pct"/>
            <w:vMerge w:val="restart"/>
            <w:vAlign w:val="center"/>
          </w:tcPr>
          <w:p w:rsidR="00DB3453" w:rsidRDefault="006D10F6">
            <w:pPr>
              <w:pStyle w:val="aff2"/>
              <w:rPr>
                <w:rFonts w:ascii="Times" w:hAnsi="Times" w:cs="Times"/>
                <w:bCs/>
              </w:rPr>
            </w:pPr>
            <w:r>
              <w:rPr>
                <w:rFonts w:ascii="Times" w:hAnsi="Times" w:cs="Times" w:hint="eastAsia"/>
                <w:bCs/>
              </w:rPr>
              <w:t>园办</w:t>
            </w:r>
          </w:p>
          <w:p w:rsidR="00DB3453" w:rsidRDefault="00DB3453">
            <w:pPr>
              <w:pStyle w:val="aff2"/>
              <w:rPr>
                <w:rFonts w:ascii="Times" w:hAnsi="Times" w:cs="Times"/>
                <w:bCs/>
              </w:rPr>
            </w:pPr>
          </w:p>
        </w:tc>
      </w:tr>
      <w:tr w:rsidR="00DB3453">
        <w:trPr>
          <w:trHeight w:val="296"/>
        </w:trPr>
        <w:tc>
          <w:tcPr>
            <w:tcW w:w="457" w:type="pct"/>
            <w:vAlign w:val="center"/>
          </w:tcPr>
          <w:p w:rsidR="00DB3453" w:rsidRDefault="006D10F6">
            <w:pPr>
              <w:pStyle w:val="aff2"/>
              <w:rPr>
                <w:rFonts w:ascii="Times" w:hAnsi="Times" w:cs="Times"/>
                <w:bCs/>
              </w:rPr>
            </w:pPr>
            <w:r>
              <w:rPr>
                <w:rFonts w:ascii="宋体" w:eastAsia="宋体" w:hAnsi="宋体" w:cs="Times" w:hint="eastAsia"/>
                <w:bCs/>
              </w:rPr>
              <w:t>39</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r>
              <w:rPr>
                <w:rFonts w:ascii="Times" w:hAnsi="Times" w:cs="Times" w:hint="eastAsia"/>
                <w:bCs/>
              </w:rPr>
              <w:t>渭水园小区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711</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312</w:t>
            </w:r>
          </w:p>
        </w:tc>
        <w:tc>
          <w:tcPr>
            <w:tcW w:w="707" w:type="pct"/>
            <w:vMerge/>
            <w:vAlign w:val="center"/>
          </w:tcPr>
          <w:p w:rsidR="00DB3453" w:rsidRDefault="00DB3453">
            <w:pPr>
              <w:pStyle w:val="aff2"/>
              <w:rPr>
                <w:rFonts w:ascii="Times" w:hAnsi="Times" w:cs="Times"/>
                <w:bCs/>
              </w:rPr>
            </w:pPr>
          </w:p>
        </w:tc>
      </w:tr>
      <w:tr w:rsidR="00DB3453">
        <w:trPr>
          <w:trHeight w:val="245"/>
        </w:trPr>
        <w:tc>
          <w:tcPr>
            <w:tcW w:w="457" w:type="pct"/>
            <w:vAlign w:val="center"/>
          </w:tcPr>
          <w:p w:rsidR="00DB3453" w:rsidRDefault="006D10F6">
            <w:pPr>
              <w:pStyle w:val="aff2"/>
              <w:rPr>
                <w:rFonts w:ascii="Times" w:hAnsi="Times" w:cs="Times"/>
                <w:bCs/>
              </w:rPr>
            </w:pPr>
            <w:r>
              <w:rPr>
                <w:rFonts w:ascii="宋体" w:eastAsia="宋体" w:hAnsi="宋体" w:cs="Times" w:hint="eastAsia"/>
                <w:bCs/>
              </w:rPr>
              <w:t>40</w:t>
            </w:r>
          </w:p>
        </w:tc>
        <w:tc>
          <w:tcPr>
            <w:tcW w:w="910" w:type="pct"/>
            <w:vAlign w:val="center"/>
          </w:tcPr>
          <w:p w:rsidR="00DB3453" w:rsidRDefault="006D10F6">
            <w:pPr>
              <w:pStyle w:val="aff2"/>
              <w:rPr>
                <w:rFonts w:ascii="Times" w:hAnsi="Times" w:cs="Times"/>
                <w:bCs/>
              </w:rPr>
            </w:pPr>
            <w:r>
              <w:rPr>
                <w:rFonts w:ascii="Times" w:hAnsi="Times" w:cs="Times" w:hint="eastAsia"/>
                <w:bCs/>
              </w:rPr>
              <w:t>居住小区</w:t>
            </w:r>
          </w:p>
        </w:tc>
        <w:tc>
          <w:tcPr>
            <w:tcW w:w="1252" w:type="pct"/>
            <w:vAlign w:val="center"/>
          </w:tcPr>
          <w:p w:rsidR="00DB3453" w:rsidRDefault="006D10F6">
            <w:pPr>
              <w:pStyle w:val="aff2"/>
              <w:rPr>
                <w:rFonts w:ascii="Times" w:hAnsi="Times" w:cs="Times"/>
                <w:bCs/>
              </w:rPr>
            </w:pPr>
            <w:proofErr w:type="gramStart"/>
            <w:r>
              <w:rPr>
                <w:rFonts w:ascii="Times" w:hAnsi="Times" w:cs="Times" w:hint="eastAsia"/>
                <w:bCs/>
              </w:rPr>
              <w:t>丰京苑</w:t>
            </w:r>
            <w:proofErr w:type="gramEnd"/>
            <w:r>
              <w:rPr>
                <w:rFonts w:ascii="Times" w:hAnsi="Times" w:cs="Times" w:hint="eastAsia"/>
                <w:bCs/>
              </w:rPr>
              <w:t>小区</w:t>
            </w:r>
          </w:p>
        </w:tc>
        <w:tc>
          <w:tcPr>
            <w:tcW w:w="865" w:type="pct"/>
            <w:vAlign w:val="center"/>
          </w:tcPr>
          <w:p w:rsidR="00DB3453" w:rsidRDefault="006D10F6">
            <w:pPr>
              <w:pStyle w:val="aff2"/>
              <w:rPr>
                <w:rFonts w:ascii="Times" w:hAnsi="Times" w:cs="Times"/>
                <w:bCs/>
              </w:rPr>
            </w:pPr>
            <w:r>
              <w:rPr>
                <w:rFonts w:ascii="宋体" w:eastAsia="宋体" w:hAnsi="宋体" w:cs="Times" w:hint="eastAsia"/>
                <w:bCs/>
              </w:rPr>
              <w:t>1565</w:t>
            </w: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210</w:t>
            </w:r>
          </w:p>
        </w:tc>
        <w:tc>
          <w:tcPr>
            <w:tcW w:w="707" w:type="pct"/>
            <w:vMerge/>
            <w:vAlign w:val="center"/>
          </w:tcPr>
          <w:p w:rsidR="00DB3453" w:rsidRDefault="00DB3453">
            <w:pPr>
              <w:pStyle w:val="aff2"/>
              <w:rPr>
                <w:rFonts w:ascii="Times" w:hAnsi="Times" w:cs="Times"/>
                <w:bCs/>
              </w:rPr>
            </w:pPr>
          </w:p>
        </w:tc>
      </w:tr>
      <w:tr w:rsidR="00DB3453">
        <w:trPr>
          <w:trHeight w:val="276"/>
        </w:trPr>
        <w:tc>
          <w:tcPr>
            <w:tcW w:w="457" w:type="pct"/>
            <w:vAlign w:val="center"/>
          </w:tcPr>
          <w:p w:rsidR="00DB3453" w:rsidRDefault="006D10F6">
            <w:pPr>
              <w:pStyle w:val="aff2"/>
              <w:rPr>
                <w:rFonts w:ascii="Times" w:hAnsi="Times" w:cs="Times"/>
                <w:bCs/>
              </w:rPr>
            </w:pPr>
            <w:r>
              <w:rPr>
                <w:rFonts w:ascii="Times" w:hAnsi="Times" w:cs="Times" w:hint="eastAsia"/>
                <w:bCs/>
              </w:rPr>
              <w:t>合计</w:t>
            </w:r>
          </w:p>
        </w:tc>
        <w:tc>
          <w:tcPr>
            <w:tcW w:w="910" w:type="pct"/>
            <w:vAlign w:val="center"/>
          </w:tcPr>
          <w:p w:rsidR="00DB3453" w:rsidRDefault="00DB3453">
            <w:pPr>
              <w:pStyle w:val="aff2"/>
              <w:rPr>
                <w:rFonts w:ascii="Times" w:hAnsi="Times" w:cs="Times"/>
                <w:bCs/>
              </w:rPr>
            </w:pPr>
          </w:p>
        </w:tc>
        <w:tc>
          <w:tcPr>
            <w:tcW w:w="1252" w:type="pct"/>
            <w:vAlign w:val="center"/>
          </w:tcPr>
          <w:p w:rsidR="00DB3453" w:rsidRDefault="00DB3453">
            <w:pPr>
              <w:pStyle w:val="aff2"/>
              <w:rPr>
                <w:rFonts w:ascii="Times" w:hAnsi="Times" w:cs="Times"/>
                <w:bCs/>
              </w:rPr>
            </w:pPr>
          </w:p>
        </w:tc>
        <w:tc>
          <w:tcPr>
            <w:tcW w:w="865" w:type="pct"/>
            <w:noWrap/>
            <w:vAlign w:val="center"/>
          </w:tcPr>
          <w:p w:rsidR="00DB3453" w:rsidRDefault="00DB3453">
            <w:pPr>
              <w:pStyle w:val="aff2"/>
              <w:rPr>
                <w:rFonts w:ascii="Times" w:hAnsi="Times" w:cs="Times"/>
                <w:bCs/>
              </w:rPr>
            </w:pPr>
          </w:p>
        </w:tc>
        <w:tc>
          <w:tcPr>
            <w:tcW w:w="808" w:type="pct"/>
            <w:vAlign w:val="center"/>
          </w:tcPr>
          <w:p w:rsidR="00DB3453" w:rsidRDefault="006D10F6">
            <w:pPr>
              <w:pStyle w:val="aff2"/>
              <w:rPr>
                <w:rFonts w:ascii="Times" w:hAnsi="Times" w:cs="Times"/>
                <w:bCs/>
              </w:rPr>
            </w:pPr>
            <w:r>
              <w:rPr>
                <w:rFonts w:ascii="宋体" w:eastAsia="宋体" w:hAnsi="宋体" w:cs="Times" w:hint="eastAsia"/>
                <w:bCs/>
              </w:rPr>
              <w:t>9580</w:t>
            </w:r>
          </w:p>
        </w:tc>
        <w:tc>
          <w:tcPr>
            <w:tcW w:w="707" w:type="pct"/>
            <w:vAlign w:val="center"/>
          </w:tcPr>
          <w:p w:rsidR="00DB3453" w:rsidRDefault="00DB3453">
            <w:pPr>
              <w:pStyle w:val="aff2"/>
              <w:rPr>
                <w:rFonts w:ascii="Times" w:hAnsi="Times" w:cs="Times"/>
                <w:bCs/>
              </w:rPr>
            </w:pPr>
          </w:p>
        </w:tc>
      </w:tr>
    </w:tbl>
    <w:p w:rsidR="00DB3453" w:rsidRDefault="006D10F6">
      <w:pPr>
        <w:pStyle w:val="2"/>
      </w:pPr>
      <w:bookmarkStart w:id="13" w:name="_Toc61876645"/>
      <w:bookmarkStart w:id="14" w:name="_Toc484772137"/>
      <w:r>
        <w:rPr>
          <w:rFonts w:hint="eastAsia"/>
        </w:rPr>
        <w:t>现状停车难成因分析</w:t>
      </w:r>
      <w:bookmarkEnd w:id="13"/>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、配建停车位不足</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lastRenderedPageBreak/>
        <w:t>以居住小区为主，部分小区建成较早，当时配建标准普遍较低；早期建筑项目停车配建执行力度不足。</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、公共停车资源分布不均衡</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现状公共停车资源的分布未能完全匹配停车高需求片区。</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、瞬时交通集中出现</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以学校为主，缺乏设施快速疏解瞬时集中出现的交通，导致瞬时和主路交通的互相干扰，出现停车等各类交通问题。</w:t>
      </w:r>
    </w:p>
    <w:p w:rsidR="00DB3453" w:rsidRDefault="00DB3453">
      <w:pPr>
        <w:pStyle w:val="12"/>
      </w:pPr>
      <w:bookmarkStart w:id="15" w:name="_Toc61876646"/>
    </w:p>
    <w:p w:rsidR="00DB3453" w:rsidRDefault="006D10F6">
      <w:pPr>
        <w:pStyle w:val="12"/>
      </w:pPr>
      <w:r>
        <w:rPr>
          <w:rFonts w:hint="eastAsia"/>
        </w:rPr>
        <w:t>第三章</w:t>
      </w:r>
      <w:r>
        <w:rPr>
          <w:rFonts w:hint="eastAsia"/>
        </w:rPr>
        <w:t xml:space="preserve"> </w:t>
      </w:r>
      <w:r>
        <w:rPr>
          <w:rFonts w:hint="eastAsia"/>
        </w:rPr>
        <w:t>停车</w:t>
      </w:r>
      <w:bookmarkEnd w:id="14"/>
      <w:r>
        <w:rPr>
          <w:rFonts w:hint="eastAsia"/>
        </w:rPr>
        <w:t>发展目标及策略</w:t>
      </w:r>
      <w:bookmarkEnd w:id="15"/>
    </w:p>
    <w:p w:rsidR="00DB3453" w:rsidRDefault="006D10F6">
      <w:pPr>
        <w:pStyle w:val="2"/>
      </w:pPr>
      <w:bookmarkStart w:id="16" w:name="_Toc61876647"/>
      <w:r>
        <w:rPr>
          <w:rFonts w:hint="eastAsia"/>
        </w:rPr>
        <w:t xml:space="preserve"> </w:t>
      </w:r>
      <w:r>
        <w:rPr>
          <w:rFonts w:hint="eastAsia"/>
        </w:rPr>
        <w:t>总体思路</w:t>
      </w:r>
      <w:bookmarkEnd w:id="16"/>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在新区发展的起步阶段，需充分重视静态交通对动态交通的约束调控作用，在新区的发展过程中，秉承供需统筹，以供定需的发展战略，制定与停车需求相协调的泊位供给政策，使机动车使用者负担合理使用成本，引导人们选择合理的交通方式出行，实现“以静制动”的规划理念。高起点制定停车配建标准与准则，实现“一车一位”的基本车位发展策略；建立停车政策分区，明确差别化的停车发展政策；严格管控路内停车系统，施行引导式的路内停车管理策略；合理引导小汽车的使用，采取差异化的停车收费策略。</w:t>
      </w:r>
    </w:p>
    <w:p w:rsidR="00DB3453" w:rsidRDefault="006D10F6">
      <w:pPr>
        <w:pStyle w:val="2"/>
      </w:pPr>
      <w:bookmarkStart w:id="17" w:name="_Toc61876648"/>
      <w:r>
        <w:rPr>
          <w:rFonts w:hint="eastAsia"/>
        </w:rPr>
        <w:t xml:space="preserve"> </w:t>
      </w:r>
      <w:r>
        <w:rPr>
          <w:rFonts w:hint="eastAsia"/>
        </w:rPr>
        <w:t>发展目标</w:t>
      </w:r>
      <w:bookmarkEnd w:id="17"/>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、总体目标</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以打造“创新城市发展方式试</w:t>
      </w:r>
      <w:r>
        <w:rPr>
          <w:rFonts w:ascii="仿宋_GB2312" w:eastAsia="仿宋_GB2312" w:hAnsi="Times" w:cs="Times" w:hint="eastAsia"/>
          <w:sz w:val="32"/>
          <w:szCs w:val="32"/>
        </w:rPr>
        <w:t>验区”和“建设大西安新中</w:t>
      </w:r>
      <w:r>
        <w:rPr>
          <w:rFonts w:ascii="仿宋_GB2312" w:eastAsia="仿宋_GB2312" w:hAnsi="Times" w:cs="Times" w:hint="eastAsia"/>
          <w:sz w:val="32"/>
          <w:szCs w:val="32"/>
        </w:rPr>
        <w:lastRenderedPageBreak/>
        <w:t>心”为总体定位，采用“近期高标供给，中期标准建设，远期科学引导”的停车供给规划思路，构建“高质量发展、立体高效”的静态交通体系，实现“整体交通协调发展”的目标。为充分契合新区各阶段综合交通体系发展特性，对新区停车设施的发展方向规划为三个阶段展开实施。</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、第一阶段（</w:t>
      </w:r>
      <w:r>
        <w:rPr>
          <w:rFonts w:ascii="宋体" w:eastAsia="宋体" w:hAnsi="宋体" w:cs="Times" w:hint="eastAsia"/>
          <w:sz w:val="32"/>
          <w:szCs w:val="32"/>
        </w:rPr>
        <w:t>2020</w:t>
      </w:r>
      <w:r>
        <w:rPr>
          <w:rFonts w:ascii="仿宋_GB2312" w:eastAsia="仿宋_GB2312" w:hAnsi="Times" w:cs="Times" w:hint="eastAsia"/>
          <w:sz w:val="32"/>
          <w:szCs w:val="32"/>
        </w:rPr>
        <w:t>-</w:t>
      </w:r>
      <w:r>
        <w:rPr>
          <w:rFonts w:ascii="宋体" w:eastAsia="宋体" w:hAnsi="宋体" w:cs="Times" w:hint="eastAsia"/>
          <w:sz w:val="32"/>
          <w:szCs w:val="32"/>
        </w:rPr>
        <w:t>2025</w:t>
      </w:r>
      <w:r>
        <w:rPr>
          <w:rFonts w:ascii="仿宋_GB2312" w:eastAsia="仿宋_GB2312" w:hAnsi="Times" w:cs="Times" w:hint="eastAsia"/>
          <w:sz w:val="32"/>
          <w:szCs w:val="32"/>
        </w:rPr>
        <w:t>年）—近期高标供给</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第一阶段新区综合交通发展遵循“人口增速明显，经济快速发展，公交发展滞后，机动车快速增长”的特征，规划目标为“充足供给、补足缺口、优化标准”，主要任务是针对“配建停车位不足，公共停车资源</w:t>
      </w:r>
      <w:r>
        <w:rPr>
          <w:rFonts w:ascii="仿宋_GB2312" w:eastAsia="仿宋_GB2312" w:hAnsi="Times" w:cs="Times" w:hint="eastAsia"/>
          <w:sz w:val="32"/>
          <w:szCs w:val="32"/>
        </w:rPr>
        <w:t>分布不均衡，瞬时交通集中出现”三个方面现状问题进行调整和改善，通过“优化停车配建标准，科学布局公共停车设施，强化实施保障”的方式，有效解决停车矛盾，改善公共停车环境，形成良好的运行机制。</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、第二阶段（</w:t>
      </w:r>
      <w:r>
        <w:rPr>
          <w:rFonts w:ascii="宋体" w:eastAsia="宋体" w:hAnsi="宋体" w:cs="Times" w:hint="eastAsia"/>
          <w:sz w:val="32"/>
          <w:szCs w:val="32"/>
        </w:rPr>
        <w:t>2025</w:t>
      </w:r>
      <w:r>
        <w:rPr>
          <w:rFonts w:ascii="仿宋_GB2312" w:eastAsia="仿宋_GB2312" w:hAnsi="Times" w:cs="Times" w:hint="eastAsia"/>
          <w:sz w:val="32"/>
          <w:szCs w:val="32"/>
        </w:rPr>
        <w:t>-</w:t>
      </w:r>
      <w:r>
        <w:rPr>
          <w:rFonts w:ascii="宋体" w:eastAsia="宋体" w:hAnsi="宋体" w:cs="Times" w:hint="eastAsia"/>
          <w:sz w:val="32"/>
          <w:szCs w:val="32"/>
        </w:rPr>
        <w:t>2030</w:t>
      </w:r>
      <w:r>
        <w:rPr>
          <w:rFonts w:ascii="仿宋_GB2312" w:eastAsia="仿宋_GB2312" w:hAnsi="Times" w:cs="Times" w:hint="eastAsia"/>
          <w:sz w:val="32"/>
          <w:szCs w:val="32"/>
        </w:rPr>
        <w:t>年）—中期标准建设</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第二阶段新区城市发展遵循“人口增速平稳，经济持续发展”的特征，交通发展遵循着“公交服务水平逐步提升，机动车稳速增长”的特征，规划目标为“强化标准执行，适度控制供给”，主要任务是顺</w:t>
      </w:r>
      <w:proofErr w:type="gramStart"/>
      <w:r>
        <w:rPr>
          <w:rFonts w:ascii="仿宋_GB2312" w:eastAsia="仿宋_GB2312" w:hAnsi="Times" w:cs="Times" w:hint="eastAsia"/>
          <w:sz w:val="32"/>
          <w:szCs w:val="32"/>
        </w:rPr>
        <w:t>承近期</w:t>
      </w:r>
      <w:proofErr w:type="gramEnd"/>
      <w:r>
        <w:rPr>
          <w:rFonts w:ascii="仿宋_GB2312" w:eastAsia="仿宋_GB2312" w:hAnsi="Times" w:cs="Times" w:hint="eastAsia"/>
          <w:sz w:val="32"/>
          <w:szCs w:val="32"/>
        </w:rPr>
        <w:t>及远期，保障停车设施系统的稳步发展。</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、第三阶段（</w:t>
      </w:r>
      <w:r>
        <w:rPr>
          <w:rFonts w:ascii="宋体" w:eastAsia="宋体" w:hAnsi="宋体" w:cs="Times" w:hint="eastAsia"/>
          <w:sz w:val="32"/>
          <w:szCs w:val="32"/>
        </w:rPr>
        <w:t>2030</w:t>
      </w:r>
      <w:r>
        <w:rPr>
          <w:rFonts w:ascii="仿宋_GB2312" w:eastAsia="仿宋_GB2312" w:hAnsi="Times" w:cs="Times" w:hint="eastAsia"/>
          <w:sz w:val="32"/>
          <w:szCs w:val="32"/>
        </w:rPr>
        <w:t>-</w:t>
      </w:r>
      <w:r>
        <w:rPr>
          <w:rFonts w:ascii="宋体" w:eastAsia="宋体" w:hAnsi="宋体" w:cs="Times" w:hint="eastAsia"/>
          <w:sz w:val="32"/>
          <w:szCs w:val="32"/>
        </w:rPr>
        <w:t>2035</w:t>
      </w:r>
      <w:r>
        <w:rPr>
          <w:rFonts w:ascii="仿宋_GB2312" w:eastAsia="仿宋_GB2312" w:hAnsi="Times" w:cs="Times" w:hint="eastAsia"/>
          <w:sz w:val="32"/>
          <w:szCs w:val="32"/>
        </w:rPr>
        <w:t>年）—远期科学引导</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第三阶段新区城市发展遵循“区域发展成熟，人口增速缓慢”的特征，交通发展遵循着“公交发展迅速，汽车增长减慢”</w:t>
      </w:r>
      <w:r>
        <w:rPr>
          <w:rFonts w:ascii="仿宋_GB2312" w:eastAsia="仿宋_GB2312" w:hAnsi="Times" w:cs="Times" w:hint="eastAsia"/>
          <w:sz w:val="32"/>
          <w:szCs w:val="32"/>
        </w:rPr>
        <w:lastRenderedPageBreak/>
        <w:t>的特征，规划目标为“公交优先，科学引导，保障路外，限制路内”，主要任务是以高效使用为蓝图，综合考虑停车需求增长和城市社会、经济及交通整体发展的目标，从规划及土地层面进行空间保障，预留停车设施用地，为远期可持续发展留下余地，实现远期“整体交通协调发展”的目标。</w:t>
      </w:r>
    </w:p>
    <w:p w:rsidR="00DB3453" w:rsidRDefault="006D10F6">
      <w:pPr>
        <w:pStyle w:val="2"/>
      </w:pPr>
      <w:bookmarkStart w:id="18" w:name="_Toc61876649"/>
      <w:r>
        <w:rPr>
          <w:rFonts w:hint="eastAsia"/>
        </w:rPr>
        <w:t xml:space="preserve"> </w:t>
      </w:r>
      <w:r>
        <w:rPr>
          <w:rFonts w:hint="eastAsia"/>
        </w:rPr>
        <w:t>停车设施规划措施</w:t>
      </w:r>
      <w:bookmarkEnd w:id="18"/>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、源头把控</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优化配建标准，强化执行力度，杜绝新建产生“新账”。</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、后期补足</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以增大公共车位供给补足历史配建车位“欠账”。</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、科学布局</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精准匹配需求，落实规划公共停车点</w:t>
      </w:r>
      <w:proofErr w:type="gramStart"/>
      <w:r>
        <w:rPr>
          <w:rFonts w:ascii="仿宋_GB2312" w:eastAsia="仿宋_GB2312" w:hAnsi="Times" w:cs="Times" w:hint="eastAsia"/>
          <w:sz w:val="32"/>
          <w:szCs w:val="32"/>
        </w:rPr>
        <w:t>位空间</w:t>
      </w:r>
      <w:proofErr w:type="gramEnd"/>
      <w:r>
        <w:rPr>
          <w:rFonts w:ascii="仿宋_GB2312" w:eastAsia="仿宋_GB2312" w:hAnsi="Times" w:cs="Times" w:hint="eastAsia"/>
          <w:sz w:val="32"/>
          <w:szCs w:val="32"/>
        </w:rPr>
        <w:t>布局。</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、时序调节</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面向不同程度问题，对应拟定建设时序，减少停车资源错配产生的资源浪费。</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、实施保障</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建立制度清晰的建设实施保障体系，推进建设进度，提升建设质量，保障标准执行。</w:t>
      </w:r>
    </w:p>
    <w:p w:rsidR="00DB3453" w:rsidRDefault="006D10F6">
      <w:pPr>
        <w:pStyle w:val="12"/>
      </w:pPr>
      <w:bookmarkStart w:id="19" w:name="_Toc61876650"/>
      <w:r>
        <w:rPr>
          <w:rFonts w:hint="eastAsia"/>
        </w:rPr>
        <w:t>第四章</w:t>
      </w:r>
      <w:r>
        <w:rPr>
          <w:rFonts w:hint="eastAsia"/>
        </w:rPr>
        <w:t xml:space="preserve"> </w:t>
      </w:r>
      <w:r>
        <w:rPr>
          <w:rFonts w:hint="eastAsia"/>
        </w:rPr>
        <w:t>停车配建标准修订研究</w:t>
      </w:r>
      <w:bookmarkEnd w:id="19"/>
    </w:p>
    <w:p w:rsidR="00DB3453" w:rsidRDefault="006D10F6">
      <w:pPr>
        <w:pStyle w:val="2"/>
      </w:pPr>
      <w:bookmarkStart w:id="20" w:name="_Toc61876651"/>
      <w:r>
        <w:rPr>
          <w:rFonts w:hint="eastAsia"/>
        </w:rPr>
        <w:t xml:space="preserve"> </w:t>
      </w:r>
      <w:r>
        <w:rPr>
          <w:rFonts w:hint="eastAsia"/>
        </w:rPr>
        <w:t>停车配建标准修订的指导思想</w:t>
      </w:r>
      <w:bookmarkEnd w:id="20"/>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t>1</w:t>
      </w:r>
      <w:r>
        <w:rPr>
          <w:rFonts w:ascii="仿宋_GB2312" w:eastAsia="仿宋_GB2312" w:hint="eastAsia"/>
          <w:sz w:val="32"/>
          <w:szCs w:val="32"/>
        </w:rPr>
        <w:t>、充分体现配建在停车设施构成中的主导地位。</w:t>
      </w:r>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t>2</w:t>
      </w:r>
      <w:r>
        <w:rPr>
          <w:rFonts w:ascii="仿宋_GB2312" w:eastAsia="仿宋_GB2312" w:hint="eastAsia"/>
          <w:sz w:val="32"/>
          <w:szCs w:val="32"/>
        </w:rPr>
        <w:t>、适应车辆增长态势，体现指标的前瞻性和适度超前性。</w:t>
      </w:r>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lastRenderedPageBreak/>
        <w:t>3</w:t>
      </w:r>
      <w:r>
        <w:rPr>
          <w:rFonts w:ascii="仿宋_GB2312" w:eastAsia="仿宋_GB2312" w:hint="eastAsia"/>
          <w:sz w:val="32"/>
          <w:szCs w:val="32"/>
        </w:rPr>
        <w:t>、调节交通需求，体现区域差别，引导出行方式的优化。</w:t>
      </w:r>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t>4</w:t>
      </w:r>
      <w:r>
        <w:rPr>
          <w:rFonts w:ascii="仿宋_GB2312" w:eastAsia="仿宋_GB2312" w:hint="eastAsia"/>
          <w:sz w:val="32"/>
          <w:szCs w:val="32"/>
        </w:rPr>
        <w:t>、以配建停车位作为主导力量，充分重视基本车位的建设。</w:t>
      </w:r>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t>5</w:t>
      </w:r>
      <w:r>
        <w:rPr>
          <w:rFonts w:ascii="仿宋_GB2312" w:eastAsia="仿宋_GB2312" w:hint="eastAsia"/>
          <w:sz w:val="32"/>
          <w:szCs w:val="32"/>
        </w:rPr>
        <w:t>、体现配建开放的原则，满足来访车辆停车需求。</w:t>
      </w:r>
    </w:p>
    <w:p w:rsidR="00DB3453" w:rsidRDefault="006D10F6">
      <w:pPr>
        <w:pStyle w:val="19"/>
        <w:spacing w:line="560" w:lineRule="exact"/>
        <w:ind w:firstLine="640"/>
        <w:rPr>
          <w:rFonts w:ascii="仿宋_GB2312" w:eastAsia="仿宋_GB2312"/>
          <w:sz w:val="32"/>
          <w:szCs w:val="32"/>
        </w:rPr>
      </w:pPr>
      <w:r>
        <w:rPr>
          <w:rFonts w:ascii="宋体" w:eastAsia="宋体" w:hAnsi="宋体" w:hint="eastAsia"/>
          <w:sz w:val="32"/>
          <w:szCs w:val="32"/>
        </w:rPr>
        <w:t>6</w:t>
      </w:r>
      <w:r>
        <w:rPr>
          <w:rFonts w:ascii="仿宋_GB2312" w:eastAsia="仿宋_GB2312" w:hint="eastAsia"/>
          <w:sz w:val="32"/>
          <w:szCs w:val="32"/>
        </w:rPr>
        <w:t>、提高配建指标的完整性，增强指标的可操作性。</w:t>
      </w:r>
    </w:p>
    <w:p w:rsidR="00DB3453" w:rsidRDefault="006D10F6">
      <w:pPr>
        <w:pStyle w:val="2"/>
      </w:pPr>
      <w:bookmarkStart w:id="21" w:name="_Toc61876652"/>
      <w:r>
        <w:rPr>
          <w:rFonts w:hint="eastAsia"/>
        </w:rPr>
        <w:t xml:space="preserve"> </w:t>
      </w:r>
      <w:r>
        <w:rPr>
          <w:rFonts w:hint="eastAsia"/>
        </w:rPr>
        <w:t>现行停车配建标准</w:t>
      </w:r>
      <w:bookmarkEnd w:id="21"/>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西咸新区目前居住类建设项目执行《西咸新区规划建设品质标准（</w:t>
      </w:r>
      <w:r>
        <w:rPr>
          <w:rFonts w:ascii="宋体" w:eastAsia="宋体" w:hAnsi="宋体" w:cs="Times" w:hint="eastAsia"/>
          <w:sz w:val="32"/>
          <w:szCs w:val="32"/>
          <w:lang w:val="sq-AL" w:bidi="en-US"/>
        </w:rPr>
        <w:t>2020</w:t>
      </w:r>
      <w:r>
        <w:rPr>
          <w:rFonts w:ascii="仿宋_GB2312" w:eastAsia="仿宋_GB2312" w:hAnsi="Times" w:cs="Times" w:hint="eastAsia"/>
          <w:sz w:val="32"/>
          <w:szCs w:val="32"/>
          <w:lang w:val="sq-AL" w:bidi="en-US"/>
        </w:rPr>
        <w:t>）》中所规定的居住小区停车配建标准，具体为开发类居住小区、限价商品房均按照</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3</w:t>
      </w:r>
      <w:r>
        <w:rPr>
          <w:rFonts w:ascii="仿宋_GB2312" w:eastAsia="仿宋_GB2312" w:hAnsi="Times" w:cs="Times" w:hint="eastAsia"/>
          <w:sz w:val="32"/>
          <w:szCs w:val="32"/>
          <w:lang w:val="sq-AL" w:bidi="en-US"/>
        </w:rPr>
        <w:t>辆</w:t>
      </w:r>
      <w:r>
        <w:rPr>
          <w:rFonts w:ascii="仿宋_GB2312" w:eastAsia="仿宋_GB2312" w:hAnsi="Times" w:cs="Times" w:hint="eastAsia"/>
          <w:sz w:val="32"/>
          <w:szCs w:val="32"/>
          <w:lang w:val="sq-AL" w:bidi="en-US"/>
        </w:rPr>
        <w:t>/</w:t>
      </w:r>
      <w:proofErr w:type="gramStart"/>
      <w:r>
        <w:rPr>
          <w:rFonts w:ascii="仿宋_GB2312" w:eastAsia="仿宋_GB2312" w:hAnsi="Times" w:cs="Times" w:hint="eastAsia"/>
          <w:sz w:val="32"/>
          <w:szCs w:val="32"/>
          <w:lang w:val="sq-AL" w:bidi="en-US"/>
        </w:rPr>
        <w:t>百平方米</w:t>
      </w:r>
      <w:proofErr w:type="gramEnd"/>
      <w:r>
        <w:rPr>
          <w:rFonts w:ascii="仿宋_GB2312" w:eastAsia="仿宋_GB2312" w:hAnsi="Times" w:cs="Times" w:hint="eastAsia"/>
          <w:sz w:val="32"/>
          <w:szCs w:val="32"/>
          <w:lang w:val="sq-AL" w:bidi="en-US"/>
        </w:rPr>
        <w:t>地上建筑面积执行，保障房类居住小区停车配建标准按</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辆</w:t>
      </w:r>
      <w:r>
        <w:rPr>
          <w:rFonts w:ascii="仿宋_GB2312" w:eastAsia="仿宋_GB2312" w:hAnsi="Times" w:cs="Times" w:hint="eastAsia"/>
          <w:sz w:val="32"/>
          <w:szCs w:val="32"/>
          <w:lang w:val="sq-AL" w:bidi="en-US"/>
        </w:rPr>
        <w:t>/</w:t>
      </w:r>
      <w:proofErr w:type="gramStart"/>
      <w:r>
        <w:rPr>
          <w:rFonts w:ascii="仿宋_GB2312" w:eastAsia="仿宋_GB2312" w:hAnsi="Times" w:cs="Times" w:hint="eastAsia"/>
          <w:sz w:val="32"/>
          <w:szCs w:val="32"/>
          <w:lang w:val="sq-AL" w:bidi="en-US"/>
        </w:rPr>
        <w:t>百平方米</w:t>
      </w:r>
      <w:proofErr w:type="gramEnd"/>
      <w:r>
        <w:rPr>
          <w:rFonts w:ascii="仿宋_GB2312" w:eastAsia="仿宋_GB2312" w:hAnsi="Times" w:cs="Times" w:hint="eastAsia"/>
          <w:sz w:val="32"/>
          <w:szCs w:val="32"/>
          <w:lang w:val="sq-AL" w:bidi="en-US"/>
        </w:rPr>
        <w:t>地上建筑面积执行。</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西咸新区目前除居住类建设项目外，其余建设项目均执行的停车配建标准是《西安市建设项目机动车停车位配建标准》中明确的四类地区的停车配建标准。</w:t>
      </w:r>
    </w:p>
    <w:p w:rsidR="00DB3453" w:rsidRDefault="006D10F6">
      <w:pPr>
        <w:pStyle w:val="2"/>
      </w:pPr>
      <w:bookmarkStart w:id="22" w:name="_Toc61876653"/>
      <w:r>
        <w:rPr>
          <w:rFonts w:hint="eastAsia"/>
        </w:rPr>
        <w:t xml:space="preserve"> </w:t>
      </w:r>
      <w:r>
        <w:rPr>
          <w:rFonts w:hint="eastAsia"/>
        </w:rPr>
        <w:t>停车配建标准优</w:t>
      </w:r>
      <w:r>
        <w:rPr>
          <w:rFonts w:hint="eastAsia"/>
        </w:rPr>
        <w:t>化研究</w:t>
      </w:r>
      <w:bookmarkEnd w:id="22"/>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通过与国内多个一、二线城市现执行的停车配建标准值进行对比，西咸新区居住小区停车配建标准在国内位于较高水平，且不同类别住宅统一取高标准值，此外新区住宅均配建访客车位，充分保障新区快速发展阶段的住宅配建停车预留余量，相较新区发展趋势留有充足空间。</w:t>
      </w:r>
      <w:proofErr w:type="gramStart"/>
      <w:r>
        <w:rPr>
          <w:rFonts w:ascii="仿宋_GB2312" w:eastAsia="仿宋_GB2312" w:hAnsi="Times" w:cs="Times" w:hint="eastAsia"/>
          <w:sz w:val="32"/>
          <w:szCs w:val="32"/>
          <w:lang w:val="sq-AL" w:bidi="en-US"/>
        </w:rPr>
        <w:t>新区非</w:t>
      </w:r>
      <w:proofErr w:type="gramEnd"/>
      <w:r>
        <w:rPr>
          <w:rFonts w:ascii="仿宋_GB2312" w:eastAsia="仿宋_GB2312" w:hAnsi="Times" w:cs="Times" w:hint="eastAsia"/>
          <w:sz w:val="32"/>
          <w:szCs w:val="32"/>
          <w:lang w:val="sq-AL" w:bidi="en-US"/>
        </w:rPr>
        <w:t>居住类建设项目停车配建标准沿用西安市标准，且均高于国家标准，与国内</w:t>
      </w:r>
      <w:proofErr w:type="gramStart"/>
      <w:r>
        <w:rPr>
          <w:rFonts w:ascii="仿宋_GB2312" w:eastAsia="仿宋_GB2312" w:hAnsi="Times" w:cs="Times" w:hint="eastAsia"/>
          <w:sz w:val="32"/>
          <w:szCs w:val="32"/>
          <w:lang w:val="sq-AL" w:bidi="en-US"/>
        </w:rPr>
        <w:t>一</w:t>
      </w:r>
      <w:proofErr w:type="gramEnd"/>
      <w:r>
        <w:rPr>
          <w:rFonts w:ascii="仿宋_GB2312" w:eastAsia="仿宋_GB2312" w:hAnsi="Times" w:cs="Times" w:hint="eastAsia"/>
          <w:sz w:val="32"/>
          <w:szCs w:val="32"/>
          <w:lang w:val="sq-AL" w:bidi="en-US"/>
        </w:rPr>
        <w:t>二线城市匹配度较高，同样可充分满足新区发展需求。</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但对比研究发现包括西安市主城区、南京市、深圳市、苏</w:t>
      </w:r>
      <w:r>
        <w:rPr>
          <w:rFonts w:ascii="仿宋_GB2312" w:eastAsia="仿宋_GB2312" w:hAnsi="Times" w:cs="Times" w:hint="eastAsia"/>
          <w:sz w:val="32"/>
          <w:szCs w:val="32"/>
          <w:lang w:val="sq-AL" w:bidi="en-US"/>
        </w:rPr>
        <w:lastRenderedPageBreak/>
        <w:t>州市及国家标准在内的保障房类居住小区停车配建标准基数单位都采取的“车位</w:t>
      </w:r>
      <w:r>
        <w:rPr>
          <w:rFonts w:ascii="仿宋_GB2312" w:eastAsia="仿宋_GB2312" w:hAnsi="Times" w:cs="Times" w:hint="eastAsia"/>
          <w:sz w:val="32"/>
          <w:szCs w:val="32"/>
          <w:lang w:val="sq-AL" w:bidi="en-US"/>
        </w:rPr>
        <w:t>/</w:t>
      </w:r>
      <w:r>
        <w:rPr>
          <w:rFonts w:ascii="仿宋_GB2312" w:eastAsia="仿宋_GB2312" w:hAnsi="Times" w:cs="Times" w:hint="eastAsia"/>
          <w:sz w:val="32"/>
          <w:szCs w:val="32"/>
          <w:lang w:val="sq-AL" w:bidi="en-US"/>
        </w:rPr>
        <w:t>户”，而现状西咸</w:t>
      </w:r>
      <w:r>
        <w:rPr>
          <w:rFonts w:ascii="仿宋_GB2312" w:eastAsia="仿宋_GB2312" w:hAnsi="Times" w:cs="Times" w:hint="eastAsia"/>
          <w:sz w:val="32"/>
          <w:szCs w:val="32"/>
          <w:lang w:val="sq-AL" w:bidi="en-US"/>
        </w:rPr>
        <w:t>新区采用的基数单位为“车位</w:t>
      </w: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100</w:t>
      </w:r>
      <w:r>
        <w:rPr>
          <w:rFonts w:ascii="仿宋_GB2312" w:hAnsi="Times" w:cs="Times" w:hint="eastAsia"/>
          <w:sz w:val="32"/>
          <w:szCs w:val="32"/>
          <w:lang w:val="sq-AL" w:bidi="en-US"/>
        </w:rPr>
        <w:t>㎡</w:t>
      </w:r>
      <w:r>
        <w:rPr>
          <w:rFonts w:ascii="仿宋_GB2312" w:eastAsia="仿宋_GB2312" w:hAnsi="Times" w:cs="Times" w:hint="eastAsia"/>
          <w:sz w:val="32"/>
          <w:szCs w:val="32"/>
          <w:lang w:val="sq-AL" w:bidi="en-US"/>
        </w:rPr>
        <w:t>建筑面积”，故保障房类居住小区计量基数单位有待优化。</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经分析明确，西咸新区开发类居住小区宜沿用现行</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3</w:t>
      </w:r>
      <w:r>
        <w:rPr>
          <w:rFonts w:ascii="仿宋_GB2312" w:eastAsia="仿宋_GB2312" w:hAnsi="Times" w:cs="Times" w:hint="eastAsia"/>
          <w:sz w:val="32"/>
          <w:szCs w:val="32"/>
          <w:lang w:val="sq-AL" w:bidi="en-US"/>
        </w:rPr>
        <w:t>车位</w:t>
      </w: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100</w:t>
      </w:r>
      <w:r>
        <w:rPr>
          <w:rFonts w:ascii="仿宋_GB2312" w:hAnsi="Times" w:cs="Times" w:hint="eastAsia"/>
          <w:sz w:val="32"/>
          <w:szCs w:val="32"/>
          <w:lang w:val="sq-AL" w:bidi="en-US"/>
        </w:rPr>
        <w:t>㎡</w:t>
      </w:r>
      <w:r>
        <w:rPr>
          <w:rFonts w:ascii="仿宋_GB2312" w:eastAsia="仿宋_GB2312" w:hAnsi="Times" w:cs="Times" w:hint="eastAsia"/>
          <w:sz w:val="32"/>
          <w:szCs w:val="32"/>
          <w:lang w:val="sq-AL" w:bidi="en-US"/>
        </w:rPr>
        <w:t>建筑面积作为停车配建标准值，保障房类居住小区宜优化调整为以</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车位</w:t>
      </w:r>
      <w:r>
        <w:rPr>
          <w:rFonts w:ascii="仿宋_GB2312" w:eastAsia="仿宋_GB2312" w:hAnsi="Times" w:cs="Times" w:hint="eastAsia"/>
          <w:sz w:val="32"/>
          <w:szCs w:val="32"/>
          <w:lang w:val="sq-AL" w:bidi="en-US"/>
        </w:rPr>
        <w:t>/</w:t>
      </w:r>
      <w:r>
        <w:rPr>
          <w:rFonts w:ascii="仿宋_GB2312" w:eastAsia="仿宋_GB2312" w:hAnsi="Times" w:cs="Times" w:hint="eastAsia"/>
          <w:sz w:val="32"/>
          <w:szCs w:val="32"/>
          <w:lang w:val="sq-AL" w:bidi="en-US"/>
        </w:rPr>
        <w:t>户作为停车配建标准值，其余建设项目配建标准沿用现行配建标准即可。对于大型公建项目的停车配建标准，遵循“一事一议”的原则。具体优化后停车配建标准内容如下。</w:t>
      </w:r>
    </w:p>
    <w:p w:rsidR="00DB3453" w:rsidRDefault="006D10F6">
      <w:pPr>
        <w:pStyle w:val="10"/>
        <w:spacing w:before="163"/>
        <w:rPr>
          <w:rFonts w:ascii="Times" w:hAnsi="Times" w:cs="Times"/>
          <w:lang w:val="sq-AL" w:bidi="en-US"/>
        </w:rPr>
      </w:pPr>
      <w:r>
        <w:rPr>
          <w:rFonts w:ascii="Times" w:hAnsi="Times" w:cs="Times" w:hint="eastAsia"/>
          <w:lang w:val="sq-AL" w:bidi="en-US"/>
        </w:rPr>
        <w:t>西咸新区建设项目机动车停车位配建指标</w:t>
      </w:r>
    </w:p>
    <w:tbl>
      <w:tblPr>
        <w:tblStyle w:val="af7"/>
        <w:tblW w:w="5000" w:type="pct"/>
        <w:tblLayout w:type="fixed"/>
        <w:tblLook w:val="04A0" w:firstRow="1" w:lastRow="0" w:firstColumn="1" w:lastColumn="0" w:noHBand="0" w:noVBand="1"/>
      </w:tblPr>
      <w:tblGrid>
        <w:gridCol w:w="662"/>
        <w:gridCol w:w="1064"/>
        <w:gridCol w:w="4126"/>
        <w:gridCol w:w="2131"/>
        <w:gridCol w:w="1078"/>
      </w:tblGrid>
      <w:tr w:rsidR="00DB3453">
        <w:trPr>
          <w:trHeight w:val="276"/>
          <w:tblHeader/>
        </w:trPr>
        <w:tc>
          <w:tcPr>
            <w:tcW w:w="365" w:type="pct"/>
            <w:noWrap/>
            <w:vAlign w:val="center"/>
          </w:tcPr>
          <w:p w:rsidR="00DB3453" w:rsidRDefault="006D10F6">
            <w:pPr>
              <w:pStyle w:val="aff2"/>
              <w:rPr>
                <w:rFonts w:ascii="Times" w:hAnsi="Times" w:cs="Times"/>
                <w:b/>
              </w:rPr>
            </w:pPr>
            <w:r>
              <w:rPr>
                <w:rFonts w:ascii="Times" w:hAnsi="Times" w:cs="Times" w:hint="eastAsia"/>
                <w:b/>
              </w:rPr>
              <w:t>大类</w:t>
            </w:r>
          </w:p>
        </w:tc>
        <w:tc>
          <w:tcPr>
            <w:tcW w:w="2864" w:type="pct"/>
            <w:gridSpan w:val="2"/>
            <w:noWrap/>
            <w:vAlign w:val="center"/>
          </w:tcPr>
          <w:p w:rsidR="00DB3453" w:rsidRDefault="006D10F6">
            <w:pPr>
              <w:pStyle w:val="aff2"/>
              <w:rPr>
                <w:rFonts w:ascii="Times" w:hAnsi="Times" w:cs="Times"/>
                <w:b/>
              </w:rPr>
            </w:pPr>
            <w:r>
              <w:rPr>
                <w:rFonts w:ascii="Times" w:hAnsi="Times" w:cs="Times" w:hint="eastAsia"/>
                <w:b/>
              </w:rPr>
              <w:t>中类</w:t>
            </w:r>
          </w:p>
        </w:tc>
        <w:tc>
          <w:tcPr>
            <w:tcW w:w="1176" w:type="pct"/>
            <w:noWrap/>
            <w:vAlign w:val="center"/>
          </w:tcPr>
          <w:p w:rsidR="00DB3453" w:rsidRDefault="006D10F6">
            <w:pPr>
              <w:pStyle w:val="aff2"/>
              <w:rPr>
                <w:rFonts w:ascii="Times" w:hAnsi="Times" w:cs="Times"/>
                <w:b/>
              </w:rPr>
            </w:pPr>
            <w:r>
              <w:rPr>
                <w:rFonts w:ascii="Times" w:hAnsi="Times" w:cs="Times" w:hint="eastAsia"/>
                <w:b/>
              </w:rPr>
              <w:t>基数单位</w:t>
            </w:r>
          </w:p>
        </w:tc>
        <w:tc>
          <w:tcPr>
            <w:tcW w:w="595" w:type="pct"/>
            <w:noWrap/>
            <w:vAlign w:val="center"/>
          </w:tcPr>
          <w:p w:rsidR="00DB3453" w:rsidRDefault="006D10F6">
            <w:pPr>
              <w:pStyle w:val="aff2"/>
              <w:rPr>
                <w:rFonts w:ascii="Times" w:hAnsi="Times" w:cs="Times"/>
                <w:b/>
              </w:rPr>
            </w:pPr>
            <w:r>
              <w:rPr>
                <w:rFonts w:ascii="Times" w:hAnsi="Times" w:cs="Times" w:hint="eastAsia"/>
                <w:b/>
              </w:rPr>
              <w:t>四类地区</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住宅</w:t>
            </w:r>
          </w:p>
        </w:tc>
        <w:tc>
          <w:tcPr>
            <w:tcW w:w="587" w:type="pct"/>
            <w:vMerge w:val="restart"/>
            <w:noWrap/>
            <w:vAlign w:val="center"/>
          </w:tcPr>
          <w:p w:rsidR="00DB3453" w:rsidRDefault="006D10F6">
            <w:pPr>
              <w:pStyle w:val="aff2"/>
              <w:rPr>
                <w:rFonts w:ascii="Times" w:hAnsi="Times" w:cs="Times"/>
                <w:bCs/>
              </w:rPr>
            </w:pPr>
            <w:r>
              <w:rPr>
                <w:rFonts w:ascii="Times" w:hAnsi="Times" w:cs="Times" w:hint="eastAsia"/>
                <w:bCs/>
              </w:rPr>
              <w:t>商品房</w:t>
            </w:r>
          </w:p>
        </w:tc>
        <w:tc>
          <w:tcPr>
            <w:tcW w:w="2277" w:type="pct"/>
            <w:noWrap/>
            <w:vAlign w:val="center"/>
          </w:tcPr>
          <w:p w:rsidR="00DB3453" w:rsidRDefault="006D10F6">
            <w:pPr>
              <w:pStyle w:val="aff2"/>
              <w:rPr>
                <w:rFonts w:ascii="Times" w:hAnsi="Times" w:cs="Times"/>
                <w:bCs/>
              </w:rPr>
            </w:pPr>
            <w:r>
              <w:rPr>
                <w:rFonts w:ascii="Times" w:hAnsi="Times" w:cs="Times" w:hint="eastAsia"/>
                <w:bCs/>
              </w:rPr>
              <w:t>非普通住宅（平均每户建筑面积</w:t>
            </w:r>
            <w:r>
              <w:rPr>
                <w:rFonts w:ascii="Times" w:hAnsi="Times" w:cs="Times" w:hint="eastAsia"/>
                <w:bCs/>
              </w:rPr>
              <w:t>&gt;</w:t>
            </w:r>
            <w:r>
              <w:rPr>
                <w:rFonts w:ascii="宋体" w:eastAsia="宋体" w:hAnsi="宋体" w:cs="Times" w:hint="eastAsia"/>
                <w:bCs/>
              </w:rPr>
              <w:t>144</w:t>
            </w:r>
            <w:r>
              <w:rPr>
                <w:rFonts w:ascii="Times" w:hAnsi="Times" w:cs="Times" w:hint="eastAsia"/>
                <w:bCs/>
              </w:rPr>
              <w:t>㎡）</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3</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普通住宅、限价商品房</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bCs/>
              </w:rPr>
              <w:t>1</w:t>
            </w:r>
            <w:r>
              <w:rPr>
                <w:rFonts w:ascii="Times" w:hAnsi="Times" w:cs="Times"/>
                <w:bCs/>
              </w:rPr>
              <w:t>.</w:t>
            </w:r>
            <w:r>
              <w:rPr>
                <w:rFonts w:ascii="宋体" w:eastAsia="宋体" w:hAnsi="宋体" w:cs="Times"/>
                <w:bCs/>
              </w:rPr>
              <w:t>3</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经济适用房</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Times" w:hAnsi="Times" w:cs="Times" w:hint="eastAsia"/>
                <w:bCs/>
              </w:rPr>
              <w:t>户</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proofErr w:type="gramStart"/>
            <w:r>
              <w:rPr>
                <w:rFonts w:ascii="Times" w:hAnsi="Times" w:cs="Times" w:hint="eastAsia"/>
                <w:bCs/>
              </w:rPr>
              <w:t>廉</w:t>
            </w:r>
            <w:proofErr w:type="gramEnd"/>
            <w:r>
              <w:rPr>
                <w:rFonts w:ascii="Times" w:hAnsi="Times" w:cs="Times" w:hint="eastAsia"/>
                <w:bCs/>
              </w:rPr>
              <w:t>租房、公共租赁房</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bCs/>
              </w:rPr>
              <w:t>1</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职工宿舍</w:t>
            </w:r>
          </w:p>
        </w:tc>
        <w:tc>
          <w:tcPr>
            <w:tcW w:w="1176" w:type="pc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7</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商业</w:t>
            </w:r>
          </w:p>
        </w:tc>
        <w:tc>
          <w:tcPr>
            <w:tcW w:w="587" w:type="pct"/>
            <w:vMerge w:val="restart"/>
            <w:noWrap/>
            <w:vAlign w:val="center"/>
          </w:tcPr>
          <w:p w:rsidR="00DB3453" w:rsidRDefault="006D10F6">
            <w:pPr>
              <w:pStyle w:val="aff2"/>
              <w:rPr>
                <w:rFonts w:ascii="Times" w:hAnsi="Times" w:cs="Times"/>
                <w:bCs/>
              </w:rPr>
            </w:pPr>
            <w:r>
              <w:rPr>
                <w:rFonts w:ascii="Times" w:hAnsi="Times" w:cs="Times" w:hint="eastAsia"/>
                <w:bCs/>
              </w:rPr>
              <w:t>综合型商业</w:t>
            </w:r>
          </w:p>
        </w:tc>
        <w:tc>
          <w:tcPr>
            <w:tcW w:w="2277" w:type="pct"/>
            <w:noWrap/>
            <w:vAlign w:val="center"/>
          </w:tcPr>
          <w:p w:rsidR="00DB3453" w:rsidRDefault="006D10F6">
            <w:pPr>
              <w:pStyle w:val="aff2"/>
              <w:rPr>
                <w:rFonts w:ascii="Times" w:hAnsi="Times" w:cs="Times"/>
                <w:bCs/>
              </w:rPr>
            </w:pPr>
            <w:r>
              <w:rPr>
                <w:rFonts w:ascii="Times" w:hAnsi="Times" w:cs="Times" w:hint="eastAsia"/>
                <w:bCs/>
              </w:rPr>
              <w:t>&lt;</w:t>
            </w:r>
            <w:r>
              <w:rPr>
                <w:rFonts w:ascii="宋体" w:eastAsia="宋体" w:hAnsi="宋体" w:cs="Times" w:hint="eastAsia"/>
                <w:bCs/>
              </w:rPr>
              <w:t>10000</w:t>
            </w:r>
            <w:r>
              <w:rPr>
                <w:rFonts w:ascii="Times" w:hAnsi="Times" w:cs="Times" w:hint="eastAsia"/>
                <w:bCs/>
              </w:rPr>
              <w:t>㎡</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3</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w:t>
            </w:r>
            <w:r>
              <w:rPr>
                <w:rFonts w:ascii="宋体" w:eastAsia="宋体" w:hAnsi="宋体" w:cs="Times" w:hint="eastAsia"/>
                <w:bCs/>
              </w:rPr>
              <w:t>10000</w:t>
            </w:r>
            <w:r>
              <w:rPr>
                <w:rFonts w:ascii="Times" w:hAnsi="Times" w:cs="Times" w:hint="eastAsia"/>
                <w:bCs/>
              </w:rPr>
              <w:t>㎡</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专业市场、批发市场、农贸市场</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大型超市、仓储式超市</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3</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餐饮、娱乐</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2</w:t>
            </w:r>
            <w:r>
              <w:rPr>
                <w:rFonts w:ascii="Times" w:hAnsi="Times" w:cs="Times" w:hint="eastAsia"/>
                <w:bCs/>
              </w:rPr>
              <w:t>.</w:t>
            </w: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商务办公</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5</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服务</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星级宾馆</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Times" w:hAnsi="Times" w:cs="Times" w:hint="eastAsia"/>
                <w:bCs/>
              </w:rPr>
              <w:t>客房</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6</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一般宾馆、招待所</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4</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办公</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机关行政办公</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6</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科研与企事业单位办公</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科研与企事业单位实验</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6</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文化</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影剧院</w:t>
            </w:r>
          </w:p>
        </w:tc>
        <w:tc>
          <w:tcPr>
            <w:tcW w:w="1176" w:type="pc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个座位</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10</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会议中心、会展中心</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5</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展览馆、图书馆、博物馆、科技馆</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体育场馆</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一类（体育场座位数≥</w:t>
            </w:r>
            <w:r>
              <w:rPr>
                <w:rFonts w:ascii="宋体" w:eastAsia="宋体" w:hAnsi="宋体" w:cs="Times" w:hint="eastAsia"/>
                <w:bCs/>
              </w:rPr>
              <w:t>15000</w:t>
            </w:r>
            <w:r>
              <w:rPr>
                <w:rFonts w:ascii="Times" w:hAnsi="Times" w:cs="Times" w:hint="eastAsia"/>
                <w:bCs/>
              </w:rPr>
              <w:t>座，体育馆座位数≥</w:t>
            </w:r>
            <w:r>
              <w:rPr>
                <w:rFonts w:ascii="宋体" w:eastAsia="宋体" w:hAnsi="宋体" w:cs="Times" w:hint="eastAsia"/>
                <w:bCs/>
              </w:rPr>
              <w:t>4000</w:t>
            </w:r>
            <w:r>
              <w:rPr>
                <w:rFonts w:ascii="Times" w:hAnsi="Times" w:cs="Times" w:hint="eastAsia"/>
                <w:bCs/>
              </w:rPr>
              <w:t>座）</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个座位</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5</w:t>
            </w:r>
            <w:r>
              <w:rPr>
                <w:rFonts w:ascii="Times" w:hAnsi="Times" w:cs="Times" w:hint="eastAsia"/>
                <w:bCs/>
              </w:rPr>
              <w:t>.</w:t>
            </w:r>
            <w:r>
              <w:rPr>
                <w:rFonts w:ascii="宋体" w:eastAsia="宋体" w:hAnsi="宋体" w:cs="Times" w:hint="eastAsia"/>
                <w:bCs/>
              </w:rPr>
              <w:t>5</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二类（体育场座位数</w:t>
            </w:r>
            <w:r>
              <w:rPr>
                <w:rFonts w:ascii="Times" w:hAnsi="Times" w:cs="Times" w:hint="eastAsia"/>
                <w:bCs/>
              </w:rPr>
              <w:t>&lt;</w:t>
            </w:r>
            <w:r>
              <w:rPr>
                <w:rFonts w:ascii="宋体" w:eastAsia="宋体" w:hAnsi="宋体" w:cs="Times" w:hint="eastAsia"/>
                <w:bCs/>
              </w:rPr>
              <w:t>15000</w:t>
            </w:r>
            <w:r>
              <w:rPr>
                <w:rFonts w:ascii="Times" w:hAnsi="Times" w:cs="Times" w:hint="eastAsia"/>
                <w:bCs/>
              </w:rPr>
              <w:t>座，体育馆座位数</w:t>
            </w:r>
            <w:r>
              <w:rPr>
                <w:rFonts w:ascii="Times" w:hAnsi="Times" w:cs="Times" w:hint="eastAsia"/>
                <w:bCs/>
              </w:rPr>
              <w:t>&lt;</w:t>
            </w:r>
            <w:r>
              <w:rPr>
                <w:rFonts w:ascii="宋体" w:eastAsia="宋体" w:hAnsi="宋体" w:cs="Times" w:hint="eastAsia"/>
                <w:bCs/>
              </w:rPr>
              <w:t>4000</w:t>
            </w:r>
            <w:r>
              <w:rPr>
                <w:rFonts w:ascii="Times" w:hAnsi="Times" w:cs="Times" w:hint="eastAsia"/>
                <w:bCs/>
              </w:rPr>
              <w:t>座）</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4</w:t>
            </w:r>
            <w:r>
              <w:rPr>
                <w:rFonts w:ascii="Times" w:hAnsi="Times" w:cs="Times" w:hint="eastAsia"/>
                <w:bCs/>
              </w:rPr>
              <w:t>.</w:t>
            </w:r>
            <w:r>
              <w:rPr>
                <w:rFonts w:ascii="宋体" w:eastAsia="宋体" w:hAnsi="宋体" w:cs="Times" w:hint="eastAsia"/>
                <w:bCs/>
              </w:rPr>
              <w:t>5</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医疗</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卫健委、军医大直属三甲</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2</w:t>
            </w:r>
            <w:r>
              <w:rPr>
                <w:rFonts w:ascii="Times" w:hAnsi="Times" w:cs="Times" w:hint="eastAsia"/>
                <w:bCs/>
              </w:rPr>
              <w:t>.</w:t>
            </w: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普通三级</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8</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二级</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6</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一级</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w:t>
            </w:r>
            <w:r>
              <w:rPr>
                <w:rFonts w:ascii="Times" w:hAnsi="Times" w:cs="Times" w:hint="eastAsia"/>
                <w:bCs/>
              </w:rPr>
              <w:t>.</w:t>
            </w:r>
            <w:r>
              <w:rPr>
                <w:rFonts w:ascii="宋体" w:eastAsia="宋体" w:hAnsi="宋体" w:cs="Times" w:hint="eastAsia"/>
                <w:bCs/>
              </w:rPr>
              <w:t>4</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疗养院、福利院、养老院</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6</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学校</w:t>
            </w:r>
          </w:p>
        </w:tc>
        <w:tc>
          <w:tcPr>
            <w:tcW w:w="587" w:type="pct"/>
            <w:vMerge w:val="restart"/>
            <w:noWrap/>
            <w:vAlign w:val="center"/>
          </w:tcPr>
          <w:p w:rsidR="00DB3453" w:rsidRDefault="006D10F6">
            <w:pPr>
              <w:pStyle w:val="aff2"/>
              <w:rPr>
                <w:rFonts w:ascii="Times" w:hAnsi="Times" w:cs="Times"/>
                <w:bCs/>
              </w:rPr>
            </w:pPr>
            <w:r>
              <w:rPr>
                <w:rFonts w:ascii="Times" w:hAnsi="Times" w:cs="Times" w:hint="eastAsia"/>
                <w:bCs/>
              </w:rPr>
              <w:t>教职工停车位</w:t>
            </w:r>
          </w:p>
        </w:tc>
        <w:tc>
          <w:tcPr>
            <w:tcW w:w="2277" w:type="pct"/>
            <w:noWrap/>
            <w:vAlign w:val="center"/>
          </w:tcPr>
          <w:p w:rsidR="00DB3453" w:rsidRDefault="006D10F6">
            <w:pPr>
              <w:pStyle w:val="aff2"/>
              <w:rPr>
                <w:rFonts w:ascii="Times" w:hAnsi="Times" w:cs="Times"/>
                <w:bCs/>
              </w:rPr>
            </w:pPr>
            <w:r>
              <w:rPr>
                <w:rFonts w:ascii="Times" w:hAnsi="Times" w:cs="Times" w:hint="eastAsia"/>
                <w:bCs/>
              </w:rPr>
              <w:t>中学</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名教职工</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40</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小学</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35</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幼儿园</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25</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restart"/>
            <w:noWrap/>
            <w:vAlign w:val="center"/>
          </w:tcPr>
          <w:p w:rsidR="00DB3453" w:rsidRDefault="006D10F6">
            <w:pPr>
              <w:pStyle w:val="aff2"/>
              <w:rPr>
                <w:rFonts w:ascii="Times" w:hAnsi="Times" w:cs="Times"/>
                <w:bCs/>
              </w:rPr>
            </w:pPr>
            <w:r>
              <w:rPr>
                <w:rFonts w:ascii="Times" w:hAnsi="Times" w:cs="Times" w:hint="eastAsia"/>
                <w:bCs/>
              </w:rPr>
              <w:t>学生接送停车位</w:t>
            </w:r>
          </w:p>
        </w:tc>
        <w:tc>
          <w:tcPr>
            <w:tcW w:w="2277" w:type="pct"/>
            <w:noWrap/>
            <w:vAlign w:val="center"/>
          </w:tcPr>
          <w:p w:rsidR="00DB3453" w:rsidRDefault="006D10F6">
            <w:pPr>
              <w:pStyle w:val="aff2"/>
              <w:rPr>
                <w:rFonts w:ascii="Times" w:hAnsi="Times" w:cs="Times"/>
                <w:bCs/>
              </w:rPr>
            </w:pPr>
            <w:r>
              <w:rPr>
                <w:rFonts w:ascii="Times" w:hAnsi="Times" w:cs="Times" w:hint="eastAsia"/>
                <w:bCs/>
              </w:rPr>
              <w:t>中学</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Times" w:hAnsi="Times" w:cs="Times" w:hint="eastAsia"/>
                <w:bCs/>
              </w:rPr>
              <w:t>班</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5</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小学</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6</w:t>
            </w:r>
          </w:p>
        </w:tc>
      </w:tr>
      <w:tr w:rsidR="00DB3453">
        <w:trPr>
          <w:trHeight w:val="276"/>
        </w:trPr>
        <w:tc>
          <w:tcPr>
            <w:tcW w:w="365" w:type="pct"/>
            <w:vMerge/>
            <w:vAlign w:val="center"/>
          </w:tcPr>
          <w:p w:rsidR="00DB3453" w:rsidRDefault="00DB3453">
            <w:pPr>
              <w:pStyle w:val="aff2"/>
              <w:rPr>
                <w:rFonts w:ascii="Times" w:hAnsi="Times" w:cs="Times"/>
                <w:bCs/>
              </w:rPr>
            </w:pPr>
          </w:p>
        </w:tc>
        <w:tc>
          <w:tcPr>
            <w:tcW w:w="587" w:type="pct"/>
            <w:vMerge/>
            <w:vAlign w:val="center"/>
          </w:tcPr>
          <w:p w:rsidR="00DB3453" w:rsidRDefault="00DB3453">
            <w:pPr>
              <w:pStyle w:val="aff2"/>
              <w:rPr>
                <w:rFonts w:ascii="Times" w:hAnsi="Times" w:cs="Times"/>
                <w:bCs/>
              </w:rPr>
            </w:pPr>
          </w:p>
        </w:tc>
        <w:tc>
          <w:tcPr>
            <w:tcW w:w="2277" w:type="pct"/>
            <w:noWrap/>
            <w:vAlign w:val="center"/>
          </w:tcPr>
          <w:p w:rsidR="00DB3453" w:rsidRDefault="006D10F6">
            <w:pPr>
              <w:pStyle w:val="aff2"/>
              <w:rPr>
                <w:rFonts w:ascii="Times" w:hAnsi="Times" w:cs="Times"/>
                <w:bCs/>
              </w:rPr>
            </w:pPr>
            <w:r>
              <w:rPr>
                <w:rFonts w:ascii="Times" w:hAnsi="Times" w:cs="Times" w:hint="eastAsia"/>
                <w:bCs/>
              </w:rPr>
              <w:t>幼儿园</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2</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大中专院校学生宿舍</w:t>
            </w:r>
          </w:p>
        </w:tc>
        <w:tc>
          <w:tcPr>
            <w:tcW w:w="1176" w:type="pc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5</w:t>
            </w:r>
          </w:p>
        </w:tc>
      </w:tr>
      <w:tr w:rsidR="00DB3453">
        <w:trPr>
          <w:trHeight w:val="276"/>
        </w:trPr>
        <w:tc>
          <w:tcPr>
            <w:tcW w:w="365" w:type="pct"/>
            <w:noWrap/>
            <w:vAlign w:val="center"/>
          </w:tcPr>
          <w:p w:rsidR="00DB3453" w:rsidRDefault="006D10F6">
            <w:pPr>
              <w:pStyle w:val="aff2"/>
              <w:rPr>
                <w:rFonts w:ascii="Times" w:hAnsi="Times" w:cs="Times"/>
                <w:bCs/>
              </w:rPr>
            </w:pPr>
            <w:r>
              <w:rPr>
                <w:rFonts w:ascii="Times" w:hAnsi="Times" w:cs="Times" w:hint="eastAsia"/>
                <w:bCs/>
              </w:rPr>
              <w:t>工业</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仓储、厂房</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宋体" w:eastAsia="宋体" w:hAnsi="宋体" w:cs="Times" w:hint="eastAsia"/>
                <w:bCs/>
              </w:rPr>
              <w:t>100</w:t>
            </w:r>
            <w:r>
              <w:rPr>
                <w:rFonts w:ascii="Times" w:hAnsi="Times" w:cs="Times" w:hint="eastAsia"/>
                <w:bCs/>
              </w:rPr>
              <w:t>㎡建筑面积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4</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交通</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办公、实验</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0</w:t>
            </w:r>
            <w:r>
              <w:rPr>
                <w:rFonts w:ascii="Times" w:hAnsi="Times" w:cs="Times" w:hint="eastAsia"/>
                <w:bCs/>
              </w:rPr>
              <w:t>.</w:t>
            </w:r>
            <w:r>
              <w:rPr>
                <w:rFonts w:ascii="宋体" w:eastAsia="宋体" w:hAnsi="宋体" w:cs="Times" w:hint="eastAsia"/>
                <w:bCs/>
              </w:rPr>
              <w:t>5</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机场</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Times" w:hAnsi="Times" w:cs="Times" w:hint="eastAsia"/>
                <w:bCs/>
              </w:rPr>
              <w:t>高峰日旅客每</w:t>
            </w:r>
            <w:r>
              <w:rPr>
                <w:rFonts w:ascii="宋体" w:eastAsia="宋体" w:hAnsi="宋体" w:cs="Times" w:hint="eastAsia"/>
                <w:bCs/>
              </w:rPr>
              <w:t>1000</w:t>
            </w:r>
            <w:r>
              <w:rPr>
                <w:rFonts w:ascii="Times" w:hAnsi="Times" w:cs="Times" w:hint="eastAsia"/>
                <w:bCs/>
              </w:rPr>
              <w:t>人次</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80</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火车站</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40</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汽车站</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30</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公交枢纽</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2</w:t>
            </w:r>
          </w:p>
        </w:tc>
      </w:tr>
      <w:tr w:rsidR="00DB3453">
        <w:trPr>
          <w:trHeight w:val="276"/>
        </w:trPr>
        <w:tc>
          <w:tcPr>
            <w:tcW w:w="365" w:type="pct"/>
            <w:vMerge w:val="restart"/>
            <w:noWrap/>
            <w:vAlign w:val="center"/>
          </w:tcPr>
          <w:p w:rsidR="00DB3453" w:rsidRDefault="006D10F6">
            <w:pPr>
              <w:pStyle w:val="aff2"/>
              <w:rPr>
                <w:rFonts w:ascii="Times" w:hAnsi="Times" w:cs="Times"/>
                <w:bCs/>
              </w:rPr>
            </w:pPr>
            <w:r>
              <w:rPr>
                <w:rFonts w:ascii="Times" w:hAnsi="Times" w:cs="Times" w:hint="eastAsia"/>
                <w:bCs/>
              </w:rPr>
              <w:t>游览场所</w:t>
            </w: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遗址公园</w:t>
            </w:r>
          </w:p>
        </w:tc>
        <w:tc>
          <w:tcPr>
            <w:tcW w:w="1176" w:type="pct"/>
            <w:vMerge w:val="restart"/>
            <w:noWrap/>
            <w:vAlign w:val="center"/>
          </w:tcPr>
          <w:p w:rsidR="00DB3453" w:rsidRDefault="006D10F6">
            <w:pPr>
              <w:pStyle w:val="aff2"/>
              <w:rPr>
                <w:rFonts w:ascii="Times" w:hAnsi="Times" w:cs="Times"/>
                <w:bCs/>
              </w:rPr>
            </w:pPr>
            <w:r>
              <w:rPr>
                <w:rFonts w:ascii="Times" w:hAnsi="Times" w:cs="Times" w:hint="eastAsia"/>
                <w:bCs/>
              </w:rPr>
              <w:t>车位</w:t>
            </w:r>
            <w:r>
              <w:rPr>
                <w:rFonts w:ascii="Times" w:hAnsi="Times" w:cs="Times" w:hint="eastAsia"/>
                <w:bCs/>
              </w:rPr>
              <w:t>/</w:t>
            </w:r>
            <w:r>
              <w:rPr>
                <w:rFonts w:ascii="Times" w:hAnsi="Times" w:cs="Times" w:hint="eastAsia"/>
                <w:bCs/>
              </w:rPr>
              <w:t>公顷占地面积</w:t>
            </w: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15</w:t>
            </w:r>
          </w:p>
        </w:tc>
      </w:tr>
      <w:tr w:rsidR="00DB3453">
        <w:trPr>
          <w:trHeight w:val="276"/>
        </w:trPr>
        <w:tc>
          <w:tcPr>
            <w:tcW w:w="365" w:type="pct"/>
            <w:vMerge/>
            <w:vAlign w:val="center"/>
          </w:tcPr>
          <w:p w:rsidR="00DB3453" w:rsidRDefault="00DB3453">
            <w:pPr>
              <w:pStyle w:val="aff2"/>
              <w:rPr>
                <w:rFonts w:ascii="Times" w:hAnsi="Times" w:cs="Times"/>
                <w:bCs/>
              </w:rPr>
            </w:pPr>
          </w:p>
        </w:tc>
        <w:tc>
          <w:tcPr>
            <w:tcW w:w="2864" w:type="pct"/>
            <w:gridSpan w:val="2"/>
            <w:noWrap/>
            <w:vAlign w:val="center"/>
          </w:tcPr>
          <w:p w:rsidR="00DB3453" w:rsidRDefault="006D10F6">
            <w:pPr>
              <w:pStyle w:val="aff2"/>
              <w:rPr>
                <w:rFonts w:ascii="Times" w:hAnsi="Times" w:cs="Times"/>
                <w:bCs/>
              </w:rPr>
            </w:pPr>
            <w:r>
              <w:rPr>
                <w:rFonts w:ascii="Times" w:hAnsi="Times" w:cs="Times" w:hint="eastAsia"/>
                <w:bCs/>
              </w:rPr>
              <w:t>其他公园</w:t>
            </w:r>
          </w:p>
        </w:tc>
        <w:tc>
          <w:tcPr>
            <w:tcW w:w="1176" w:type="pct"/>
            <w:vMerge/>
            <w:vAlign w:val="center"/>
          </w:tcPr>
          <w:p w:rsidR="00DB3453" w:rsidRDefault="00DB3453">
            <w:pPr>
              <w:pStyle w:val="aff2"/>
              <w:rPr>
                <w:rFonts w:ascii="Times" w:hAnsi="Times" w:cs="Times"/>
                <w:bCs/>
              </w:rPr>
            </w:pPr>
          </w:p>
        </w:tc>
        <w:tc>
          <w:tcPr>
            <w:tcW w:w="595" w:type="pct"/>
            <w:noWrap/>
            <w:vAlign w:val="center"/>
          </w:tcPr>
          <w:p w:rsidR="00DB3453" w:rsidRDefault="006D10F6">
            <w:pPr>
              <w:pStyle w:val="aff2"/>
              <w:rPr>
                <w:rFonts w:ascii="Times" w:hAnsi="Times" w:cs="Times"/>
                <w:bCs/>
              </w:rPr>
            </w:pPr>
            <w:r>
              <w:rPr>
                <w:rFonts w:ascii="宋体" w:eastAsia="宋体" w:hAnsi="宋体" w:cs="Times" w:hint="eastAsia"/>
                <w:bCs/>
              </w:rPr>
              <w:t>50</w:t>
            </w:r>
          </w:p>
        </w:tc>
      </w:tr>
    </w:tbl>
    <w:p w:rsidR="00DB3453" w:rsidRDefault="00DB3453">
      <w:pPr>
        <w:pStyle w:val="12"/>
      </w:pPr>
      <w:bookmarkStart w:id="23" w:name="_Toc61876654"/>
    </w:p>
    <w:p w:rsidR="00DB3453" w:rsidRDefault="006D10F6">
      <w:pPr>
        <w:pStyle w:val="12"/>
      </w:pPr>
      <w:r>
        <w:rPr>
          <w:rFonts w:hint="eastAsia"/>
        </w:rPr>
        <w:t>第五章</w:t>
      </w:r>
      <w:r>
        <w:rPr>
          <w:rFonts w:hint="eastAsia"/>
        </w:rPr>
        <w:t xml:space="preserve"> </w:t>
      </w:r>
      <w:r>
        <w:rPr>
          <w:rFonts w:hint="eastAsia"/>
        </w:rPr>
        <w:t>停车需求预测</w:t>
      </w:r>
      <w:bookmarkEnd w:id="23"/>
    </w:p>
    <w:p w:rsidR="00DB3453" w:rsidRDefault="006D10F6">
      <w:pPr>
        <w:pStyle w:val="2"/>
      </w:pPr>
      <w:bookmarkStart w:id="24" w:name="_Toc61876655"/>
      <w:r>
        <w:rPr>
          <w:rFonts w:hint="eastAsia"/>
        </w:rPr>
        <w:t xml:space="preserve"> </w:t>
      </w:r>
      <w:r>
        <w:rPr>
          <w:rFonts w:hint="eastAsia"/>
        </w:rPr>
        <w:t>停车政策分区</w:t>
      </w:r>
      <w:bookmarkEnd w:id="24"/>
    </w:p>
    <w:p w:rsidR="00DB3453" w:rsidRDefault="006D10F6">
      <w:pPr>
        <w:pStyle w:val="19"/>
        <w:spacing w:line="560" w:lineRule="exact"/>
        <w:ind w:firstLine="640"/>
        <w:rPr>
          <w:rFonts w:ascii="仿宋_GB2312" w:eastAsia="仿宋_GB2312" w:hAnsi="Times" w:cs="Times"/>
          <w:sz w:val="32"/>
          <w:szCs w:val="32"/>
          <w:lang w:val="sq-AL" w:bidi="en-US"/>
        </w:rPr>
      </w:pP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、停车分区的基本理念</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通过停车分区，实现差别化的停车政策、发展、管理要求，最终实现以静制动、动静协调的停车发展理念。通过差别化停车政策，合理分配交通资源，公平分担停车社会成本。</w:t>
      </w:r>
    </w:p>
    <w:p w:rsidR="00DB3453" w:rsidRDefault="006D10F6">
      <w:pPr>
        <w:pStyle w:val="19"/>
        <w:spacing w:line="560" w:lineRule="exact"/>
        <w:ind w:firstLine="640"/>
        <w:rPr>
          <w:rFonts w:ascii="仿宋_GB2312" w:eastAsia="仿宋_GB2312" w:hAnsi="Times" w:cs="Times"/>
          <w:sz w:val="32"/>
          <w:szCs w:val="32"/>
          <w:lang w:val="sq-AL" w:bidi="en-US"/>
        </w:rPr>
      </w:pPr>
      <w:r>
        <w:rPr>
          <w:rFonts w:ascii="宋体" w:eastAsia="宋体" w:hAnsi="宋体" w:cs="Times" w:hint="eastAsia"/>
          <w:sz w:val="32"/>
          <w:szCs w:val="32"/>
          <w:lang w:val="sq-AL" w:bidi="en-US"/>
        </w:rPr>
        <w:lastRenderedPageBreak/>
        <w:t>2</w:t>
      </w:r>
      <w:r>
        <w:rPr>
          <w:rFonts w:ascii="仿宋_GB2312" w:eastAsia="仿宋_GB2312" w:hAnsi="Times" w:cs="Times" w:hint="eastAsia"/>
          <w:sz w:val="32"/>
          <w:szCs w:val="32"/>
          <w:lang w:val="sq-AL" w:bidi="en-US"/>
        </w:rPr>
        <w:t>、停车分区原则</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1</w:t>
      </w:r>
      <w:r>
        <w:rPr>
          <w:rFonts w:ascii="仿宋_GB2312" w:eastAsia="仿宋_GB2312" w:hAnsi="Times" w:cs="Times" w:hint="eastAsia"/>
          <w:sz w:val="32"/>
          <w:szCs w:val="32"/>
          <w:lang w:val="sq-AL" w:bidi="en-US"/>
        </w:rPr>
        <w:t>）停车分区应与城市结构和用地布局相适应；</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2</w:t>
      </w:r>
      <w:r>
        <w:rPr>
          <w:rFonts w:ascii="仿宋_GB2312" w:eastAsia="仿宋_GB2312" w:hAnsi="Times" w:cs="Times" w:hint="eastAsia"/>
          <w:sz w:val="32"/>
          <w:szCs w:val="32"/>
          <w:lang w:val="sq-AL" w:bidi="en-US"/>
        </w:rPr>
        <w:t>）停车分区应与城市分区交通政策、交通发展战略相互协调统一；</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3</w:t>
      </w:r>
      <w:r>
        <w:rPr>
          <w:rFonts w:ascii="仿宋_GB2312" w:eastAsia="仿宋_GB2312" w:hAnsi="Times" w:cs="Times" w:hint="eastAsia"/>
          <w:sz w:val="32"/>
          <w:szCs w:val="32"/>
          <w:lang w:val="sq-AL" w:bidi="en-US"/>
        </w:rPr>
        <w:t>）停车分区应与交通组织相结合；</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w:t>
      </w:r>
      <w:r>
        <w:rPr>
          <w:rFonts w:ascii="宋体" w:eastAsia="宋体" w:hAnsi="宋体" w:cs="Times" w:hint="eastAsia"/>
          <w:sz w:val="32"/>
          <w:szCs w:val="32"/>
          <w:lang w:val="sq-AL" w:bidi="en-US"/>
        </w:rPr>
        <w:t>4</w:t>
      </w:r>
      <w:r>
        <w:rPr>
          <w:rFonts w:ascii="仿宋_GB2312" w:eastAsia="仿宋_GB2312" w:hAnsi="Times" w:cs="Times" w:hint="eastAsia"/>
          <w:sz w:val="32"/>
          <w:szCs w:val="32"/>
          <w:lang w:val="sq-AL" w:bidi="en-US"/>
        </w:rPr>
        <w:t>）停车分区应体现不同区域的停车特性差异性。</w:t>
      </w:r>
    </w:p>
    <w:p w:rsidR="00DB3453" w:rsidRDefault="006D10F6">
      <w:pPr>
        <w:pStyle w:val="19"/>
        <w:spacing w:line="560" w:lineRule="exact"/>
        <w:ind w:firstLine="640"/>
        <w:rPr>
          <w:rFonts w:ascii="仿宋_GB2312" w:eastAsia="仿宋_GB2312" w:hAnsi="Times" w:cs="Times"/>
          <w:sz w:val="32"/>
          <w:szCs w:val="32"/>
          <w:lang w:val="sq-AL" w:bidi="en-US"/>
        </w:rPr>
      </w:pPr>
      <w:r>
        <w:rPr>
          <w:rFonts w:ascii="宋体" w:eastAsia="宋体" w:hAnsi="宋体" w:cs="Times" w:hint="eastAsia"/>
          <w:sz w:val="32"/>
          <w:szCs w:val="32"/>
          <w:lang w:val="sq-AL" w:bidi="en-US"/>
        </w:rPr>
        <w:t>3</w:t>
      </w:r>
      <w:r>
        <w:rPr>
          <w:rFonts w:ascii="仿宋_GB2312" w:eastAsia="仿宋_GB2312" w:hAnsi="Times" w:cs="Times" w:hint="eastAsia"/>
          <w:sz w:val="32"/>
          <w:szCs w:val="32"/>
          <w:lang w:val="sq-AL" w:bidi="en-US"/>
        </w:rPr>
        <w:t>、停车分区目标</w:t>
      </w:r>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宏观上引导小汽车与公共交通在不同区域充分发挥各自的优势与效用，形成互动协调发展。微观上调节停车设施供应紧张地区停车资源的合理共享与高效利用，实现地区停车供需平衡。</w:t>
      </w:r>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4</w:t>
      </w:r>
      <w:r>
        <w:rPr>
          <w:rFonts w:ascii="仿宋_GB2312" w:eastAsia="仿宋_GB2312" w:hAnsi="Times" w:cs="Times" w:hint="eastAsia"/>
          <w:sz w:val="32"/>
          <w:szCs w:val="32"/>
          <w:lang w:val="sq-AL"/>
        </w:rPr>
        <w:t>、西咸新区停车分区方案</w:t>
      </w:r>
    </w:p>
    <w:p w:rsidR="00DB3453" w:rsidRDefault="006D10F6">
      <w:pPr>
        <w:pStyle w:val="19"/>
        <w:spacing w:line="560" w:lineRule="exact"/>
        <w:ind w:firstLine="640"/>
        <w:rPr>
          <w:rFonts w:ascii="仿宋_GB2312" w:eastAsia="仿宋_GB2312" w:hAnsi="Times" w:cs="Times"/>
          <w:sz w:val="32"/>
          <w:szCs w:val="32"/>
          <w:lang w:bidi="en-US"/>
        </w:rPr>
      </w:pPr>
      <w:r>
        <w:rPr>
          <w:rFonts w:ascii="仿宋_GB2312" w:eastAsia="仿宋_GB2312" w:hAnsi="Times" w:cs="Times" w:hint="eastAsia"/>
          <w:sz w:val="32"/>
          <w:szCs w:val="32"/>
          <w:lang w:bidi="en-US"/>
        </w:rPr>
        <w:t>结合国内</w:t>
      </w:r>
      <w:r>
        <w:rPr>
          <w:rFonts w:ascii="仿宋_GB2312" w:eastAsia="仿宋_GB2312" w:hAnsi="Times" w:cs="Times" w:hint="eastAsia"/>
          <w:kern w:val="0"/>
          <w:sz w:val="32"/>
          <w:szCs w:val="32"/>
        </w:rPr>
        <w:t>各城市的分区经验，</w:t>
      </w:r>
      <w:r>
        <w:rPr>
          <w:rFonts w:ascii="仿宋_GB2312" w:eastAsia="仿宋_GB2312" w:hAnsi="Times" w:cs="Times" w:hint="eastAsia"/>
          <w:sz w:val="32"/>
          <w:szCs w:val="32"/>
          <w:lang w:bidi="en-US"/>
        </w:rPr>
        <w:t>依据西咸新区城市总体规划、西咸新区综合交通体系规划以及未来发展诉求，进行停车分区划分。</w:t>
      </w:r>
    </w:p>
    <w:p w:rsidR="00DB3453" w:rsidRDefault="006D10F6">
      <w:pPr>
        <w:pStyle w:val="10"/>
        <w:spacing w:before="163"/>
        <w:rPr>
          <w:rFonts w:ascii="Times" w:hAnsi="Times" w:cs="Times"/>
          <w:lang w:val="sq-AL" w:bidi="en-US"/>
        </w:rPr>
      </w:pPr>
      <w:r>
        <w:rPr>
          <w:rFonts w:ascii="Times" w:hAnsi="Times" w:cs="Times"/>
          <w:lang w:val="sq-AL" w:bidi="en-US"/>
        </w:rPr>
        <w:t>停车分区方案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900"/>
        <w:gridCol w:w="3909"/>
      </w:tblGrid>
      <w:tr w:rsidR="00DB3453">
        <w:trPr>
          <w:trHeight w:val="274"/>
          <w:tblHeader/>
          <w:jc w:val="center"/>
        </w:trPr>
        <w:tc>
          <w:tcPr>
            <w:tcW w:w="2843" w:type="pct"/>
            <w:gridSpan w:val="2"/>
            <w:shd w:val="clear" w:color="auto" w:fill="auto"/>
            <w:vAlign w:val="center"/>
          </w:tcPr>
          <w:p w:rsidR="00DB3453" w:rsidRDefault="006D10F6">
            <w:pPr>
              <w:pStyle w:val="aff2"/>
              <w:rPr>
                <w:rFonts w:ascii="Times" w:hAnsi="Times" w:cs="Times"/>
                <w:b/>
              </w:rPr>
            </w:pPr>
            <w:r>
              <w:rPr>
                <w:rFonts w:ascii="Times" w:hAnsi="Times" w:cs="Times"/>
                <w:b/>
              </w:rPr>
              <w:t>分区</w:t>
            </w:r>
          </w:p>
        </w:tc>
        <w:tc>
          <w:tcPr>
            <w:tcW w:w="2157" w:type="pct"/>
            <w:shd w:val="clear" w:color="auto" w:fill="auto"/>
            <w:vAlign w:val="center"/>
          </w:tcPr>
          <w:p w:rsidR="00DB3453" w:rsidRDefault="006D10F6">
            <w:pPr>
              <w:pStyle w:val="aff2"/>
              <w:rPr>
                <w:rFonts w:ascii="Times" w:hAnsi="Times" w:cs="Times"/>
                <w:b/>
              </w:rPr>
            </w:pPr>
            <w:r>
              <w:rPr>
                <w:rFonts w:ascii="Times" w:hAnsi="Times" w:cs="Times"/>
                <w:b/>
              </w:rPr>
              <w:t>范围</w:t>
            </w:r>
          </w:p>
        </w:tc>
      </w:tr>
      <w:tr w:rsidR="00DB3453">
        <w:trPr>
          <w:trHeight w:val="319"/>
          <w:jc w:val="center"/>
        </w:trPr>
        <w:tc>
          <w:tcPr>
            <w:tcW w:w="1243" w:type="pct"/>
            <w:shd w:val="clear" w:color="auto" w:fill="auto"/>
            <w:vAlign w:val="center"/>
          </w:tcPr>
          <w:p w:rsidR="00DB3453" w:rsidRDefault="006D10F6">
            <w:pPr>
              <w:pStyle w:val="aff2"/>
              <w:rPr>
                <w:rFonts w:ascii="Times" w:hAnsi="Times" w:cs="Times"/>
              </w:rPr>
            </w:pPr>
            <w:r>
              <w:rPr>
                <w:rFonts w:ascii="Times" w:hAnsi="Times" w:cs="Times"/>
              </w:rPr>
              <w:t>一类区</w:t>
            </w:r>
          </w:p>
        </w:tc>
        <w:tc>
          <w:tcPr>
            <w:tcW w:w="1600" w:type="pct"/>
            <w:shd w:val="clear" w:color="auto" w:fill="auto"/>
            <w:vAlign w:val="center"/>
          </w:tcPr>
          <w:p w:rsidR="00DB3453" w:rsidRDefault="006D10F6">
            <w:pPr>
              <w:pStyle w:val="aff2"/>
              <w:rPr>
                <w:rFonts w:ascii="Times" w:hAnsi="Times" w:cs="Times"/>
              </w:rPr>
            </w:pPr>
            <w:r>
              <w:rPr>
                <w:rFonts w:ascii="Times" w:hAnsi="Times" w:cs="Times"/>
              </w:rPr>
              <w:t>停车限制区</w:t>
            </w:r>
          </w:p>
        </w:tc>
        <w:tc>
          <w:tcPr>
            <w:tcW w:w="2157" w:type="pct"/>
            <w:shd w:val="clear" w:color="auto" w:fill="auto"/>
            <w:vAlign w:val="center"/>
          </w:tcPr>
          <w:p w:rsidR="00DB3453" w:rsidRDefault="006D10F6">
            <w:pPr>
              <w:pStyle w:val="aff2"/>
              <w:rPr>
                <w:rFonts w:ascii="Times" w:hAnsi="Times" w:cs="Times"/>
              </w:rPr>
            </w:pPr>
            <w:r>
              <w:rPr>
                <w:rFonts w:ascii="Times" w:hAnsi="Times" w:cs="Times"/>
              </w:rPr>
              <w:t>能源金融贸易区</w:t>
            </w:r>
            <w:r>
              <w:rPr>
                <w:rFonts w:ascii="Times" w:hAnsi="Times" w:cs="Times"/>
              </w:rPr>
              <w:t>+</w:t>
            </w:r>
            <w:r>
              <w:rPr>
                <w:rFonts w:ascii="Times" w:hAnsi="Times" w:cs="Times"/>
              </w:rPr>
              <w:t>各新城（园区）核心片区</w:t>
            </w:r>
          </w:p>
        </w:tc>
      </w:tr>
      <w:tr w:rsidR="00DB3453">
        <w:trPr>
          <w:trHeight w:val="319"/>
          <w:jc w:val="center"/>
        </w:trPr>
        <w:tc>
          <w:tcPr>
            <w:tcW w:w="1243" w:type="pct"/>
            <w:shd w:val="clear" w:color="auto" w:fill="auto"/>
            <w:vAlign w:val="center"/>
          </w:tcPr>
          <w:p w:rsidR="00DB3453" w:rsidRDefault="006D10F6">
            <w:pPr>
              <w:pStyle w:val="aff2"/>
              <w:rPr>
                <w:rFonts w:ascii="Times" w:hAnsi="Times" w:cs="Times"/>
              </w:rPr>
            </w:pPr>
            <w:r>
              <w:rPr>
                <w:rFonts w:ascii="Times" w:hAnsi="Times" w:cs="Times"/>
              </w:rPr>
              <w:t>二类区</w:t>
            </w:r>
          </w:p>
        </w:tc>
        <w:tc>
          <w:tcPr>
            <w:tcW w:w="1600" w:type="pct"/>
            <w:shd w:val="clear" w:color="auto" w:fill="auto"/>
            <w:vAlign w:val="center"/>
          </w:tcPr>
          <w:p w:rsidR="00DB3453" w:rsidRDefault="006D10F6">
            <w:pPr>
              <w:pStyle w:val="aff2"/>
              <w:rPr>
                <w:rFonts w:ascii="Times" w:hAnsi="Times" w:cs="Times"/>
              </w:rPr>
            </w:pPr>
            <w:r>
              <w:rPr>
                <w:rFonts w:ascii="Times" w:hAnsi="Times" w:cs="Times"/>
              </w:rPr>
              <w:t>适度发展区</w:t>
            </w:r>
          </w:p>
        </w:tc>
        <w:tc>
          <w:tcPr>
            <w:tcW w:w="2157" w:type="pct"/>
            <w:shd w:val="clear" w:color="auto" w:fill="auto"/>
            <w:vAlign w:val="center"/>
          </w:tcPr>
          <w:p w:rsidR="00DB3453" w:rsidRDefault="006D10F6">
            <w:pPr>
              <w:pStyle w:val="aff2"/>
              <w:rPr>
                <w:rFonts w:ascii="Times" w:hAnsi="Times" w:cs="Times"/>
              </w:rPr>
            </w:pPr>
            <w:r>
              <w:rPr>
                <w:rFonts w:ascii="Times" w:hAnsi="Times" w:cs="Times"/>
              </w:rPr>
              <w:t>其它规划建设区</w:t>
            </w:r>
          </w:p>
        </w:tc>
      </w:tr>
      <w:tr w:rsidR="00DB3453">
        <w:trPr>
          <w:trHeight w:val="319"/>
          <w:jc w:val="center"/>
        </w:trPr>
        <w:tc>
          <w:tcPr>
            <w:tcW w:w="1243" w:type="pct"/>
            <w:shd w:val="clear" w:color="auto" w:fill="auto"/>
            <w:vAlign w:val="center"/>
          </w:tcPr>
          <w:p w:rsidR="00DB3453" w:rsidRDefault="006D10F6">
            <w:pPr>
              <w:pStyle w:val="aff2"/>
              <w:rPr>
                <w:rFonts w:ascii="Times" w:hAnsi="Times" w:cs="Times"/>
              </w:rPr>
            </w:pPr>
            <w:r>
              <w:rPr>
                <w:rFonts w:ascii="Times" w:hAnsi="Times" w:cs="Times"/>
              </w:rPr>
              <w:t>三类区</w:t>
            </w:r>
          </w:p>
        </w:tc>
        <w:tc>
          <w:tcPr>
            <w:tcW w:w="1600" w:type="pct"/>
            <w:shd w:val="clear" w:color="auto" w:fill="auto"/>
            <w:vAlign w:val="center"/>
          </w:tcPr>
          <w:p w:rsidR="00DB3453" w:rsidRDefault="006D10F6">
            <w:pPr>
              <w:pStyle w:val="aff2"/>
              <w:rPr>
                <w:rFonts w:ascii="Times" w:hAnsi="Times" w:cs="Times"/>
              </w:rPr>
            </w:pPr>
            <w:r>
              <w:rPr>
                <w:rFonts w:ascii="Times" w:hAnsi="Times" w:cs="Times"/>
              </w:rPr>
              <w:t>停车宽松区</w:t>
            </w:r>
          </w:p>
        </w:tc>
        <w:tc>
          <w:tcPr>
            <w:tcW w:w="2157" w:type="pct"/>
            <w:shd w:val="clear" w:color="auto" w:fill="auto"/>
            <w:vAlign w:val="center"/>
          </w:tcPr>
          <w:p w:rsidR="00DB3453" w:rsidRDefault="006D10F6">
            <w:pPr>
              <w:pStyle w:val="aff2"/>
              <w:rPr>
                <w:rFonts w:ascii="Times" w:hAnsi="Times" w:cs="Times"/>
              </w:rPr>
            </w:pPr>
            <w:r>
              <w:rPr>
                <w:rFonts w:ascii="Times" w:hAnsi="Times" w:cs="Times"/>
              </w:rPr>
              <w:t>其它地区</w:t>
            </w:r>
          </w:p>
        </w:tc>
      </w:tr>
    </w:tbl>
    <w:p w:rsidR="00DB3453" w:rsidRDefault="006D10F6">
      <w:pPr>
        <w:pStyle w:val="10"/>
        <w:spacing w:before="163"/>
        <w:rPr>
          <w:rFonts w:ascii="Times" w:hAnsi="Times" w:cs="Times"/>
          <w:lang w:val="sq-AL" w:bidi="en-US"/>
        </w:rPr>
      </w:pPr>
      <w:r>
        <w:rPr>
          <w:rFonts w:ascii="Times" w:hAnsi="Times" w:cs="Times"/>
          <w:lang w:val="sq-AL" w:bidi="en-US"/>
        </w:rPr>
        <w:t>停车分区政策</w:t>
      </w:r>
    </w:p>
    <w:tbl>
      <w:tblPr>
        <w:tblStyle w:val="af7"/>
        <w:tblW w:w="5000" w:type="pct"/>
        <w:tblLook w:val="04A0" w:firstRow="1" w:lastRow="0" w:firstColumn="1" w:lastColumn="0" w:noHBand="0" w:noVBand="1"/>
      </w:tblPr>
      <w:tblGrid>
        <w:gridCol w:w="2242"/>
        <w:gridCol w:w="2568"/>
        <w:gridCol w:w="4251"/>
      </w:tblGrid>
      <w:tr w:rsidR="00DB3453">
        <w:trPr>
          <w:trHeight w:val="274"/>
          <w:tblHeader/>
        </w:trPr>
        <w:tc>
          <w:tcPr>
            <w:tcW w:w="1237" w:type="pct"/>
            <w:vAlign w:val="center"/>
          </w:tcPr>
          <w:p w:rsidR="00DB3453" w:rsidRDefault="006D10F6">
            <w:pPr>
              <w:pStyle w:val="aff2"/>
              <w:rPr>
                <w:rFonts w:ascii="Times" w:hAnsi="Times" w:cs="Times"/>
                <w:b/>
              </w:rPr>
            </w:pPr>
            <w:r>
              <w:rPr>
                <w:rFonts w:ascii="Times" w:hAnsi="Times" w:cs="Times"/>
                <w:b/>
              </w:rPr>
              <w:t>分区</w:t>
            </w:r>
          </w:p>
        </w:tc>
        <w:tc>
          <w:tcPr>
            <w:tcW w:w="3763" w:type="pct"/>
            <w:gridSpan w:val="2"/>
            <w:vAlign w:val="center"/>
          </w:tcPr>
          <w:p w:rsidR="00DB3453" w:rsidRDefault="006D10F6">
            <w:pPr>
              <w:pStyle w:val="aff2"/>
              <w:rPr>
                <w:rFonts w:ascii="Times" w:hAnsi="Times" w:cs="Times"/>
                <w:b/>
              </w:rPr>
            </w:pPr>
            <w:r>
              <w:rPr>
                <w:rFonts w:ascii="Times" w:hAnsi="Times" w:cs="Times"/>
                <w:b/>
              </w:rPr>
              <w:t>差别化停车政策</w:t>
            </w:r>
          </w:p>
        </w:tc>
      </w:tr>
      <w:tr w:rsidR="00DB3453">
        <w:trPr>
          <w:trHeight w:val="319"/>
        </w:trPr>
        <w:tc>
          <w:tcPr>
            <w:tcW w:w="1237" w:type="pct"/>
            <w:vAlign w:val="center"/>
          </w:tcPr>
          <w:p w:rsidR="00DB3453" w:rsidRDefault="006D10F6">
            <w:pPr>
              <w:pStyle w:val="aff2"/>
              <w:rPr>
                <w:rFonts w:ascii="Times" w:hAnsi="Times" w:cs="Times"/>
              </w:rPr>
            </w:pPr>
            <w:r>
              <w:rPr>
                <w:rFonts w:ascii="Times" w:hAnsi="Times" w:cs="Times"/>
                <w:bCs/>
              </w:rPr>
              <w:t>停车限制区</w:t>
            </w:r>
          </w:p>
        </w:tc>
        <w:tc>
          <w:tcPr>
            <w:tcW w:w="1417" w:type="pct"/>
            <w:vAlign w:val="center"/>
          </w:tcPr>
          <w:p w:rsidR="00DB3453" w:rsidRDefault="006D10F6">
            <w:pPr>
              <w:pStyle w:val="aff2"/>
              <w:rPr>
                <w:rFonts w:ascii="Times" w:hAnsi="Times" w:cs="Times"/>
              </w:rPr>
            </w:pPr>
            <w:r>
              <w:rPr>
                <w:rFonts w:ascii="Times" w:hAnsi="Times" w:cs="Times"/>
              </w:rPr>
              <w:t>严格控制出行车位供给</w:t>
            </w:r>
          </w:p>
          <w:p w:rsidR="00DB3453" w:rsidRDefault="006D10F6">
            <w:pPr>
              <w:pStyle w:val="aff2"/>
              <w:rPr>
                <w:rFonts w:ascii="Times" w:hAnsi="Times" w:cs="Times"/>
              </w:rPr>
            </w:pPr>
            <w:r>
              <w:rPr>
                <w:rFonts w:ascii="Times" w:hAnsi="Times" w:cs="Times"/>
              </w:rPr>
              <w:t>适度控制基本车位供给</w:t>
            </w:r>
          </w:p>
        </w:tc>
        <w:tc>
          <w:tcPr>
            <w:tcW w:w="2347" w:type="pct"/>
            <w:vAlign w:val="center"/>
          </w:tcPr>
          <w:p w:rsidR="00DB3453" w:rsidRDefault="006D10F6">
            <w:pPr>
              <w:pStyle w:val="aff2"/>
              <w:rPr>
                <w:rFonts w:ascii="Times" w:hAnsi="Times" w:cs="Times"/>
              </w:rPr>
            </w:pPr>
            <w:r>
              <w:rPr>
                <w:rFonts w:ascii="Times" w:hAnsi="Times" w:cs="Times"/>
              </w:rPr>
              <w:t>挖潜布局路外停车</w:t>
            </w:r>
          </w:p>
          <w:p w:rsidR="00DB3453" w:rsidRDefault="006D10F6">
            <w:pPr>
              <w:pStyle w:val="aff2"/>
              <w:rPr>
                <w:rFonts w:ascii="Times" w:hAnsi="Times" w:cs="Times"/>
              </w:rPr>
            </w:pPr>
            <w:r>
              <w:rPr>
                <w:rFonts w:ascii="Times" w:hAnsi="Times" w:cs="Times"/>
              </w:rPr>
              <w:t>适度控制居住、商业、办公等建筑配建上限</w:t>
            </w:r>
          </w:p>
          <w:p w:rsidR="00DB3453" w:rsidRDefault="006D10F6">
            <w:pPr>
              <w:pStyle w:val="aff2"/>
              <w:rPr>
                <w:rFonts w:ascii="Times" w:hAnsi="Times" w:cs="Times"/>
              </w:rPr>
            </w:pPr>
            <w:r>
              <w:rPr>
                <w:rFonts w:ascii="Times" w:hAnsi="Times" w:cs="Times"/>
              </w:rPr>
              <w:t>提高各类停车收费价格</w:t>
            </w:r>
          </w:p>
          <w:p w:rsidR="00DB3453" w:rsidRDefault="006D10F6">
            <w:pPr>
              <w:pStyle w:val="aff2"/>
              <w:rPr>
                <w:rFonts w:ascii="Times" w:hAnsi="Times" w:cs="Times"/>
              </w:rPr>
            </w:pPr>
            <w:r>
              <w:rPr>
                <w:rFonts w:ascii="Times" w:hAnsi="Times" w:cs="Times"/>
              </w:rPr>
              <w:lastRenderedPageBreak/>
              <w:t>限制小汽车出行，转变出行方式</w:t>
            </w:r>
          </w:p>
        </w:tc>
      </w:tr>
      <w:tr w:rsidR="00DB3453">
        <w:trPr>
          <w:trHeight w:val="319"/>
        </w:trPr>
        <w:tc>
          <w:tcPr>
            <w:tcW w:w="1237" w:type="pct"/>
            <w:vAlign w:val="center"/>
          </w:tcPr>
          <w:p w:rsidR="00DB3453" w:rsidRDefault="006D10F6">
            <w:pPr>
              <w:pStyle w:val="aff2"/>
              <w:rPr>
                <w:rFonts w:ascii="Times" w:hAnsi="Times" w:cs="Times"/>
              </w:rPr>
            </w:pPr>
            <w:r>
              <w:rPr>
                <w:rFonts w:ascii="Times" w:hAnsi="Times" w:cs="Times"/>
                <w:bCs/>
              </w:rPr>
              <w:lastRenderedPageBreak/>
              <w:t>适度发展区</w:t>
            </w:r>
          </w:p>
        </w:tc>
        <w:tc>
          <w:tcPr>
            <w:tcW w:w="1417" w:type="pct"/>
            <w:vAlign w:val="center"/>
          </w:tcPr>
          <w:p w:rsidR="00DB3453" w:rsidRDefault="006D10F6">
            <w:pPr>
              <w:pStyle w:val="aff2"/>
              <w:rPr>
                <w:rFonts w:ascii="Times" w:hAnsi="Times" w:cs="Times"/>
              </w:rPr>
            </w:pPr>
            <w:r>
              <w:rPr>
                <w:rFonts w:ascii="Times" w:hAnsi="Times" w:cs="Times"/>
              </w:rPr>
              <w:t>适度控制出行车位供给</w:t>
            </w:r>
          </w:p>
          <w:p w:rsidR="00DB3453" w:rsidRDefault="006D10F6">
            <w:pPr>
              <w:pStyle w:val="aff2"/>
              <w:rPr>
                <w:rFonts w:ascii="Times" w:hAnsi="Times" w:cs="Times"/>
              </w:rPr>
            </w:pPr>
            <w:r>
              <w:rPr>
                <w:rFonts w:ascii="Times" w:hAnsi="Times" w:cs="Times"/>
              </w:rPr>
              <w:t>基本满足基本车位供给</w:t>
            </w:r>
          </w:p>
        </w:tc>
        <w:tc>
          <w:tcPr>
            <w:tcW w:w="2347" w:type="pct"/>
            <w:vAlign w:val="center"/>
          </w:tcPr>
          <w:p w:rsidR="00DB3453" w:rsidRDefault="006D10F6">
            <w:pPr>
              <w:pStyle w:val="aff2"/>
              <w:rPr>
                <w:rFonts w:ascii="Times" w:hAnsi="Times" w:cs="Times"/>
              </w:rPr>
            </w:pPr>
            <w:r>
              <w:rPr>
                <w:rFonts w:ascii="Times" w:hAnsi="Times" w:cs="Times"/>
              </w:rPr>
              <w:t>以路外公共停车为主</w:t>
            </w:r>
          </w:p>
          <w:p w:rsidR="00DB3453" w:rsidRDefault="006D10F6">
            <w:pPr>
              <w:pStyle w:val="aff2"/>
              <w:rPr>
                <w:rFonts w:ascii="Times" w:hAnsi="Times" w:cs="Times"/>
              </w:rPr>
            </w:pPr>
            <w:r>
              <w:rPr>
                <w:rFonts w:ascii="Times" w:hAnsi="Times" w:cs="Times"/>
              </w:rPr>
              <w:t>减少路内停车设置</w:t>
            </w:r>
          </w:p>
          <w:p w:rsidR="00DB3453" w:rsidRDefault="006D10F6">
            <w:pPr>
              <w:pStyle w:val="aff2"/>
              <w:rPr>
                <w:rFonts w:ascii="Times" w:hAnsi="Times" w:cs="Times"/>
              </w:rPr>
            </w:pPr>
            <w:r>
              <w:rPr>
                <w:rFonts w:ascii="Times" w:hAnsi="Times" w:cs="Times"/>
              </w:rPr>
              <w:t>不断改善停车秩序与环境</w:t>
            </w:r>
          </w:p>
          <w:p w:rsidR="00DB3453" w:rsidRDefault="006D10F6">
            <w:pPr>
              <w:pStyle w:val="aff2"/>
              <w:rPr>
                <w:rFonts w:ascii="Times" w:hAnsi="Times" w:cs="Times"/>
              </w:rPr>
            </w:pPr>
            <w:r>
              <w:rPr>
                <w:rFonts w:ascii="Times" w:hAnsi="Times" w:cs="Times"/>
              </w:rPr>
              <w:t>减少停车需求，优化出行方式结构</w:t>
            </w:r>
          </w:p>
        </w:tc>
      </w:tr>
      <w:tr w:rsidR="00DB3453">
        <w:trPr>
          <w:trHeight w:val="319"/>
        </w:trPr>
        <w:tc>
          <w:tcPr>
            <w:tcW w:w="1237" w:type="pct"/>
            <w:vAlign w:val="center"/>
          </w:tcPr>
          <w:p w:rsidR="00DB3453" w:rsidRDefault="006D10F6">
            <w:pPr>
              <w:pStyle w:val="aff2"/>
              <w:rPr>
                <w:rFonts w:ascii="Times" w:hAnsi="Times" w:cs="Times"/>
              </w:rPr>
            </w:pPr>
            <w:r>
              <w:rPr>
                <w:rFonts w:ascii="Times" w:hAnsi="Times" w:cs="Times"/>
                <w:bCs/>
              </w:rPr>
              <w:t>停车宽松区</w:t>
            </w:r>
          </w:p>
        </w:tc>
        <w:tc>
          <w:tcPr>
            <w:tcW w:w="1417" w:type="pct"/>
            <w:vAlign w:val="center"/>
          </w:tcPr>
          <w:p w:rsidR="00DB3453" w:rsidRDefault="006D10F6">
            <w:pPr>
              <w:pStyle w:val="aff2"/>
              <w:rPr>
                <w:rFonts w:ascii="Times" w:hAnsi="Times" w:cs="Times"/>
              </w:rPr>
            </w:pPr>
            <w:r>
              <w:rPr>
                <w:rFonts w:ascii="Times" w:hAnsi="Times" w:cs="Times"/>
              </w:rPr>
              <w:t>充分满足出行车位和基本车位供给</w:t>
            </w:r>
          </w:p>
        </w:tc>
        <w:tc>
          <w:tcPr>
            <w:tcW w:w="2347" w:type="pct"/>
            <w:vAlign w:val="center"/>
          </w:tcPr>
          <w:p w:rsidR="00DB3453" w:rsidRDefault="006D10F6">
            <w:pPr>
              <w:pStyle w:val="aff2"/>
              <w:rPr>
                <w:rFonts w:ascii="Times" w:hAnsi="Times" w:cs="Times"/>
              </w:rPr>
            </w:pPr>
            <w:r>
              <w:rPr>
                <w:rFonts w:ascii="Times" w:hAnsi="Times" w:cs="Times"/>
              </w:rPr>
              <w:t>充分预控路外停车规模</w:t>
            </w:r>
          </w:p>
          <w:p w:rsidR="00DB3453" w:rsidRDefault="006D10F6">
            <w:pPr>
              <w:pStyle w:val="aff2"/>
              <w:rPr>
                <w:rFonts w:ascii="Times" w:hAnsi="Times" w:cs="Times"/>
              </w:rPr>
            </w:pPr>
            <w:r>
              <w:rPr>
                <w:rFonts w:ascii="Times" w:hAnsi="Times" w:cs="Times"/>
              </w:rPr>
              <w:t>规范设置路内停车并加强管理</w:t>
            </w:r>
          </w:p>
          <w:p w:rsidR="00DB3453" w:rsidRDefault="006D10F6">
            <w:pPr>
              <w:pStyle w:val="aff2"/>
              <w:rPr>
                <w:rFonts w:ascii="Times" w:hAnsi="Times" w:cs="Times"/>
              </w:rPr>
            </w:pPr>
            <w:r>
              <w:rPr>
                <w:rFonts w:ascii="Times" w:hAnsi="Times" w:cs="Times"/>
              </w:rPr>
              <w:t>执行适度低收费标准，夜间停车免费停放</w:t>
            </w:r>
          </w:p>
          <w:p w:rsidR="00DB3453" w:rsidRDefault="006D10F6">
            <w:pPr>
              <w:pStyle w:val="aff2"/>
              <w:rPr>
                <w:rFonts w:ascii="Times" w:hAnsi="Times" w:cs="Times"/>
              </w:rPr>
            </w:pPr>
            <w:r>
              <w:rPr>
                <w:rFonts w:ascii="Times" w:hAnsi="Times" w:cs="Times"/>
              </w:rPr>
              <w:t>外围小镇可适当增加停车供应</w:t>
            </w:r>
          </w:p>
        </w:tc>
      </w:tr>
    </w:tbl>
    <w:p w:rsidR="00DB3453" w:rsidRDefault="006D10F6">
      <w:pPr>
        <w:pStyle w:val="10"/>
        <w:spacing w:before="163"/>
        <w:rPr>
          <w:rFonts w:ascii="Times" w:hAnsi="Times" w:cs="Times"/>
          <w:lang w:val="sq-AL" w:bidi="en-US"/>
        </w:rPr>
      </w:pPr>
      <w:r>
        <w:rPr>
          <w:rFonts w:ascii="Times" w:hAnsi="Times" w:cs="Times"/>
          <w:lang w:val="sq-AL" w:bidi="en-US"/>
        </w:rPr>
        <w:t>各停车分区停车设施供给率分布</w:t>
      </w:r>
    </w:p>
    <w:tbl>
      <w:tblPr>
        <w:tblStyle w:val="45"/>
        <w:tblW w:w="5000" w:type="pct"/>
        <w:tblLook w:val="04A0" w:firstRow="1" w:lastRow="0" w:firstColumn="1" w:lastColumn="0" w:noHBand="0" w:noVBand="1"/>
      </w:tblPr>
      <w:tblGrid>
        <w:gridCol w:w="811"/>
        <w:gridCol w:w="921"/>
        <w:gridCol w:w="1823"/>
        <w:gridCol w:w="2487"/>
        <w:gridCol w:w="3019"/>
      </w:tblGrid>
      <w:tr w:rsidR="00DB3453">
        <w:trPr>
          <w:trHeight w:val="397"/>
          <w:tblHeader/>
        </w:trPr>
        <w:tc>
          <w:tcPr>
            <w:tcW w:w="1912" w:type="pct"/>
            <w:gridSpan w:val="3"/>
            <w:vAlign w:val="center"/>
          </w:tcPr>
          <w:p w:rsidR="00DB3453" w:rsidRDefault="006D10F6">
            <w:pPr>
              <w:pStyle w:val="aff2"/>
              <w:rPr>
                <w:rFonts w:ascii="Times" w:hAnsi="Times" w:cs="Times"/>
                <w:b/>
                <w:bCs/>
              </w:rPr>
            </w:pPr>
            <w:r>
              <w:rPr>
                <w:rFonts w:ascii="Times" w:hAnsi="Times" w:cs="Times"/>
                <w:b/>
                <w:bCs/>
              </w:rPr>
              <w:t>停车分区</w:t>
            </w:r>
          </w:p>
        </w:tc>
        <w:tc>
          <w:tcPr>
            <w:tcW w:w="1397" w:type="pct"/>
            <w:vAlign w:val="center"/>
          </w:tcPr>
          <w:p w:rsidR="00DB3453" w:rsidRDefault="006D10F6">
            <w:pPr>
              <w:pStyle w:val="aff2"/>
              <w:rPr>
                <w:rFonts w:ascii="Times" w:hAnsi="Times" w:cs="Times"/>
                <w:b/>
                <w:bCs/>
              </w:rPr>
            </w:pPr>
            <w:r>
              <w:rPr>
                <w:rFonts w:ascii="Times" w:hAnsi="Times" w:cs="Times"/>
                <w:b/>
                <w:bCs/>
              </w:rPr>
              <w:t>停车需求总量供给率</w:t>
            </w:r>
          </w:p>
        </w:tc>
        <w:tc>
          <w:tcPr>
            <w:tcW w:w="1691" w:type="pct"/>
            <w:vAlign w:val="center"/>
          </w:tcPr>
          <w:p w:rsidR="00DB3453" w:rsidRDefault="006D10F6">
            <w:pPr>
              <w:pStyle w:val="aff2"/>
              <w:rPr>
                <w:rFonts w:ascii="Times" w:hAnsi="Times" w:cs="Times"/>
                <w:b/>
                <w:bCs/>
              </w:rPr>
            </w:pPr>
            <w:r>
              <w:rPr>
                <w:rFonts w:ascii="Times" w:hAnsi="Times" w:cs="Times"/>
                <w:b/>
                <w:bCs/>
              </w:rPr>
              <w:t>社会公共停车需求量供给率</w:t>
            </w:r>
          </w:p>
        </w:tc>
      </w:tr>
      <w:tr w:rsidR="00DB3453">
        <w:trPr>
          <w:trHeight w:val="397"/>
        </w:trPr>
        <w:tc>
          <w:tcPr>
            <w:tcW w:w="348" w:type="pct"/>
            <w:vMerge w:val="restart"/>
            <w:vAlign w:val="center"/>
          </w:tcPr>
          <w:p w:rsidR="00DB3453" w:rsidRDefault="006D10F6">
            <w:pPr>
              <w:pStyle w:val="aff2"/>
              <w:rPr>
                <w:rFonts w:ascii="Times" w:hAnsi="Times" w:cs="Times"/>
                <w:bCs/>
              </w:rPr>
            </w:pPr>
            <w:r>
              <w:rPr>
                <w:rFonts w:ascii="Times" w:hAnsi="Times" w:cs="Times"/>
              </w:rPr>
              <w:t>供给目标（</w:t>
            </w:r>
            <w:r>
              <w:rPr>
                <w:rFonts w:ascii="Times" w:hAnsi="Times" w:cs="Times"/>
              </w:rPr>
              <w:t>%</w:t>
            </w:r>
            <w:r>
              <w:rPr>
                <w:rFonts w:ascii="Times" w:hAnsi="Times" w:cs="Times"/>
              </w:rPr>
              <w:t>）</w:t>
            </w:r>
          </w:p>
        </w:tc>
        <w:tc>
          <w:tcPr>
            <w:tcW w:w="533" w:type="pct"/>
            <w:vMerge w:val="restart"/>
            <w:vAlign w:val="center"/>
          </w:tcPr>
          <w:p w:rsidR="00DB3453" w:rsidRDefault="006D10F6">
            <w:pPr>
              <w:pStyle w:val="aff2"/>
              <w:rPr>
                <w:rFonts w:ascii="Times" w:hAnsi="Times" w:cs="Times"/>
                <w:bCs/>
              </w:rPr>
            </w:pPr>
            <w:r>
              <w:rPr>
                <w:rFonts w:ascii="Times" w:hAnsi="Times" w:cs="Times"/>
                <w:bCs/>
              </w:rPr>
              <w:t>非居住类停车</w:t>
            </w:r>
          </w:p>
        </w:tc>
        <w:tc>
          <w:tcPr>
            <w:tcW w:w="1031" w:type="pct"/>
            <w:vAlign w:val="center"/>
          </w:tcPr>
          <w:p w:rsidR="00DB3453" w:rsidRDefault="006D10F6">
            <w:pPr>
              <w:pStyle w:val="aff2"/>
              <w:rPr>
                <w:rFonts w:ascii="Times" w:hAnsi="Times" w:cs="Times"/>
                <w:bCs/>
              </w:rPr>
            </w:pPr>
            <w:r>
              <w:rPr>
                <w:rFonts w:ascii="Times" w:hAnsi="Times" w:cs="Times"/>
                <w:bCs/>
              </w:rPr>
              <w:t>停车限制区</w:t>
            </w:r>
          </w:p>
        </w:tc>
        <w:tc>
          <w:tcPr>
            <w:tcW w:w="1397" w:type="pct"/>
            <w:vAlign w:val="center"/>
          </w:tcPr>
          <w:p w:rsidR="00DB3453" w:rsidRDefault="006D10F6">
            <w:pPr>
              <w:pStyle w:val="aff2"/>
              <w:rPr>
                <w:rFonts w:ascii="Times" w:hAnsi="Times" w:cs="Times"/>
                <w:bCs/>
              </w:rPr>
            </w:pPr>
            <w:r>
              <w:rPr>
                <w:rFonts w:ascii="宋体" w:eastAsia="宋体" w:hAnsi="宋体" w:cs="Times"/>
                <w:bCs/>
              </w:rPr>
              <w:t>88</w:t>
            </w:r>
            <w:r>
              <w:rPr>
                <w:rFonts w:ascii="Times" w:hAnsi="Times" w:cs="Times"/>
                <w:bCs/>
              </w:rPr>
              <w:t>%-</w:t>
            </w:r>
            <w:r>
              <w:rPr>
                <w:rFonts w:ascii="宋体" w:eastAsia="宋体" w:hAnsi="宋体" w:cs="Times"/>
                <w:bCs/>
              </w:rPr>
              <w:t>92</w:t>
            </w:r>
            <w:r>
              <w:rPr>
                <w:rFonts w:ascii="Times" w:hAnsi="Times" w:cs="Times"/>
                <w:bCs/>
              </w:rPr>
              <w:t>%</w:t>
            </w:r>
          </w:p>
        </w:tc>
        <w:tc>
          <w:tcPr>
            <w:tcW w:w="1691" w:type="pct"/>
            <w:vAlign w:val="center"/>
          </w:tcPr>
          <w:p w:rsidR="00DB3453" w:rsidRDefault="006D10F6">
            <w:pPr>
              <w:pStyle w:val="aff2"/>
              <w:rPr>
                <w:rFonts w:ascii="Times" w:hAnsi="Times" w:cs="Times"/>
                <w:bCs/>
              </w:rPr>
            </w:pPr>
            <w:r>
              <w:rPr>
                <w:rFonts w:ascii="宋体" w:eastAsia="宋体" w:hAnsi="宋体" w:cs="Times"/>
                <w:bCs/>
              </w:rPr>
              <w:t>90</w:t>
            </w:r>
            <w:r>
              <w:rPr>
                <w:rFonts w:ascii="Times" w:hAnsi="Times" w:cs="Times"/>
                <w:bCs/>
              </w:rPr>
              <w:t>%~</w:t>
            </w:r>
            <w:r>
              <w:rPr>
                <w:rFonts w:ascii="宋体" w:eastAsia="宋体" w:hAnsi="宋体" w:cs="Times"/>
                <w:bCs/>
              </w:rPr>
              <w:t>94</w:t>
            </w:r>
            <w:r>
              <w:rPr>
                <w:rFonts w:ascii="Times" w:hAnsi="Times" w:cs="Times"/>
                <w:bCs/>
              </w:rPr>
              <w:t>%</w:t>
            </w:r>
          </w:p>
        </w:tc>
      </w:tr>
      <w:tr w:rsidR="00DB3453">
        <w:trPr>
          <w:trHeight w:val="397"/>
        </w:trPr>
        <w:tc>
          <w:tcPr>
            <w:tcW w:w="348" w:type="pct"/>
            <w:vMerge/>
            <w:vAlign w:val="center"/>
          </w:tcPr>
          <w:p w:rsidR="00DB3453" w:rsidRDefault="00DB3453">
            <w:pPr>
              <w:pStyle w:val="aff2"/>
              <w:rPr>
                <w:rFonts w:ascii="Times" w:hAnsi="Times" w:cs="Times"/>
                <w:bCs/>
              </w:rPr>
            </w:pPr>
          </w:p>
        </w:tc>
        <w:tc>
          <w:tcPr>
            <w:tcW w:w="533" w:type="pct"/>
            <w:vMerge/>
            <w:vAlign w:val="center"/>
          </w:tcPr>
          <w:p w:rsidR="00DB3453" w:rsidRDefault="00DB3453">
            <w:pPr>
              <w:pStyle w:val="aff2"/>
              <w:rPr>
                <w:rFonts w:ascii="Times" w:hAnsi="Times" w:cs="Times"/>
                <w:bCs/>
              </w:rPr>
            </w:pPr>
          </w:p>
        </w:tc>
        <w:tc>
          <w:tcPr>
            <w:tcW w:w="1031" w:type="pct"/>
            <w:vAlign w:val="center"/>
          </w:tcPr>
          <w:p w:rsidR="00DB3453" w:rsidRDefault="006D10F6">
            <w:pPr>
              <w:pStyle w:val="aff2"/>
              <w:rPr>
                <w:rFonts w:ascii="Times" w:hAnsi="Times" w:cs="Times"/>
                <w:bCs/>
              </w:rPr>
            </w:pPr>
            <w:r>
              <w:rPr>
                <w:rFonts w:ascii="Times" w:hAnsi="Times" w:cs="Times"/>
                <w:bCs/>
              </w:rPr>
              <w:t>适度发展区</w:t>
            </w:r>
          </w:p>
        </w:tc>
        <w:tc>
          <w:tcPr>
            <w:tcW w:w="1397" w:type="pct"/>
            <w:vAlign w:val="center"/>
          </w:tcPr>
          <w:p w:rsidR="00DB3453" w:rsidRDefault="006D10F6">
            <w:pPr>
              <w:pStyle w:val="aff2"/>
              <w:rPr>
                <w:rFonts w:ascii="Times" w:hAnsi="Times" w:cs="Times"/>
                <w:bCs/>
              </w:rPr>
            </w:pPr>
            <w:r>
              <w:rPr>
                <w:rFonts w:ascii="宋体" w:eastAsia="宋体" w:hAnsi="宋体" w:cs="Times"/>
                <w:bCs/>
              </w:rPr>
              <w:t>92</w:t>
            </w:r>
            <w:r>
              <w:rPr>
                <w:rFonts w:ascii="Times" w:hAnsi="Times" w:cs="Times"/>
                <w:bCs/>
              </w:rPr>
              <w:t>%-</w:t>
            </w:r>
            <w:r>
              <w:rPr>
                <w:rFonts w:ascii="宋体" w:eastAsia="宋体" w:hAnsi="宋体" w:cs="Times"/>
                <w:bCs/>
              </w:rPr>
              <w:t>97</w:t>
            </w:r>
            <w:r>
              <w:rPr>
                <w:rFonts w:ascii="Times" w:hAnsi="Times" w:cs="Times"/>
                <w:bCs/>
              </w:rPr>
              <w:t>%</w:t>
            </w:r>
          </w:p>
        </w:tc>
        <w:tc>
          <w:tcPr>
            <w:tcW w:w="1691" w:type="pct"/>
            <w:vAlign w:val="center"/>
          </w:tcPr>
          <w:p w:rsidR="00DB3453" w:rsidRDefault="006D10F6">
            <w:pPr>
              <w:pStyle w:val="aff2"/>
              <w:rPr>
                <w:rFonts w:ascii="Times" w:hAnsi="Times" w:cs="Times"/>
                <w:bCs/>
              </w:rPr>
            </w:pPr>
            <w:r>
              <w:rPr>
                <w:rFonts w:ascii="宋体" w:eastAsia="宋体" w:hAnsi="宋体" w:cs="Times"/>
                <w:bCs/>
              </w:rPr>
              <w:t>94</w:t>
            </w:r>
            <w:r>
              <w:rPr>
                <w:rFonts w:ascii="Times" w:hAnsi="Times" w:cs="Times"/>
                <w:bCs/>
              </w:rPr>
              <w:t>%~</w:t>
            </w:r>
            <w:r>
              <w:rPr>
                <w:rFonts w:ascii="宋体" w:eastAsia="宋体" w:hAnsi="宋体" w:cs="Times"/>
                <w:bCs/>
              </w:rPr>
              <w:t>98</w:t>
            </w:r>
            <w:r>
              <w:rPr>
                <w:rFonts w:ascii="Times" w:hAnsi="Times" w:cs="Times"/>
                <w:bCs/>
              </w:rPr>
              <w:t>%</w:t>
            </w:r>
          </w:p>
        </w:tc>
      </w:tr>
      <w:tr w:rsidR="00DB3453">
        <w:trPr>
          <w:trHeight w:val="397"/>
        </w:trPr>
        <w:tc>
          <w:tcPr>
            <w:tcW w:w="348" w:type="pct"/>
            <w:vMerge/>
            <w:vAlign w:val="center"/>
          </w:tcPr>
          <w:p w:rsidR="00DB3453" w:rsidRDefault="00DB3453">
            <w:pPr>
              <w:pStyle w:val="aff2"/>
              <w:rPr>
                <w:rFonts w:ascii="Times" w:hAnsi="Times" w:cs="Times"/>
                <w:bCs/>
              </w:rPr>
            </w:pPr>
          </w:p>
        </w:tc>
        <w:tc>
          <w:tcPr>
            <w:tcW w:w="533" w:type="pct"/>
            <w:vMerge/>
            <w:vAlign w:val="center"/>
          </w:tcPr>
          <w:p w:rsidR="00DB3453" w:rsidRDefault="00DB3453">
            <w:pPr>
              <w:pStyle w:val="aff2"/>
              <w:rPr>
                <w:rFonts w:ascii="Times" w:hAnsi="Times" w:cs="Times"/>
                <w:bCs/>
              </w:rPr>
            </w:pPr>
          </w:p>
        </w:tc>
        <w:tc>
          <w:tcPr>
            <w:tcW w:w="1031" w:type="pct"/>
            <w:vAlign w:val="center"/>
          </w:tcPr>
          <w:p w:rsidR="00DB3453" w:rsidRDefault="006D10F6">
            <w:pPr>
              <w:pStyle w:val="aff2"/>
              <w:rPr>
                <w:rFonts w:ascii="Times" w:hAnsi="Times" w:cs="Times"/>
                <w:bCs/>
              </w:rPr>
            </w:pPr>
            <w:r>
              <w:rPr>
                <w:rFonts w:ascii="Times" w:hAnsi="Times" w:cs="Times"/>
                <w:bCs/>
              </w:rPr>
              <w:t>停车宽松区</w:t>
            </w:r>
          </w:p>
        </w:tc>
        <w:tc>
          <w:tcPr>
            <w:tcW w:w="1397" w:type="pct"/>
            <w:vAlign w:val="center"/>
          </w:tcPr>
          <w:p w:rsidR="00DB3453" w:rsidRDefault="006D10F6">
            <w:pPr>
              <w:pStyle w:val="aff2"/>
              <w:rPr>
                <w:rFonts w:ascii="Times" w:hAnsi="Times" w:cs="Times"/>
                <w:bCs/>
              </w:rPr>
            </w:pPr>
            <w:r>
              <w:rPr>
                <w:rFonts w:ascii="宋体" w:eastAsia="宋体" w:hAnsi="宋体" w:cs="Times"/>
                <w:bCs/>
              </w:rPr>
              <w:t>97</w:t>
            </w:r>
            <w:r>
              <w:rPr>
                <w:rFonts w:ascii="Times" w:hAnsi="Times" w:cs="Times"/>
                <w:bCs/>
              </w:rPr>
              <w:t>%-</w:t>
            </w:r>
            <w:r>
              <w:rPr>
                <w:rFonts w:ascii="宋体" w:eastAsia="宋体" w:hAnsi="宋体" w:cs="Times"/>
                <w:bCs/>
              </w:rPr>
              <w:t>100</w:t>
            </w:r>
            <w:r>
              <w:rPr>
                <w:rFonts w:ascii="Times" w:hAnsi="Times" w:cs="Times"/>
                <w:bCs/>
              </w:rPr>
              <w:t>%</w:t>
            </w:r>
          </w:p>
        </w:tc>
        <w:tc>
          <w:tcPr>
            <w:tcW w:w="1691" w:type="pct"/>
            <w:vAlign w:val="center"/>
          </w:tcPr>
          <w:p w:rsidR="00DB3453" w:rsidRDefault="006D10F6">
            <w:pPr>
              <w:pStyle w:val="aff2"/>
              <w:rPr>
                <w:rFonts w:ascii="Times" w:hAnsi="Times" w:cs="Times"/>
                <w:bCs/>
              </w:rPr>
            </w:pPr>
            <w:r>
              <w:rPr>
                <w:rFonts w:ascii="宋体" w:eastAsia="宋体" w:hAnsi="宋体" w:cs="Times"/>
                <w:bCs/>
              </w:rPr>
              <w:t>98</w:t>
            </w:r>
            <w:r>
              <w:rPr>
                <w:rFonts w:ascii="Times" w:hAnsi="Times" w:cs="Times"/>
                <w:bCs/>
              </w:rPr>
              <w:t>%~</w:t>
            </w:r>
            <w:r>
              <w:rPr>
                <w:rFonts w:ascii="宋体" w:eastAsia="宋体" w:hAnsi="宋体" w:cs="Times"/>
                <w:bCs/>
              </w:rPr>
              <w:t>100</w:t>
            </w:r>
            <w:r>
              <w:rPr>
                <w:rFonts w:ascii="Times" w:hAnsi="Times" w:cs="Times"/>
                <w:bCs/>
              </w:rPr>
              <w:t>%</w:t>
            </w:r>
          </w:p>
        </w:tc>
      </w:tr>
      <w:tr w:rsidR="00DB3453">
        <w:trPr>
          <w:trHeight w:val="397"/>
        </w:trPr>
        <w:tc>
          <w:tcPr>
            <w:tcW w:w="348" w:type="pct"/>
            <w:vMerge/>
            <w:vAlign w:val="center"/>
          </w:tcPr>
          <w:p w:rsidR="00DB3453" w:rsidRDefault="00DB3453">
            <w:pPr>
              <w:pStyle w:val="aff2"/>
              <w:rPr>
                <w:rFonts w:ascii="Times" w:hAnsi="Times" w:cs="Times"/>
                <w:bCs/>
              </w:rPr>
            </w:pPr>
          </w:p>
        </w:tc>
        <w:tc>
          <w:tcPr>
            <w:tcW w:w="533" w:type="pct"/>
            <w:vMerge w:val="restart"/>
            <w:vAlign w:val="center"/>
          </w:tcPr>
          <w:p w:rsidR="00DB3453" w:rsidRDefault="006D10F6">
            <w:pPr>
              <w:pStyle w:val="aff2"/>
              <w:rPr>
                <w:rFonts w:ascii="Times" w:hAnsi="Times" w:cs="Times"/>
                <w:bCs/>
              </w:rPr>
            </w:pPr>
            <w:r>
              <w:rPr>
                <w:rFonts w:ascii="Times" w:hAnsi="Times" w:cs="Times"/>
                <w:bCs/>
              </w:rPr>
              <w:t>居住类停车</w:t>
            </w:r>
          </w:p>
        </w:tc>
        <w:tc>
          <w:tcPr>
            <w:tcW w:w="1031" w:type="pct"/>
            <w:vAlign w:val="center"/>
          </w:tcPr>
          <w:p w:rsidR="00DB3453" w:rsidRDefault="006D10F6">
            <w:pPr>
              <w:pStyle w:val="aff2"/>
              <w:rPr>
                <w:rFonts w:ascii="Times" w:hAnsi="Times" w:cs="Times"/>
                <w:bCs/>
              </w:rPr>
            </w:pPr>
            <w:r>
              <w:rPr>
                <w:rFonts w:ascii="Times" w:hAnsi="Times" w:cs="Times"/>
                <w:bCs/>
              </w:rPr>
              <w:t>停车限制区</w:t>
            </w:r>
          </w:p>
        </w:tc>
        <w:tc>
          <w:tcPr>
            <w:tcW w:w="1397" w:type="pct"/>
            <w:vAlign w:val="center"/>
          </w:tcPr>
          <w:p w:rsidR="00DB3453" w:rsidRDefault="006D10F6">
            <w:pPr>
              <w:pStyle w:val="aff2"/>
              <w:rPr>
                <w:rFonts w:ascii="Times" w:hAnsi="Times" w:cs="Times"/>
                <w:bCs/>
              </w:rPr>
            </w:pPr>
            <w:r>
              <w:rPr>
                <w:rFonts w:ascii="宋体" w:eastAsia="宋体" w:hAnsi="宋体" w:cs="Times"/>
                <w:bCs/>
              </w:rPr>
              <w:t>100</w:t>
            </w:r>
            <w:r>
              <w:rPr>
                <w:rFonts w:ascii="Times" w:hAnsi="Times" w:cs="Times"/>
                <w:bCs/>
              </w:rPr>
              <w:t>%</w:t>
            </w:r>
          </w:p>
        </w:tc>
        <w:tc>
          <w:tcPr>
            <w:tcW w:w="1691" w:type="pct"/>
            <w:vMerge w:val="restart"/>
            <w:vAlign w:val="center"/>
          </w:tcPr>
          <w:p w:rsidR="00DB3453" w:rsidRDefault="006D10F6">
            <w:pPr>
              <w:pStyle w:val="aff2"/>
              <w:rPr>
                <w:rFonts w:ascii="Times" w:hAnsi="Times" w:cs="Times"/>
                <w:bCs/>
              </w:rPr>
            </w:pPr>
            <w:r>
              <w:rPr>
                <w:rFonts w:ascii="Times" w:hAnsi="Times" w:cs="Times"/>
                <w:bCs/>
              </w:rPr>
              <w:t>多渠道缓解停车矛盾，充分满足</w:t>
            </w:r>
            <w:r>
              <w:rPr>
                <w:rFonts w:ascii="Times" w:hAnsi="Times" w:cs="Times" w:hint="eastAsia"/>
                <w:bCs/>
              </w:rPr>
              <w:t>基本停车</w:t>
            </w:r>
            <w:r>
              <w:rPr>
                <w:rFonts w:ascii="Times" w:hAnsi="Times" w:cs="Times"/>
                <w:bCs/>
              </w:rPr>
              <w:t>需求</w:t>
            </w:r>
          </w:p>
        </w:tc>
      </w:tr>
      <w:tr w:rsidR="00DB3453">
        <w:trPr>
          <w:trHeight w:val="397"/>
        </w:trPr>
        <w:tc>
          <w:tcPr>
            <w:tcW w:w="348" w:type="pct"/>
            <w:vMerge/>
            <w:vAlign w:val="center"/>
          </w:tcPr>
          <w:p w:rsidR="00DB3453" w:rsidRDefault="00DB3453">
            <w:pPr>
              <w:pStyle w:val="aff2"/>
              <w:rPr>
                <w:rFonts w:ascii="Times" w:hAnsi="Times" w:cs="Times"/>
                <w:bCs/>
              </w:rPr>
            </w:pPr>
          </w:p>
        </w:tc>
        <w:tc>
          <w:tcPr>
            <w:tcW w:w="533" w:type="pct"/>
            <w:vMerge/>
            <w:vAlign w:val="center"/>
          </w:tcPr>
          <w:p w:rsidR="00DB3453" w:rsidRDefault="00DB3453">
            <w:pPr>
              <w:pStyle w:val="aff2"/>
              <w:rPr>
                <w:rFonts w:ascii="Times" w:hAnsi="Times" w:cs="Times"/>
                <w:b/>
              </w:rPr>
            </w:pPr>
          </w:p>
        </w:tc>
        <w:tc>
          <w:tcPr>
            <w:tcW w:w="1031" w:type="pct"/>
            <w:vAlign w:val="center"/>
          </w:tcPr>
          <w:p w:rsidR="00DB3453" w:rsidRDefault="006D10F6">
            <w:pPr>
              <w:pStyle w:val="aff2"/>
              <w:rPr>
                <w:rFonts w:ascii="Times" w:hAnsi="Times" w:cs="Times"/>
                <w:bCs/>
              </w:rPr>
            </w:pPr>
            <w:r>
              <w:rPr>
                <w:rFonts w:ascii="Times" w:hAnsi="Times" w:cs="Times"/>
                <w:bCs/>
              </w:rPr>
              <w:t>适度发展区</w:t>
            </w:r>
          </w:p>
        </w:tc>
        <w:tc>
          <w:tcPr>
            <w:tcW w:w="1397" w:type="pct"/>
            <w:vAlign w:val="center"/>
          </w:tcPr>
          <w:p w:rsidR="00DB3453" w:rsidRDefault="006D10F6">
            <w:pPr>
              <w:pStyle w:val="aff2"/>
              <w:rPr>
                <w:rFonts w:ascii="Times" w:hAnsi="Times" w:cs="Times"/>
                <w:bCs/>
              </w:rPr>
            </w:pPr>
            <w:r>
              <w:rPr>
                <w:rFonts w:ascii="宋体" w:eastAsia="宋体" w:hAnsi="宋体" w:cs="Times"/>
                <w:bCs/>
              </w:rPr>
              <w:t>100</w:t>
            </w:r>
            <w:r>
              <w:rPr>
                <w:rFonts w:ascii="Times" w:hAnsi="Times" w:cs="Times"/>
                <w:bCs/>
              </w:rPr>
              <w:t>%</w:t>
            </w:r>
          </w:p>
        </w:tc>
        <w:tc>
          <w:tcPr>
            <w:tcW w:w="1691" w:type="pct"/>
            <w:vMerge/>
            <w:vAlign w:val="center"/>
          </w:tcPr>
          <w:p w:rsidR="00DB3453" w:rsidRDefault="00DB3453">
            <w:pPr>
              <w:pStyle w:val="aff2"/>
              <w:rPr>
                <w:rFonts w:ascii="Times" w:hAnsi="Times" w:cs="Times"/>
                <w:bCs/>
              </w:rPr>
            </w:pPr>
          </w:p>
        </w:tc>
      </w:tr>
      <w:tr w:rsidR="00DB3453">
        <w:trPr>
          <w:trHeight w:val="397"/>
        </w:trPr>
        <w:tc>
          <w:tcPr>
            <w:tcW w:w="348" w:type="pct"/>
            <w:vMerge/>
            <w:vAlign w:val="center"/>
          </w:tcPr>
          <w:p w:rsidR="00DB3453" w:rsidRDefault="00DB3453">
            <w:pPr>
              <w:pStyle w:val="aff2"/>
              <w:rPr>
                <w:rFonts w:ascii="Times" w:hAnsi="Times" w:cs="Times"/>
                <w:bCs/>
              </w:rPr>
            </w:pPr>
          </w:p>
        </w:tc>
        <w:tc>
          <w:tcPr>
            <w:tcW w:w="533" w:type="pct"/>
            <w:vMerge/>
            <w:vAlign w:val="center"/>
          </w:tcPr>
          <w:p w:rsidR="00DB3453" w:rsidRDefault="00DB3453">
            <w:pPr>
              <w:pStyle w:val="aff2"/>
              <w:rPr>
                <w:rFonts w:ascii="Times" w:hAnsi="Times" w:cs="Times"/>
                <w:b/>
              </w:rPr>
            </w:pPr>
          </w:p>
        </w:tc>
        <w:tc>
          <w:tcPr>
            <w:tcW w:w="1031" w:type="pct"/>
            <w:vAlign w:val="center"/>
          </w:tcPr>
          <w:p w:rsidR="00DB3453" w:rsidRDefault="006D10F6">
            <w:pPr>
              <w:pStyle w:val="aff2"/>
              <w:rPr>
                <w:rFonts w:ascii="Times" w:hAnsi="Times" w:cs="Times"/>
                <w:bCs/>
              </w:rPr>
            </w:pPr>
            <w:r>
              <w:rPr>
                <w:rFonts w:ascii="Times" w:hAnsi="Times" w:cs="Times"/>
                <w:bCs/>
              </w:rPr>
              <w:t>停车宽松区</w:t>
            </w:r>
          </w:p>
        </w:tc>
        <w:tc>
          <w:tcPr>
            <w:tcW w:w="1397" w:type="pct"/>
            <w:vAlign w:val="center"/>
          </w:tcPr>
          <w:p w:rsidR="00DB3453" w:rsidRDefault="006D10F6">
            <w:pPr>
              <w:pStyle w:val="aff2"/>
              <w:rPr>
                <w:rFonts w:ascii="Times" w:hAnsi="Times" w:cs="Times"/>
                <w:bCs/>
              </w:rPr>
            </w:pPr>
            <w:r>
              <w:rPr>
                <w:rFonts w:ascii="宋体" w:eastAsia="宋体" w:hAnsi="宋体" w:cs="Times"/>
                <w:bCs/>
              </w:rPr>
              <w:t>100</w:t>
            </w:r>
            <w:r>
              <w:rPr>
                <w:rFonts w:ascii="Times" w:hAnsi="Times" w:cs="Times"/>
                <w:bCs/>
              </w:rPr>
              <w:t>%</w:t>
            </w:r>
          </w:p>
        </w:tc>
        <w:tc>
          <w:tcPr>
            <w:tcW w:w="1691" w:type="pct"/>
            <w:vMerge/>
            <w:vAlign w:val="center"/>
          </w:tcPr>
          <w:p w:rsidR="00DB3453" w:rsidRDefault="00DB3453">
            <w:pPr>
              <w:pStyle w:val="aff2"/>
              <w:rPr>
                <w:rFonts w:ascii="Times" w:hAnsi="Times" w:cs="Times"/>
                <w:b/>
              </w:rPr>
            </w:pPr>
          </w:p>
        </w:tc>
      </w:tr>
    </w:tbl>
    <w:p w:rsidR="00DB3453" w:rsidRDefault="006D10F6">
      <w:pPr>
        <w:pStyle w:val="10"/>
        <w:spacing w:before="163"/>
        <w:rPr>
          <w:rFonts w:ascii="Times" w:hAnsi="Times" w:cs="Times"/>
          <w:lang w:val="sq-AL" w:bidi="en-US"/>
        </w:rPr>
      </w:pPr>
      <w:r>
        <w:rPr>
          <w:rFonts w:ascii="Times" w:hAnsi="Times" w:cs="Times"/>
          <w:lang w:val="sq-AL" w:bidi="en-US"/>
        </w:rPr>
        <w:t>各停车分区停车设施供给结构分布</w:t>
      </w:r>
    </w:p>
    <w:tbl>
      <w:tblPr>
        <w:tblStyle w:val="af7"/>
        <w:tblW w:w="5000" w:type="pct"/>
        <w:tblLook w:val="04A0" w:firstRow="1" w:lastRow="0" w:firstColumn="1" w:lastColumn="0" w:noHBand="0" w:noVBand="1"/>
      </w:tblPr>
      <w:tblGrid>
        <w:gridCol w:w="2853"/>
        <w:gridCol w:w="2064"/>
        <w:gridCol w:w="2064"/>
        <w:gridCol w:w="2080"/>
      </w:tblGrid>
      <w:tr w:rsidR="00DB3453">
        <w:trPr>
          <w:trHeight w:val="349"/>
        </w:trPr>
        <w:tc>
          <w:tcPr>
            <w:tcW w:w="1574" w:type="pct"/>
            <w:vMerge w:val="restart"/>
            <w:vAlign w:val="center"/>
          </w:tcPr>
          <w:p w:rsidR="00DB3453" w:rsidRDefault="006D10F6">
            <w:pPr>
              <w:pStyle w:val="aff2"/>
              <w:rPr>
                <w:rFonts w:ascii="Times" w:hAnsi="Times" w:cs="Times"/>
                <w:b/>
              </w:rPr>
            </w:pPr>
            <w:bookmarkStart w:id="25" w:name="_Hlk40775375"/>
            <w:r>
              <w:rPr>
                <w:rFonts w:ascii="Times" w:hAnsi="Times" w:cs="Times"/>
                <w:b/>
              </w:rPr>
              <w:t>分区</w:t>
            </w:r>
          </w:p>
        </w:tc>
        <w:tc>
          <w:tcPr>
            <w:tcW w:w="3426" w:type="pct"/>
            <w:gridSpan w:val="3"/>
            <w:vAlign w:val="center"/>
          </w:tcPr>
          <w:p w:rsidR="00DB3453" w:rsidRDefault="006D10F6">
            <w:pPr>
              <w:pStyle w:val="aff2"/>
              <w:rPr>
                <w:rFonts w:ascii="Times" w:hAnsi="Times" w:cs="Times"/>
                <w:b/>
              </w:rPr>
            </w:pPr>
            <w:r>
              <w:rPr>
                <w:rFonts w:ascii="Times" w:hAnsi="Times" w:cs="Times"/>
                <w:b/>
              </w:rPr>
              <w:t>供给结构</w:t>
            </w:r>
          </w:p>
        </w:tc>
      </w:tr>
      <w:tr w:rsidR="00DB3453">
        <w:trPr>
          <w:trHeight w:val="349"/>
        </w:trPr>
        <w:tc>
          <w:tcPr>
            <w:tcW w:w="1574" w:type="pct"/>
            <w:vMerge/>
            <w:vAlign w:val="center"/>
          </w:tcPr>
          <w:p w:rsidR="00DB3453" w:rsidRDefault="00DB3453">
            <w:pPr>
              <w:pStyle w:val="aff2"/>
              <w:rPr>
                <w:rFonts w:ascii="Times" w:hAnsi="Times" w:cs="Times"/>
                <w:b/>
              </w:rPr>
            </w:pPr>
          </w:p>
        </w:tc>
        <w:tc>
          <w:tcPr>
            <w:tcW w:w="1139" w:type="pct"/>
            <w:vAlign w:val="center"/>
          </w:tcPr>
          <w:p w:rsidR="00DB3453" w:rsidRDefault="006D10F6">
            <w:pPr>
              <w:pStyle w:val="aff2"/>
              <w:rPr>
                <w:rFonts w:ascii="Times" w:hAnsi="Times" w:cs="Times"/>
                <w:b/>
              </w:rPr>
            </w:pPr>
            <w:r>
              <w:rPr>
                <w:rFonts w:ascii="Times" w:hAnsi="Times" w:cs="Times"/>
                <w:b/>
              </w:rPr>
              <w:t>配建</w:t>
            </w:r>
          </w:p>
        </w:tc>
        <w:tc>
          <w:tcPr>
            <w:tcW w:w="1139" w:type="pct"/>
            <w:vAlign w:val="center"/>
          </w:tcPr>
          <w:p w:rsidR="00DB3453" w:rsidRDefault="006D10F6">
            <w:pPr>
              <w:pStyle w:val="aff2"/>
              <w:rPr>
                <w:rFonts w:ascii="Times" w:hAnsi="Times" w:cs="Times"/>
                <w:b/>
              </w:rPr>
            </w:pPr>
            <w:r>
              <w:rPr>
                <w:rFonts w:ascii="Times" w:hAnsi="Times" w:cs="Times"/>
                <w:b/>
              </w:rPr>
              <w:t>路外公共</w:t>
            </w:r>
          </w:p>
        </w:tc>
        <w:tc>
          <w:tcPr>
            <w:tcW w:w="1148" w:type="pct"/>
            <w:vAlign w:val="center"/>
          </w:tcPr>
          <w:p w:rsidR="00DB3453" w:rsidRDefault="006D10F6">
            <w:pPr>
              <w:pStyle w:val="aff2"/>
              <w:rPr>
                <w:rFonts w:ascii="Times" w:hAnsi="Times" w:cs="Times"/>
                <w:b/>
              </w:rPr>
            </w:pPr>
            <w:r>
              <w:rPr>
                <w:rFonts w:ascii="Times" w:hAnsi="Times" w:cs="Times"/>
                <w:b/>
              </w:rPr>
              <w:t>路内公共</w:t>
            </w:r>
          </w:p>
        </w:tc>
      </w:tr>
      <w:tr w:rsidR="00DB3453">
        <w:trPr>
          <w:trHeight w:val="349"/>
        </w:trPr>
        <w:tc>
          <w:tcPr>
            <w:tcW w:w="1574" w:type="pct"/>
            <w:vAlign w:val="center"/>
          </w:tcPr>
          <w:p w:rsidR="00DB3453" w:rsidRDefault="006D10F6">
            <w:pPr>
              <w:pStyle w:val="aff2"/>
              <w:rPr>
                <w:rFonts w:ascii="Times" w:hAnsi="Times" w:cs="Times"/>
              </w:rPr>
            </w:pPr>
            <w:r>
              <w:rPr>
                <w:rFonts w:ascii="Times" w:hAnsi="Times" w:cs="Times"/>
                <w:bCs/>
              </w:rPr>
              <w:t>停车限制区</w:t>
            </w:r>
          </w:p>
        </w:tc>
        <w:tc>
          <w:tcPr>
            <w:tcW w:w="1139" w:type="pct"/>
            <w:vAlign w:val="center"/>
          </w:tcPr>
          <w:p w:rsidR="00DB3453" w:rsidRDefault="006D10F6">
            <w:pPr>
              <w:pStyle w:val="aff2"/>
              <w:rPr>
                <w:rFonts w:ascii="Times" w:hAnsi="Times" w:cs="Times"/>
              </w:rPr>
            </w:pPr>
            <w:r>
              <w:rPr>
                <w:rFonts w:ascii="宋体" w:eastAsia="宋体" w:hAnsi="宋体" w:cs="Times"/>
              </w:rPr>
              <w:t>93</w:t>
            </w:r>
            <w:r>
              <w:rPr>
                <w:rFonts w:ascii="Times" w:hAnsi="Times" w:cs="Times"/>
              </w:rPr>
              <w:t>%</w:t>
            </w:r>
          </w:p>
        </w:tc>
        <w:tc>
          <w:tcPr>
            <w:tcW w:w="1139" w:type="pct"/>
            <w:vAlign w:val="center"/>
          </w:tcPr>
          <w:p w:rsidR="00DB3453" w:rsidRDefault="006D10F6">
            <w:pPr>
              <w:pStyle w:val="aff2"/>
              <w:rPr>
                <w:rFonts w:ascii="Times" w:hAnsi="Times" w:cs="Times"/>
              </w:rPr>
            </w:pPr>
            <w:r>
              <w:rPr>
                <w:rFonts w:ascii="宋体" w:eastAsia="宋体" w:hAnsi="宋体" w:cs="Times"/>
              </w:rPr>
              <w:t>4</w:t>
            </w:r>
            <w:r>
              <w:rPr>
                <w:rFonts w:ascii="Times" w:hAnsi="Times" w:cs="Times"/>
              </w:rPr>
              <w:t>%</w:t>
            </w:r>
          </w:p>
        </w:tc>
        <w:tc>
          <w:tcPr>
            <w:tcW w:w="1148" w:type="pct"/>
            <w:vAlign w:val="center"/>
          </w:tcPr>
          <w:p w:rsidR="00DB3453" w:rsidRDefault="006D10F6">
            <w:pPr>
              <w:pStyle w:val="aff2"/>
              <w:rPr>
                <w:rFonts w:ascii="Times" w:hAnsi="Times" w:cs="Times"/>
              </w:rPr>
            </w:pPr>
            <w:r>
              <w:rPr>
                <w:rFonts w:ascii="宋体" w:eastAsia="宋体" w:hAnsi="宋体" w:cs="Times"/>
              </w:rPr>
              <w:t>3</w:t>
            </w:r>
            <w:r>
              <w:rPr>
                <w:rFonts w:ascii="Times" w:hAnsi="Times" w:cs="Times"/>
              </w:rPr>
              <w:t>%</w:t>
            </w:r>
          </w:p>
        </w:tc>
      </w:tr>
      <w:tr w:rsidR="00DB3453">
        <w:trPr>
          <w:trHeight w:val="349"/>
        </w:trPr>
        <w:tc>
          <w:tcPr>
            <w:tcW w:w="1574" w:type="pct"/>
            <w:vAlign w:val="center"/>
          </w:tcPr>
          <w:p w:rsidR="00DB3453" w:rsidRDefault="006D10F6">
            <w:pPr>
              <w:pStyle w:val="aff2"/>
              <w:rPr>
                <w:rFonts w:ascii="Times" w:hAnsi="Times" w:cs="Times"/>
              </w:rPr>
            </w:pPr>
            <w:r>
              <w:rPr>
                <w:rFonts w:ascii="Times" w:hAnsi="Times" w:cs="Times"/>
                <w:bCs/>
              </w:rPr>
              <w:t>适度发展区</w:t>
            </w:r>
          </w:p>
        </w:tc>
        <w:tc>
          <w:tcPr>
            <w:tcW w:w="1139" w:type="pct"/>
            <w:vAlign w:val="center"/>
          </w:tcPr>
          <w:p w:rsidR="00DB3453" w:rsidRDefault="006D10F6">
            <w:pPr>
              <w:pStyle w:val="aff2"/>
              <w:rPr>
                <w:rFonts w:ascii="Times" w:hAnsi="Times" w:cs="Times"/>
              </w:rPr>
            </w:pPr>
            <w:r>
              <w:rPr>
                <w:rFonts w:ascii="宋体" w:eastAsia="宋体" w:hAnsi="宋体" w:cs="Times"/>
              </w:rPr>
              <w:t>95</w:t>
            </w:r>
            <w:r>
              <w:rPr>
                <w:rFonts w:ascii="Times" w:hAnsi="Times" w:cs="Times"/>
              </w:rPr>
              <w:t>%</w:t>
            </w:r>
          </w:p>
        </w:tc>
        <w:tc>
          <w:tcPr>
            <w:tcW w:w="1139" w:type="pct"/>
            <w:vAlign w:val="center"/>
          </w:tcPr>
          <w:p w:rsidR="00DB3453" w:rsidRDefault="006D10F6">
            <w:pPr>
              <w:pStyle w:val="aff2"/>
              <w:rPr>
                <w:rFonts w:ascii="Times" w:hAnsi="Times" w:cs="Times"/>
              </w:rPr>
            </w:pPr>
            <w:r>
              <w:rPr>
                <w:rFonts w:ascii="宋体" w:eastAsia="宋体" w:hAnsi="宋体" w:cs="Times"/>
              </w:rPr>
              <w:t>3</w:t>
            </w:r>
            <w:r>
              <w:rPr>
                <w:rFonts w:ascii="Times" w:hAnsi="Times" w:cs="Times"/>
              </w:rPr>
              <w:t>%</w:t>
            </w:r>
          </w:p>
        </w:tc>
        <w:tc>
          <w:tcPr>
            <w:tcW w:w="1148" w:type="pct"/>
            <w:vAlign w:val="center"/>
          </w:tcPr>
          <w:p w:rsidR="00DB3453" w:rsidRDefault="006D10F6">
            <w:pPr>
              <w:pStyle w:val="aff2"/>
              <w:rPr>
                <w:rFonts w:ascii="Times" w:hAnsi="Times" w:cs="Times"/>
              </w:rPr>
            </w:pPr>
            <w:r>
              <w:rPr>
                <w:rFonts w:ascii="宋体" w:eastAsia="宋体" w:hAnsi="宋体" w:cs="Times"/>
              </w:rPr>
              <w:t>2</w:t>
            </w:r>
            <w:r>
              <w:rPr>
                <w:rFonts w:ascii="Times" w:hAnsi="Times" w:cs="Times"/>
              </w:rPr>
              <w:t>%</w:t>
            </w:r>
          </w:p>
        </w:tc>
      </w:tr>
      <w:tr w:rsidR="00DB3453">
        <w:trPr>
          <w:trHeight w:val="349"/>
        </w:trPr>
        <w:tc>
          <w:tcPr>
            <w:tcW w:w="1574" w:type="pct"/>
            <w:vAlign w:val="center"/>
          </w:tcPr>
          <w:p w:rsidR="00DB3453" w:rsidRDefault="006D10F6">
            <w:pPr>
              <w:pStyle w:val="aff2"/>
              <w:rPr>
                <w:rFonts w:ascii="Times" w:hAnsi="Times" w:cs="Times"/>
              </w:rPr>
            </w:pPr>
            <w:r>
              <w:rPr>
                <w:rFonts w:ascii="Times" w:hAnsi="Times" w:cs="Times"/>
                <w:bCs/>
              </w:rPr>
              <w:t>停车宽松区</w:t>
            </w:r>
          </w:p>
        </w:tc>
        <w:tc>
          <w:tcPr>
            <w:tcW w:w="1139" w:type="pct"/>
            <w:vAlign w:val="center"/>
          </w:tcPr>
          <w:p w:rsidR="00DB3453" w:rsidRDefault="006D10F6">
            <w:pPr>
              <w:pStyle w:val="aff2"/>
              <w:rPr>
                <w:rFonts w:ascii="Times" w:hAnsi="Times" w:cs="Times"/>
              </w:rPr>
            </w:pPr>
            <w:r>
              <w:rPr>
                <w:rFonts w:ascii="宋体" w:eastAsia="宋体" w:hAnsi="宋体" w:cs="Times"/>
              </w:rPr>
              <w:t>95</w:t>
            </w:r>
            <w:r>
              <w:rPr>
                <w:rFonts w:ascii="Times" w:hAnsi="Times" w:cs="Times"/>
              </w:rPr>
              <w:t>%</w:t>
            </w:r>
          </w:p>
        </w:tc>
        <w:tc>
          <w:tcPr>
            <w:tcW w:w="1139" w:type="pct"/>
            <w:vAlign w:val="center"/>
          </w:tcPr>
          <w:p w:rsidR="00DB3453" w:rsidRDefault="006D10F6">
            <w:pPr>
              <w:pStyle w:val="aff2"/>
              <w:rPr>
                <w:rFonts w:ascii="Times" w:hAnsi="Times" w:cs="Times"/>
              </w:rPr>
            </w:pPr>
            <w:r>
              <w:rPr>
                <w:rFonts w:ascii="宋体" w:eastAsia="宋体" w:hAnsi="宋体" w:cs="Times"/>
              </w:rPr>
              <w:t>3</w:t>
            </w:r>
            <w:r>
              <w:rPr>
                <w:rFonts w:ascii="Times" w:hAnsi="Times" w:cs="Times"/>
              </w:rPr>
              <w:t>%</w:t>
            </w:r>
          </w:p>
        </w:tc>
        <w:tc>
          <w:tcPr>
            <w:tcW w:w="1148" w:type="pct"/>
            <w:vAlign w:val="center"/>
          </w:tcPr>
          <w:p w:rsidR="00DB3453" w:rsidRDefault="006D10F6">
            <w:pPr>
              <w:pStyle w:val="aff2"/>
              <w:rPr>
                <w:rFonts w:ascii="Times" w:hAnsi="Times" w:cs="Times"/>
              </w:rPr>
            </w:pPr>
            <w:r>
              <w:rPr>
                <w:rFonts w:ascii="宋体" w:eastAsia="宋体" w:hAnsi="宋体" w:cs="Times"/>
              </w:rPr>
              <w:t>2</w:t>
            </w:r>
            <w:r>
              <w:rPr>
                <w:rFonts w:ascii="Times" w:hAnsi="Times" w:cs="Times"/>
              </w:rPr>
              <w:t>%</w:t>
            </w:r>
          </w:p>
        </w:tc>
      </w:tr>
    </w:tbl>
    <w:p w:rsidR="00DB3453" w:rsidRDefault="006D10F6">
      <w:pPr>
        <w:pStyle w:val="2"/>
      </w:pPr>
      <w:bookmarkStart w:id="26" w:name="_Toc61876656"/>
      <w:bookmarkEnd w:id="25"/>
      <w:r>
        <w:rPr>
          <w:rFonts w:hint="eastAsia"/>
        </w:rPr>
        <w:t xml:space="preserve"> </w:t>
      </w:r>
      <w:r>
        <w:rPr>
          <w:rFonts w:hint="eastAsia"/>
        </w:rPr>
        <w:t>人口规模预测</w:t>
      </w:r>
      <w:bookmarkEnd w:id="26"/>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依据新区总体规划及控制性详细规划的人口控制规模预测</w:t>
      </w:r>
      <w:bookmarkStart w:id="27" w:name="_GoBack"/>
      <w:bookmarkEnd w:id="27"/>
      <w:r>
        <w:rPr>
          <w:rFonts w:ascii="仿宋_GB2312" w:eastAsia="仿宋_GB2312" w:hAnsi="Times" w:cs="Times" w:hint="eastAsia"/>
          <w:sz w:val="32"/>
          <w:szCs w:val="32"/>
          <w:lang w:val="sq-AL" w:bidi="en-US"/>
        </w:rPr>
        <w:t>未来规划年的人口发展规模，西咸新区至</w:t>
      </w:r>
      <w:r>
        <w:rPr>
          <w:rFonts w:ascii="宋体" w:eastAsia="宋体" w:hAnsi="宋体" w:cs="Times" w:hint="eastAsia"/>
          <w:sz w:val="32"/>
          <w:szCs w:val="32"/>
          <w:lang w:val="sq-AL" w:bidi="en-US"/>
        </w:rPr>
        <w:t>2035</w:t>
      </w:r>
      <w:r>
        <w:rPr>
          <w:rFonts w:ascii="仿宋_GB2312" w:eastAsia="仿宋_GB2312" w:hAnsi="Times" w:cs="Times" w:hint="eastAsia"/>
          <w:sz w:val="32"/>
          <w:szCs w:val="32"/>
          <w:lang w:val="sq-AL" w:bidi="en-US"/>
        </w:rPr>
        <w:t>年常住人口发展规模预测量为</w:t>
      </w:r>
      <w:r>
        <w:rPr>
          <w:rFonts w:ascii="宋体" w:eastAsia="宋体" w:hAnsi="宋体" w:cs="Times" w:hint="eastAsia"/>
          <w:sz w:val="32"/>
          <w:szCs w:val="32"/>
          <w:lang w:val="sq-AL" w:bidi="en-US"/>
        </w:rPr>
        <w:t>272</w:t>
      </w:r>
      <w:r>
        <w:rPr>
          <w:rFonts w:ascii="仿宋_GB2312" w:eastAsia="仿宋_GB2312" w:hAnsi="Times" w:cs="Times" w:hint="eastAsia"/>
          <w:sz w:val="32"/>
          <w:szCs w:val="32"/>
          <w:lang w:val="sq-AL" w:bidi="en-US"/>
        </w:rPr>
        <w:t>万人。</w:t>
      </w:r>
    </w:p>
    <w:p w:rsidR="00DB3453" w:rsidRDefault="006D10F6">
      <w:pPr>
        <w:pStyle w:val="2"/>
      </w:pPr>
      <w:bookmarkStart w:id="28" w:name="_Toc61876657"/>
      <w:r>
        <w:rPr>
          <w:rFonts w:hint="eastAsia"/>
        </w:rPr>
        <w:t xml:space="preserve"> </w:t>
      </w:r>
      <w:r>
        <w:rPr>
          <w:rFonts w:hint="eastAsia"/>
        </w:rPr>
        <w:t>机动车保有量预测</w:t>
      </w:r>
      <w:bookmarkEnd w:id="28"/>
    </w:p>
    <w:p w:rsidR="00DB3453" w:rsidRDefault="006D10F6">
      <w:pPr>
        <w:pStyle w:val="19"/>
        <w:spacing w:line="560" w:lineRule="exact"/>
        <w:ind w:firstLine="640"/>
        <w:rPr>
          <w:rFonts w:ascii="仿宋_GB2312" w:eastAsia="仿宋_GB2312" w:hAnsi="Times" w:cs="Times"/>
          <w:sz w:val="32"/>
          <w:szCs w:val="32"/>
          <w:lang w:val="sq-AL" w:bidi="en-US"/>
        </w:rPr>
      </w:pPr>
      <w:r>
        <w:rPr>
          <w:rFonts w:ascii="仿宋_GB2312" w:eastAsia="仿宋_GB2312" w:hAnsi="Times" w:cs="Times" w:hint="eastAsia"/>
          <w:sz w:val="32"/>
          <w:szCs w:val="32"/>
          <w:lang w:val="sq-AL" w:bidi="en-US"/>
        </w:rPr>
        <w:t>依据《西咸新区综合交通体系规划》中预测的机动车拥有</w:t>
      </w:r>
      <w:r>
        <w:rPr>
          <w:rFonts w:ascii="仿宋_GB2312" w:eastAsia="仿宋_GB2312" w:hAnsi="Times" w:cs="Times" w:hint="eastAsia"/>
          <w:sz w:val="32"/>
          <w:szCs w:val="32"/>
          <w:lang w:val="sq-AL" w:bidi="en-US"/>
        </w:rPr>
        <w:lastRenderedPageBreak/>
        <w:t>率水平，结合西安和咸阳机动车和小汽车发展情况，得到预测结果：</w:t>
      </w:r>
      <w:r>
        <w:rPr>
          <w:rFonts w:ascii="宋体" w:eastAsia="宋体" w:hAnsi="宋体" w:cs="Times" w:hint="eastAsia"/>
          <w:sz w:val="32"/>
          <w:szCs w:val="32"/>
          <w:lang w:val="sq-AL" w:bidi="en-US"/>
        </w:rPr>
        <w:t>2035</w:t>
      </w:r>
      <w:r>
        <w:rPr>
          <w:rFonts w:ascii="仿宋_GB2312" w:eastAsia="仿宋_GB2312" w:hAnsi="Times" w:cs="Times" w:hint="eastAsia"/>
          <w:sz w:val="32"/>
          <w:szCs w:val="32"/>
          <w:lang w:val="sq-AL" w:bidi="en-US"/>
        </w:rPr>
        <w:t>年西咸新区小汽车拥有率将达到</w:t>
      </w:r>
      <w:r>
        <w:rPr>
          <w:rFonts w:ascii="宋体" w:eastAsia="宋体" w:hAnsi="宋体" w:cs="Times" w:hint="eastAsia"/>
          <w:sz w:val="32"/>
          <w:szCs w:val="32"/>
          <w:lang w:val="sq-AL" w:bidi="en-US"/>
        </w:rPr>
        <w:t>360</w:t>
      </w:r>
      <w:r>
        <w:rPr>
          <w:rFonts w:ascii="仿宋_GB2312" w:eastAsia="仿宋_GB2312" w:hAnsi="Times" w:cs="Times" w:hint="eastAsia"/>
          <w:sz w:val="32"/>
          <w:szCs w:val="32"/>
          <w:lang w:val="sq-AL" w:bidi="en-US"/>
        </w:rPr>
        <w:t>辆</w:t>
      </w:r>
      <w:r>
        <w:rPr>
          <w:rFonts w:ascii="仿宋_GB2312" w:eastAsia="仿宋_GB2312" w:hAnsi="Times" w:cs="Times" w:hint="eastAsia"/>
          <w:sz w:val="32"/>
          <w:szCs w:val="32"/>
          <w:lang w:val="sq-AL" w:bidi="en-US"/>
        </w:rPr>
        <w:t>/</w:t>
      </w:r>
      <w:r>
        <w:rPr>
          <w:rFonts w:ascii="仿宋_GB2312" w:eastAsia="仿宋_GB2312" w:hAnsi="Times" w:cs="Times" w:hint="eastAsia"/>
          <w:sz w:val="32"/>
          <w:szCs w:val="32"/>
          <w:lang w:val="sq-AL" w:bidi="en-US"/>
        </w:rPr>
        <w:t>千人。</w:t>
      </w:r>
    </w:p>
    <w:p w:rsidR="00DB3453" w:rsidRDefault="006D10F6">
      <w:pPr>
        <w:pStyle w:val="2"/>
      </w:pPr>
      <w:bookmarkStart w:id="29" w:name="_Toc61876658"/>
      <w:r>
        <w:rPr>
          <w:rFonts w:hint="eastAsia"/>
        </w:rPr>
        <w:t xml:space="preserve"> </w:t>
      </w:r>
      <w:r>
        <w:rPr>
          <w:rFonts w:hint="eastAsia"/>
        </w:rPr>
        <w:t>停车需求预测</w:t>
      </w:r>
      <w:bookmarkEnd w:id="29"/>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、停车需求总量预测</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基于机动车保有量分析法以及停车泊位生成率法进行综合预测，得到至</w:t>
      </w:r>
      <w:r>
        <w:rPr>
          <w:rFonts w:ascii="宋体" w:eastAsia="宋体" w:hAnsi="宋体" w:cs="Times" w:hint="eastAsia"/>
          <w:sz w:val="32"/>
          <w:szCs w:val="32"/>
        </w:rPr>
        <w:t>2035</w:t>
      </w:r>
      <w:r>
        <w:rPr>
          <w:rFonts w:ascii="仿宋_GB2312" w:eastAsia="仿宋_GB2312" w:hAnsi="Times" w:cs="Times" w:hint="eastAsia"/>
          <w:sz w:val="32"/>
          <w:szCs w:val="32"/>
        </w:rPr>
        <w:t>年西咸新区的停车需求总量为</w:t>
      </w:r>
      <w:r>
        <w:rPr>
          <w:rFonts w:ascii="宋体" w:eastAsia="宋体" w:hAnsi="宋体" w:cs="Times" w:hint="eastAsia"/>
          <w:sz w:val="32"/>
          <w:szCs w:val="32"/>
        </w:rPr>
        <w:t>111</w:t>
      </w:r>
      <w:r>
        <w:rPr>
          <w:rFonts w:ascii="仿宋_GB2312" w:eastAsia="仿宋_GB2312" w:hAnsi="Times" w:cs="Times" w:hint="eastAsia"/>
          <w:sz w:val="32"/>
          <w:szCs w:val="32"/>
        </w:rPr>
        <w:t>.</w:t>
      </w:r>
      <w:r>
        <w:rPr>
          <w:rFonts w:ascii="宋体" w:eastAsia="宋体" w:hAnsi="宋体" w:cs="Times" w:hint="eastAsia"/>
          <w:sz w:val="32"/>
          <w:szCs w:val="32"/>
        </w:rPr>
        <w:t>64</w:t>
      </w:r>
      <w:r>
        <w:rPr>
          <w:rFonts w:ascii="仿宋_GB2312" w:eastAsia="仿宋_GB2312" w:hAnsi="Times" w:cs="Times" w:hint="eastAsia"/>
          <w:sz w:val="32"/>
          <w:szCs w:val="32"/>
        </w:rPr>
        <w:t>万。</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、社会公共停车需求量预测</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综合对接《西咸新区综合交通体系规划》，结合远期绿色交通体系定位目标，考虑对路内、路外公共停车位实行差异化供给，遵循“路外足额供给，路内严格限制”的思路，基于人口规模预测法、机动车保有量预测法以及</w:t>
      </w:r>
      <w:r>
        <w:rPr>
          <w:rFonts w:ascii="仿宋_GB2312" w:eastAsia="仿宋_GB2312" w:hAnsi="Times" w:cs="Times" w:hint="eastAsia"/>
          <w:sz w:val="32"/>
          <w:szCs w:val="32"/>
        </w:rPr>
        <w:t>OD</w:t>
      </w:r>
      <w:r>
        <w:rPr>
          <w:rFonts w:ascii="仿宋_GB2312" w:eastAsia="仿宋_GB2312" w:hAnsi="Times" w:cs="Times" w:hint="eastAsia"/>
          <w:sz w:val="32"/>
          <w:szCs w:val="32"/>
        </w:rPr>
        <w:t>出行模型预测法三种方法进行综合预测，得到至</w:t>
      </w:r>
      <w:r>
        <w:rPr>
          <w:rFonts w:ascii="宋体" w:eastAsia="宋体" w:hAnsi="宋体" w:cs="Times" w:hint="eastAsia"/>
          <w:sz w:val="32"/>
          <w:szCs w:val="32"/>
        </w:rPr>
        <w:t>2035</w:t>
      </w:r>
      <w:r>
        <w:rPr>
          <w:rFonts w:ascii="仿宋_GB2312" w:eastAsia="仿宋_GB2312" w:hAnsi="Times" w:cs="Times" w:hint="eastAsia"/>
          <w:sz w:val="32"/>
          <w:szCs w:val="32"/>
        </w:rPr>
        <w:t>年西咸新区的社会公共停车需求为</w:t>
      </w:r>
      <w:r>
        <w:rPr>
          <w:rFonts w:ascii="宋体" w:eastAsia="宋体" w:hAnsi="宋体" w:cs="Times" w:hint="eastAsia"/>
          <w:sz w:val="32"/>
          <w:szCs w:val="32"/>
        </w:rPr>
        <w:t>9</w:t>
      </w:r>
      <w:r>
        <w:rPr>
          <w:rFonts w:ascii="仿宋_GB2312" w:eastAsia="仿宋_GB2312" w:hAnsi="Times" w:cs="Times" w:hint="eastAsia"/>
          <w:sz w:val="32"/>
          <w:szCs w:val="32"/>
        </w:rPr>
        <w:t>.</w:t>
      </w:r>
      <w:r>
        <w:rPr>
          <w:rFonts w:ascii="宋体" w:eastAsia="宋体" w:hAnsi="宋体" w:cs="Times" w:hint="eastAsia"/>
          <w:sz w:val="32"/>
          <w:szCs w:val="32"/>
        </w:rPr>
        <w:t>15</w:t>
      </w:r>
      <w:r>
        <w:rPr>
          <w:rFonts w:ascii="仿宋_GB2312" w:eastAsia="仿宋_GB2312" w:hAnsi="Times" w:cs="Times" w:hint="eastAsia"/>
          <w:sz w:val="32"/>
          <w:szCs w:val="32"/>
        </w:rPr>
        <w:t>万个，其中，规划通过</w:t>
      </w:r>
      <w:r>
        <w:rPr>
          <w:rFonts w:ascii="宋体" w:eastAsia="宋体" w:hAnsi="宋体" w:cs="Times" w:hint="eastAsia"/>
          <w:sz w:val="32"/>
          <w:szCs w:val="32"/>
        </w:rPr>
        <w:t>4</w:t>
      </w:r>
      <w:r>
        <w:rPr>
          <w:rFonts w:ascii="仿宋_GB2312" w:eastAsia="仿宋_GB2312" w:hAnsi="Times" w:cs="Times" w:hint="eastAsia"/>
          <w:sz w:val="32"/>
          <w:szCs w:val="32"/>
        </w:rPr>
        <w:t>类方式解决公共停车需求，分别为：</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）通过建筑物内部挖潜可解决</w:t>
      </w:r>
      <w:r>
        <w:rPr>
          <w:rFonts w:ascii="宋体" w:eastAsia="宋体" w:hAnsi="宋体" w:cs="Times" w:hint="eastAsia"/>
          <w:sz w:val="32"/>
          <w:szCs w:val="32"/>
        </w:rPr>
        <w:t>15</w:t>
      </w:r>
      <w:r>
        <w:rPr>
          <w:rFonts w:ascii="仿宋_GB2312" w:eastAsia="仿宋_GB2312" w:hAnsi="Times" w:cs="Times" w:hint="eastAsia"/>
          <w:sz w:val="32"/>
          <w:szCs w:val="32"/>
        </w:rPr>
        <w:t>%~</w:t>
      </w:r>
      <w:r>
        <w:rPr>
          <w:rFonts w:ascii="宋体" w:eastAsia="宋体" w:hAnsi="宋体" w:cs="Times" w:hint="eastAsia"/>
          <w:sz w:val="32"/>
          <w:szCs w:val="32"/>
        </w:rPr>
        <w:t>20</w:t>
      </w:r>
      <w:r>
        <w:rPr>
          <w:rFonts w:ascii="仿宋_GB2312" w:eastAsia="仿宋_GB2312" w:hAnsi="Times" w:cs="Times" w:hint="eastAsia"/>
          <w:sz w:val="32"/>
          <w:szCs w:val="32"/>
        </w:rPr>
        <w:t>%</w:t>
      </w:r>
      <w:r>
        <w:rPr>
          <w:rFonts w:ascii="仿宋_GB2312" w:eastAsia="仿宋_GB2312" w:hAnsi="Times" w:cs="Times" w:hint="eastAsia"/>
          <w:sz w:val="32"/>
          <w:szCs w:val="32"/>
        </w:rPr>
        <w:t>的需求，共计</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37</w:t>
      </w: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83</w:t>
      </w:r>
      <w:r>
        <w:rPr>
          <w:rFonts w:ascii="仿宋_GB2312" w:eastAsia="仿宋_GB2312" w:hAnsi="Times" w:cs="Times" w:hint="eastAsia"/>
          <w:sz w:val="32"/>
          <w:szCs w:val="32"/>
        </w:rPr>
        <w:t>万个停车位；</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）通过错峰共享泊位可解决</w:t>
      </w:r>
      <w:r>
        <w:rPr>
          <w:rFonts w:ascii="宋体" w:eastAsia="宋体" w:hAnsi="宋体" w:cs="Times" w:hint="eastAsia"/>
          <w:sz w:val="32"/>
          <w:szCs w:val="32"/>
        </w:rPr>
        <w:t>10</w:t>
      </w:r>
      <w:r>
        <w:rPr>
          <w:rFonts w:ascii="仿宋_GB2312" w:eastAsia="仿宋_GB2312" w:hAnsi="Times" w:cs="Times" w:hint="eastAsia"/>
          <w:sz w:val="32"/>
          <w:szCs w:val="32"/>
        </w:rPr>
        <w:t>%~</w:t>
      </w:r>
      <w:r>
        <w:rPr>
          <w:rFonts w:ascii="宋体" w:eastAsia="宋体" w:hAnsi="宋体" w:cs="Times" w:hint="eastAsia"/>
          <w:sz w:val="32"/>
          <w:szCs w:val="32"/>
        </w:rPr>
        <w:t>15</w:t>
      </w:r>
      <w:r>
        <w:rPr>
          <w:rFonts w:ascii="仿宋_GB2312" w:eastAsia="仿宋_GB2312" w:hAnsi="Times" w:cs="Times" w:hint="eastAsia"/>
          <w:sz w:val="32"/>
          <w:szCs w:val="32"/>
        </w:rPr>
        <w:t>%</w:t>
      </w:r>
      <w:r>
        <w:rPr>
          <w:rFonts w:ascii="仿宋_GB2312" w:eastAsia="仿宋_GB2312" w:hAnsi="Times" w:cs="Times" w:hint="eastAsia"/>
          <w:sz w:val="32"/>
          <w:szCs w:val="32"/>
        </w:rPr>
        <w:t>的需求，共计</w:t>
      </w:r>
      <w:r>
        <w:rPr>
          <w:rFonts w:ascii="宋体" w:eastAsia="宋体" w:hAnsi="宋体" w:cs="Times" w:hint="eastAsia"/>
          <w:sz w:val="32"/>
          <w:szCs w:val="32"/>
        </w:rPr>
        <w:t>0</w:t>
      </w:r>
      <w:r>
        <w:rPr>
          <w:rFonts w:ascii="仿宋_GB2312" w:eastAsia="仿宋_GB2312" w:hAnsi="Times" w:cs="Times" w:hint="eastAsia"/>
          <w:sz w:val="32"/>
          <w:szCs w:val="32"/>
        </w:rPr>
        <w:t>.</w:t>
      </w:r>
      <w:r>
        <w:rPr>
          <w:rFonts w:ascii="宋体" w:eastAsia="宋体" w:hAnsi="宋体" w:cs="Times" w:hint="eastAsia"/>
          <w:sz w:val="32"/>
          <w:szCs w:val="32"/>
        </w:rPr>
        <w:t>92</w:t>
      </w: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37</w:t>
      </w:r>
      <w:r>
        <w:rPr>
          <w:rFonts w:ascii="仿宋_GB2312" w:eastAsia="仿宋_GB2312" w:hAnsi="Times" w:cs="Times" w:hint="eastAsia"/>
          <w:sz w:val="32"/>
          <w:szCs w:val="32"/>
        </w:rPr>
        <w:t>万个停车位；</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）通过路内公共停车位可解决</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w:t>
      </w:r>
      <w:r>
        <w:rPr>
          <w:rFonts w:ascii="仿宋_GB2312" w:eastAsia="仿宋_GB2312" w:hAnsi="Times" w:cs="Times" w:hint="eastAsia"/>
          <w:sz w:val="32"/>
          <w:szCs w:val="32"/>
        </w:rPr>
        <w:t>的需求，共计</w:t>
      </w:r>
      <w:r>
        <w:rPr>
          <w:rFonts w:ascii="宋体" w:eastAsia="宋体" w:hAnsi="宋体" w:cs="Times" w:hint="eastAsia"/>
          <w:sz w:val="32"/>
          <w:szCs w:val="32"/>
        </w:rPr>
        <w:t>0</w:t>
      </w:r>
      <w:r>
        <w:rPr>
          <w:rFonts w:ascii="仿宋_GB2312" w:eastAsia="仿宋_GB2312" w:hAnsi="Times" w:cs="Times" w:hint="eastAsia"/>
          <w:sz w:val="32"/>
          <w:szCs w:val="32"/>
        </w:rPr>
        <w:t>.</w:t>
      </w:r>
      <w:r>
        <w:rPr>
          <w:rFonts w:ascii="宋体" w:eastAsia="宋体" w:hAnsi="宋体" w:cs="Times" w:hint="eastAsia"/>
          <w:sz w:val="32"/>
          <w:szCs w:val="32"/>
        </w:rPr>
        <w:t>18</w:t>
      </w:r>
      <w:r>
        <w:rPr>
          <w:rFonts w:ascii="仿宋_GB2312" w:eastAsia="仿宋_GB2312" w:hAnsi="Times" w:cs="Times" w:hint="eastAsia"/>
          <w:sz w:val="32"/>
          <w:szCs w:val="32"/>
        </w:rPr>
        <w:t>~</w:t>
      </w:r>
      <w:r>
        <w:rPr>
          <w:rFonts w:ascii="宋体" w:eastAsia="宋体" w:hAnsi="宋体" w:cs="Times" w:hint="eastAsia"/>
          <w:sz w:val="32"/>
          <w:szCs w:val="32"/>
        </w:rPr>
        <w:t>0</w:t>
      </w:r>
      <w:r>
        <w:rPr>
          <w:rFonts w:ascii="仿宋_GB2312" w:eastAsia="仿宋_GB2312" w:hAnsi="Times" w:cs="Times" w:hint="eastAsia"/>
          <w:sz w:val="32"/>
          <w:szCs w:val="32"/>
        </w:rPr>
        <w:t>.</w:t>
      </w:r>
      <w:r>
        <w:rPr>
          <w:rFonts w:ascii="宋体" w:eastAsia="宋体" w:hAnsi="宋体" w:cs="Times" w:hint="eastAsia"/>
          <w:sz w:val="32"/>
          <w:szCs w:val="32"/>
        </w:rPr>
        <w:t>45</w:t>
      </w:r>
      <w:r>
        <w:rPr>
          <w:rFonts w:ascii="仿宋_GB2312" w:eastAsia="仿宋_GB2312" w:hAnsi="Times" w:cs="Times" w:hint="eastAsia"/>
          <w:sz w:val="32"/>
          <w:szCs w:val="32"/>
        </w:rPr>
        <w:t>万个停车位；</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）通过路外公共停车位可解决</w:t>
      </w:r>
      <w:r>
        <w:rPr>
          <w:rFonts w:ascii="宋体" w:eastAsia="宋体" w:hAnsi="宋体" w:cs="Times" w:hint="eastAsia"/>
          <w:sz w:val="32"/>
          <w:szCs w:val="32"/>
        </w:rPr>
        <w:t>62</w:t>
      </w:r>
      <w:r>
        <w:rPr>
          <w:rFonts w:ascii="仿宋_GB2312" w:eastAsia="仿宋_GB2312" w:hAnsi="Times" w:cs="Times" w:hint="eastAsia"/>
          <w:sz w:val="32"/>
          <w:szCs w:val="32"/>
        </w:rPr>
        <w:t>%~</w:t>
      </w:r>
      <w:r>
        <w:rPr>
          <w:rFonts w:ascii="宋体" w:eastAsia="宋体" w:hAnsi="宋体" w:cs="Times" w:hint="eastAsia"/>
          <w:sz w:val="32"/>
          <w:szCs w:val="32"/>
        </w:rPr>
        <w:t>74</w:t>
      </w:r>
      <w:r>
        <w:rPr>
          <w:rFonts w:ascii="仿宋_GB2312" w:eastAsia="仿宋_GB2312" w:hAnsi="Times" w:cs="Times" w:hint="eastAsia"/>
          <w:sz w:val="32"/>
          <w:szCs w:val="32"/>
        </w:rPr>
        <w:t>%</w:t>
      </w:r>
      <w:r>
        <w:rPr>
          <w:rFonts w:ascii="仿宋_GB2312" w:eastAsia="仿宋_GB2312" w:hAnsi="Times" w:cs="Times" w:hint="eastAsia"/>
          <w:sz w:val="32"/>
          <w:szCs w:val="32"/>
        </w:rPr>
        <w:t>的需求，共计</w:t>
      </w:r>
      <w:r>
        <w:rPr>
          <w:rFonts w:ascii="宋体" w:eastAsia="宋体" w:hAnsi="宋体" w:cs="Times" w:hint="eastAsia"/>
          <w:sz w:val="32"/>
          <w:szCs w:val="32"/>
        </w:rPr>
        <w:t>5</w:t>
      </w:r>
      <w:r>
        <w:rPr>
          <w:rFonts w:ascii="仿宋_GB2312" w:eastAsia="仿宋_GB2312" w:hAnsi="Times" w:cs="Times" w:hint="eastAsia"/>
          <w:sz w:val="32"/>
          <w:szCs w:val="32"/>
        </w:rPr>
        <w:t>.</w:t>
      </w:r>
      <w:r>
        <w:rPr>
          <w:rFonts w:ascii="宋体" w:eastAsia="宋体" w:hAnsi="宋体" w:cs="Times" w:hint="eastAsia"/>
          <w:sz w:val="32"/>
          <w:szCs w:val="32"/>
        </w:rPr>
        <w:t>67</w:t>
      </w:r>
      <w:r>
        <w:rPr>
          <w:rFonts w:ascii="仿宋_GB2312" w:eastAsia="仿宋_GB2312" w:hAnsi="Times" w:cs="Times" w:hint="eastAsia"/>
          <w:sz w:val="32"/>
          <w:szCs w:val="32"/>
        </w:rPr>
        <w:t>~</w:t>
      </w:r>
      <w:r>
        <w:rPr>
          <w:rFonts w:ascii="宋体" w:eastAsia="宋体" w:hAnsi="宋体" w:cs="Times" w:hint="eastAsia"/>
          <w:sz w:val="32"/>
          <w:szCs w:val="32"/>
        </w:rPr>
        <w:t>6</w:t>
      </w:r>
      <w:r>
        <w:rPr>
          <w:rFonts w:ascii="仿宋_GB2312" w:eastAsia="仿宋_GB2312" w:hAnsi="Times" w:cs="Times" w:hint="eastAsia"/>
          <w:sz w:val="32"/>
          <w:szCs w:val="32"/>
        </w:rPr>
        <w:t>.</w:t>
      </w:r>
      <w:r>
        <w:rPr>
          <w:rFonts w:ascii="宋体" w:eastAsia="宋体" w:hAnsi="宋体" w:cs="Times" w:hint="eastAsia"/>
          <w:sz w:val="32"/>
          <w:szCs w:val="32"/>
        </w:rPr>
        <w:t>77</w:t>
      </w:r>
      <w:r>
        <w:rPr>
          <w:rFonts w:ascii="仿宋_GB2312" w:eastAsia="仿宋_GB2312" w:hAnsi="Times" w:cs="Times" w:hint="eastAsia"/>
          <w:sz w:val="32"/>
          <w:szCs w:val="32"/>
        </w:rPr>
        <w:t>万个停车位。</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lastRenderedPageBreak/>
        <w:t>3</w:t>
      </w:r>
      <w:r>
        <w:rPr>
          <w:rFonts w:ascii="仿宋_GB2312" w:eastAsia="仿宋_GB2312" w:hAnsi="Times" w:cs="Times" w:hint="eastAsia"/>
          <w:sz w:val="32"/>
          <w:szCs w:val="32"/>
        </w:rPr>
        <w:t>、路外公共停车供给量预测</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根据停车分区规划结果，规划不同停车分区实行停车位差异化供给策略，基于路外公共停车位需求预测量，进行远期分区供给量的预测，得到新区路外公共停车位远期供给量</w:t>
      </w:r>
      <w:proofErr w:type="gramStart"/>
      <w:r>
        <w:rPr>
          <w:rFonts w:ascii="仿宋_GB2312" w:eastAsia="仿宋_GB2312" w:hAnsi="Times" w:cs="Times" w:hint="eastAsia"/>
          <w:sz w:val="32"/>
          <w:szCs w:val="32"/>
        </w:rPr>
        <w:t>预测总值</w:t>
      </w:r>
      <w:proofErr w:type="gramEnd"/>
      <w:r>
        <w:rPr>
          <w:rFonts w:ascii="仿宋_GB2312" w:eastAsia="仿宋_GB2312" w:hAnsi="Times" w:cs="Times" w:hint="eastAsia"/>
          <w:sz w:val="32"/>
          <w:szCs w:val="32"/>
        </w:rPr>
        <w:t>为</w:t>
      </w:r>
      <w:r>
        <w:rPr>
          <w:rFonts w:ascii="宋体" w:eastAsia="宋体" w:hAnsi="宋体" w:cs="Times" w:hint="eastAsia"/>
          <w:sz w:val="32"/>
          <w:szCs w:val="32"/>
        </w:rPr>
        <w:t>6</w:t>
      </w:r>
      <w:r>
        <w:rPr>
          <w:rFonts w:ascii="仿宋_GB2312" w:eastAsia="仿宋_GB2312" w:hAnsi="Times" w:cs="Times" w:hint="eastAsia"/>
          <w:sz w:val="32"/>
          <w:szCs w:val="32"/>
        </w:rPr>
        <w:t>.</w:t>
      </w:r>
      <w:r>
        <w:rPr>
          <w:rFonts w:ascii="宋体" w:eastAsia="宋体" w:hAnsi="宋体" w:cs="Times" w:hint="eastAsia"/>
          <w:sz w:val="32"/>
          <w:szCs w:val="32"/>
        </w:rPr>
        <w:t>08</w:t>
      </w:r>
      <w:r>
        <w:rPr>
          <w:rFonts w:ascii="仿宋_GB2312" w:eastAsia="仿宋_GB2312" w:hAnsi="Times" w:cs="Times" w:hint="eastAsia"/>
          <w:sz w:val="32"/>
          <w:szCs w:val="32"/>
        </w:rPr>
        <w:t>万个。</w:t>
      </w:r>
    </w:p>
    <w:p w:rsidR="00DB3453" w:rsidRDefault="00DB3453">
      <w:pPr>
        <w:pStyle w:val="12"/>
      </w:pPr>
      <w:bookmarkStart w:id="30" w:name="_Toc484772148"/>
      <w:bookmarkStart w:id="31" w:name="_Toc61876659"/>
    </w:p>
    <w:p w:rsidR="00DB3453" w:rsidRDefault="006D10F6">
      <w:pPr>
        <w:pStyle w:val="12"/>
      </w:pPr>
      <w:r>
        <w:rPr>
          <w:rFonts w:hint="eastAsia"/>
        </w:rPr>
        <w:t>第六章</w:t>
      </w:r>
      <w:r>
        <w:rPr>
          <w:rFonts w:hint="eastAsia"/>
        </w:rPr>
        <w:t xml:space="preserve"> </w:t>
      </w:r>
      <w:r>
        <w:rPr>
          <w:rFonts w:hint="eastAsia"/>
        </w:rPr>
        <w:t>公共停车设施规划</w:t>
      </w:r>
      <w:bookmarkEnd w:id="30"/>
      <w:bookmarkEnd w:id="31"/>
    </w:p>
    <w:p w:rsidR="00DB3453" w:rsidRDefault="006D10F6">
      <w:pPr>
        <w:pStyle w:val="2"/>
      </w:pPr>
      <w:bookmarkStart w:id="32" w:name="_Toc61876660"/>
      <w:r>
        <w:rPr>
          <w:rFonts w:hint="eastAsia"/>
        </w:rPr>
        <w:t xml:space="preserve"> </w:t>
      </w:r>
      <w:r>
        <w:rPr>
          <w:rFonts w:hint="eastAsia"/>
        </w:rPr>
        <w:t>规划原则</w:t>
      </w:r>
      <w:bookmarkEnd w:id="32"/>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1</w:t>
      </w:r>
      <w:r>
        <w:rPr>
          <w:rFonts w:ascii="仿宋_GB2312" w:eastAsia="仿宋_GB2312" w:hAnsi="Times" w:cs="Times" w:hint="eastAsia"/>
          <w:sz w:val="32"/>
          <w:szCs w:val="32"/>
          <w:lang w:val="sq-AL"/>
        </w:rPr>
        <w:t>、集约用地，精准供给</w:t>
      </w:r>
    </w:p>
    <w:p w:rsidR="00DB3453" w:rsidRDefault="006D10F6">
      <w:pPr>
        <w:pStyle w:val="19"/>
        <w:spacing w:line="560" w:lineRule="exact"/>
        <w:ind w:firstLine="640"/>
        <w:rPr>
          <w:rFonts w:ascii="仿宋_GB2312" w:eastAsia="仿宋_GB2312" w:hAnsi="Times" w:cs="Times"/>
          <w:sz w:val="32"/>
          <w:szCs w:val="32"/>
          <w:lang w:val="sq-AL"/>
        </w:rPr>
      </w:pPr>
      <w:r>
        <w:rPr>
          <w:rFonts w:ascii="仿宋_GB2312" w:eastAsia="仿宋_GB2312" w:hAnsi="Times" w:cs="Times" w:hint="eastAsia"/>
          <w:sz w:val="32"/>
          <w:szCs w:val="32"/>
          <w:lang w:val="sq-AL"/>
        </w:rPr>
        <w:t>推行集约高效、立体复合的停车设施建设模式，推进立体综合开发利用。</w:t>
      </w:r>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2</w:t>
      </w:r>
      <w:r>
        <w:rPr>
          <w:rFonts w:ascii="仿宋_GB2312" w:eastAsia="仿宋_GB2312" w:hAnsi="Times" w:cs="Times" w:hint="eastAsia"/>
          <w:sz w:val="32"/>
          <w:szCs w:val="32"/>
          <w:lang w:val="sq-AL"/>
        </w:rPr>
        <w:t>、分区域差别化停车供应</w:t>
      </w:r>
    </w:p>
    <w:p w:rsidR="00DB3453" w:rsidRDefault="006D10F6">
      <w:pPr>
        <w:pStyle w:val="19"/>
        <w:spacing w:line="560" w:lineRule="exact"/>
        <w:ind w:firstLine="640"/>
        <w:rPr>
          <w:rFonts w:ascii="仿宋_GB2312" w:eastAsia="仿宋_GB2312" w:hAnsi="Times" w:cs="Times"/>
          <w:sz w:val="32"/>
          <w:szCs w:val="32"/>
          <w:lang w:val="sq-AL"/>
        </w:rPr>
      </w:pPr>
      <w:r>
        <w:rPr>
          <w:rFonts w:ascii="仿宋_GB2312" w:eastAsia="仿宋_GB2312" w:hAnsi="Times" w:cs="Times" w:hint="eastAsia"/>
          <w:sz w:val="32"/>
          <w:szCs w:val="32"/>
          <w:lang w:val="sq-AL"/>
        </w:rPr>
        <w:t>针对不同服务主体、服务片区，采取差异化的停车供应策略；面向公共交通发达的片区，适量控制停车位供应，保障公交优先。</w:t>
      </w:r>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3</w:t>
      </w:r>
      <w:r>
        <w:rPr>
          <w:rFonts w:ascii="仿宋_GB2312" w:eastAsia="仿宋_GB2312" w:hAnsi="Times" w:cs="Times" w:hint="eastAsia"/>
          <w:sz w:val="32"/>
          <w:szCs w:val="32"/>
          <w:lang w:val="sq-AL"/>
        </w:rPr>
        <w:t>、高标准停车设施建设模式</w:t>
      </w:r>
    </w:p>
    <w:p w:rsidR="00DB3453" w:rsidRDefault="006D10F6">
      <w:pPr>
        <w:pStyle w:val="19"/>
        <w:spacing w:line="560" w:lineRule="exact"/>
        <w:ind w:firstLine="640"/>
        <w:rPr>
          <w:rFonts w:ascii="仿宋_GB2312" w:eastAsia="仿宋_GB2312" w:hAnsi="Times" w:cs="Times"/>
          <w:sz w:val="32"/>
          <w:szCs w:val="32"/>
          <w:lang w:val="sq-AL"/>
        </w:rPr>
      </w:pPr>
      <w:r>
        <w:rPr>
          <w:rFonts w:ascii="仿宋_GB2312" w:eastAsia="仿宋_GB2312" w:hAnsi="Times" w:cs="Times" w:hint="eastAsia"/>
          <w:sz w:val="32"/>
          <w:szCs w:val="32"/>
          <w:lang w:val="sq-AL"/>
        </w:rPr>
        <w:t>结合前沿科技，纳入新型停车设施建设技术；因地制宜，发展创新型停车设施建设模式。</w:t>
      </w:r>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4</w:t>
      </w:r>
      <w:r>
        <w:rPr>
          <w:rFonts w:ascii="仿宋_GB2312" w:eastAsia="仿宋_GB2312" w:hAnsi="Times" w:cs="Times" w:hint="eastAsia"/>
          <w:sz w:val="32"/>
          <w:szCs w:val="32"/>
          <w:lang w:val="sq-AL"/>
        </w:rPr>
        <w:t>、路内车位弹性调整</w:t>
      </w:r>
    </w:p>
    <w:p w:rsidR="00DB3453" w:rsidRDefault="006D10F6">
      <w:pPr>
        <w:pStyle w:val="19"/>
        <w:spacing w:line="560" w:lineRule="exact"/>
        <w:ind w:firstLine="640"/>
        <w:rPr>
          <w:rFonts w:ascii="仿宋_GB2312" w:eastAsia="仿宋_GB2312" w:hAnsi="Times" w:cs="Times"/>
          <w:sz w:val="32"/>
          <w:szCs w:val="32"/>
          <w:lang w:val="sq-AL"/>
        </w:rPr>
      </w:pPr>
      <w:r>
        <w:rPr>
          <w:rFonts w:ascii="仿宋_GB2312" w:eastAsia="仿宋_GB2312" w:hAnsi="Times" w:cs="Times" w:hint="eastAsia"/>
          <w:sz w:val="32"/>
          <w:szCs w:val="32"/>
          <w:lang w:val="sq-AL"/>
        </w:rPr>
        <w:t>保障路外停车设施得到充分利用后，弹性增设路内车位；近期辅助解决停车难，远期路内车位动态退出。</w:t>
      </w:r>
    </w:p>
    <w:p w:rsidR="00DB3453" w:rsidRDefault="006D10F6">
      <w:pPr>
        <w:pStyle w:val="19"/>
        <w:spacing w:line="560" w:lineRule="exact"/>
        <w:ind w:firstLine="640"/>
        <w:rPr>
          <w:rFonts w:ascii="仿宋_GB2312" w:eastAsia="仿宋_GB2312" w:hAnsi="Times" w:cs="Times"/>
          <w:sz w:val="32"/>
          <w:szCs w:val="32"/>
          <w:lang w:val="sq-AL"/>
        </w:rPr>
      </w:pPr>
      <w:r>
        <w:rPr>
          <w:rFonts w:ascii="宋体" w:eastAsia="宋体" w:hAnsi="宋体" w:cs="Times" w:hint="eastAsia"/>
          <w:sz w:val="32"/>
          <w:szCs w:val="32"/>
          <w:lang w:val="sq-AL"/>
        </w:rPr>
        <w:t>5</w:t>
      </w:r>
      <w:r>
        <w:rPr>
          <w:rFonts w:ascii="仿宋_GB2312" w:eastAsia="仿宋_GB2312" w:hAnsi="Times" w:cs="Times" w:hint="eastAsia"/>
          <w:sz w:val="32"/>
          <w:szCs w:val="32"/>
          <w:lang w:val="sq-AL"/>
        </w:rPr>
        <w:t>、多类政策并施，全面解决停车问题</w:t>
      </w:r>
    </w:p>
    <w:p w:rsidR="00DB3453" w:rsidRDefault="006D10F6">
      <w:pPr>
        <w:pStyle w:val="19"/>
        <w:spacing w:line="560" w:lineRule="exact"/>
        <w:ind w:firstLine="640"/>
        <w:rPr>
          <w:rFonts w:ascii="仿宋_GB2312" w:eastAsia="仿宋_GB2312" w:hAnsi="Times" w:cs="Times"/>
          <w:sz w:val="32"/>
          <w:szCs w:val="32"/>
          <w:lang w:val="sq-AL"/>
        </w:rPr>
      </w:pPr>
      <w:r>
        <w:rPr>
          <w:rFonts w:ascii="仿宋_GB2312" w:eastAsia="仿宋_GB2312" w:hAnsi="Times" w:cs="Times" w:hint="eastAsia"/>
          <w:sz w:val="32"/>
          <w:szCs w:val="32"/>
          <w:lang w:val="sq-AL"/>
        </w:rPr>
        <w:lastRenderedPageBreak/>
        <w:t>结合需求，精准配建路外公共停车场；建成区原有空</w:t>
      </w:r>
      <w:r>
        <w:rPr>
          <w:rFonts w:ascii="仿宋_GB2312" w:eastAsia="仿宋_GB2312" w:hAnsi="Times" w:cs="Times" w:hint="eastAsia"/>
          <w:sz w:val="32"/>
          <w:szCs w:val="32"/>
          <w:lang w:val="sq-AL"/>
        </w:rPr>
        <w:t>间内部挖潜改造，解决历史遗留问题；实行泊位共享政策，在条件适宜的地区先进行试点工作，后逐步推进共享政策。</w:t>
      </w:r>
    </w:p>
    <w:p w:rsidR="00DB3453" w:rsidRDefault="006D10F6">
      <w:pPr>
        <w:pStyle w:val="2"/>
      </w:pPr>
      <w:bookmarkStart w:id="33" w:name="_Toc61876661"/>
      <w:r>
        <w:rPr>
          <w:rFonts w:hint="eastAsia"/>
        </w:rPr>
        <w:t xml:space="preserve"> </w:t>
      </w:r>
      <w:r>
        <w:rPr>
          <w:rFonts w:hint="eastAsia"/>
        </w:rPr>
        <w:t>规划思路</w:t>
      </w:r>
      <w:bookmarkEnd w:id="33"/>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、停车供应以面向出行车位为主，兼具基本车位需求；</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、设施布局结合土地利用与道路交通，保障停车场出入便捷；</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、结合绿地、公园、广场等设施，考虑地下停车设施的建设；</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、结合地块开发，考虑联合建设停车场，以节约土地；</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、停车场应结合电动车辆发展要求，预留充电设施建设条件，要求具备充电条件的停车位数量达到</w:t>
      </w:r>
      <w:r>
        <w:rPr>
          <w:rFonts w:ascii="宋体" w:eastAsia="宋体" w:hAnsi="宋体" w:cs="Times" w:hint="eastAsia"/>
          <w:sz w:val="32"/>
          <w:szCs w:val="32"/>
        </w:rPr>
        <w:t>50</w:t>
      </w:r>
      <w:r>
        <w:rPr>
          <w:rFonts w:ascii="仿宋_GB2312" w:eastAsia="仿宋_GB2312" w:hAnsi="Times" w:cs="Times" w:hint="eastAsia"/>
          <w:sz w:val="32"/>
          <w:szCs w:val="32"/>
        </w:rPr>
        <w:t>%</w:t>
      </w:r>
      <w:r>
        <w:rPr>
          <w:rFonts w:ascii="仿宋_GB2312" w:eastAsia="仿宋_GB2312" w:hAnsi="Times" w:cs="Times" w:hint="eastAsia"/>
          <w:sz w:val="32"/>
          <w:szCs w:val="32"/>
        </w:rPr>
        <w:t>，全部车位预留建设充电设施的条件；</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6</w:t>
      </w:r>
      <w:r>
        <w:rPr>
          <w:rFonts w:ascii="仿宋_GB2312" w:eastAsia="仿宋_GB2312" w:hAnsi="Times" w:cs="Times" w:hint="eastAsia"/>
          <w:sz w:val="32"/>
          <w:szCs w:val="32"/>
        </w:rPr>
        <w:t>、以各种形式充分利用城市闲置边角地带，停车场布局尽量小而分散，选址规模一般以</w:t>
      </w:r>
      <w:r>
        <w:rPr>
          <w:rFonts w:ascii="宋体" w:eastAsia="宋体" w:hAnsi="宋体" w:cs="Times" w:hint="eastAsia"/>
          <w:sz w:val="32"/>
          <w:szCs w:val="32"/>
        </w:rPr>
        <w:t>50</w:t>
      </w:r>
      <w:r>
        <w:rPr>
          <w:rFonts w:ascii="仿宋_GB2312" w:eastAsia="仿宋_GB2312" w:hAnsi="Times" w:cs="Times" w:hint="eastAsia"/>
          <w:sz w:val="32"/>
          <w:szCs w:val="32"/>
        </w:rPr>
        <w:t>-</w:t>
      </w:r>
      <w:r>
        <w:rPr>
          <w:rFonts w:ascii="宋体" w:eastAsia="宋体" w:hAnsi="宋体" w:cs="Times" w:hint="eastAsia"/>
          <w:sz w:val="32"/>
          <w:szCs w:val="32"/>
        </w:rPr>
        <w:t>300</w:t>
      </w:r>
      <w:r>
        <w:rPr>
          <w:rFonts w:ascii="仿宋_GB2312" w:eastAsia="仿宋_GB2312" w:hAnsi="Times" w:cs="Times" w:hint="eastAsia"/>
          <w:sz w:val="32"/>
          <w:szCs w:val="32"/>
        </w:rPr>
        <w:t>辆为宜。</w:t>
      </w:r>
    </w:p>
    <w:p w:rsidR="00DB3453" w:rsidRDefault="006D10F6">
      <w:pPr>
        <w:pStyle w:val="2"/>
      </w:pPr>
      <w:bookmarkStart w:id="34" w:name="_Toc61876662"/>
      <w:r>
        <w:rPr>
          <w:rFonts w:hint="eastAsia"/>
        </w:rPr>
        <w:t xml:space="preserve"> </w:t>
      </w:r>
      <w:r>
        <w:rPr>
          <w:rFonts w:hint="eastAsia"/>
        </w:rPr>
        <w:t>选址模式</w:t>
      </w:r>
      <w:bookmarkEnd w:id="34"/>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用地难是公共停车场建设面临普遍问题，应拓宽选址思路，注重用地复合开发。公共停车建设可以采用如下三种建设模式：</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、模式</w:t>
      </w:r>
      <w:proofErr w:type="gramStart"/>
      <w:r>
        <w:rPr>
          <w:rFonts w:ascii="仿宋_GB2312" w:eastAsia="仿宋_GB2312" w:hAnsi="Times" w:cs="Times" w:hint="eastAsia"/>
          <w:sz w:val="32"/>
          <w:szCs w:val="32"/>
        </w:rPr>
        <w:t>一</w:t>
      </w:r>
      <w:proofErr w:type="gramEnd"/>
      <w:r>
        <w:rPr>
          <w:rFonts w:ascii="仿宋_GB2312" w:eastAsia="仿宋_GB2312" w:hAnsi="Times" w:cs="Times" w:hint="eastAsia"/>
          <w:sz w:val="32"/>
          <w:szCs w:val="32"/>
        </w:rPr>
        <w:t>：条件许可的情况下，可以选址有独立用地的停车场</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、模式二：利用绿地、广场、体育场或操场地下空间建设地下停车场</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lastRenderedPageBreak/>
        <w:t>3</w:t>
      </w:r>
      <w:r>
        <w:rPr>
          <w:rFonts w:ascii="仿宋_GB2312" w:eastAsia="仿宋_GB2312" w:hAnsi="Times" w:cs="Times" w:hint="eastAsia"/>
          <w:sz w:val="32"/>
          <w:szCs w:val="32"/>
        </w:rPr>
        <w:t>、模式三：项目综合开发代建，多配建停车位</w:t>
      </w:r>
    </w:p>
    <w:p w:rsidR="00DB3453" w:rsidRDefault="006D10F6">
      <w:pPr>
        <w:pStyle w:val="2"/>
      </w:pPr>
      <w:bookmarkStart w:id="35" w:name="_Toc61876663"/>
      <w:r>
        <w:rPr>
          <w:rFonts w:hint="eastAsia"/>
        </w:rPr>
        <w:t xml:space="preserve"> </w:t>
      </w:r>
      <w:r>
        <w:rPr>
          <w:rFonts w:hint="eastAsia"/>
        </w:rPr>
        <w:t>规划布局</w:t>
      </w:r>
      <w:bookmarkEnd w:id="35"/>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本次规划方案共</w:t>
      </w:r>
      <w:proofErr w:type="gramStart"/>
      <w:r>
        <w:rPr>
          <w:rFonts w:ascii="仿宋_GB2312" w:eastAsia="仿宋_GB2312" w:hAnsi="Times" w:cs="Times" w:hint="eastAsia"/>
          <w:sz w:val="32"/>
          <w:szCs w:val="32"/>
        </w:rPr>
        <w:t>确定路</w:t>
      </w:r>
      <w:proofErr w:type="gramEnd"/>
      <w:r>
        <w:rPr>
          <w:rFonts w:ascii="仿宋_GB2312" w:eastAsia="仿宋_GB2312" w:hAnsi="Times" w:cs="Times" w:hint="eastAsia"/>
          <w:sz w:val="32"/>
          <w:szCs w:val="32"/>
        </w:rPr>
        <w:t>外公共停车场</w:t>
      </w:r>
      <w:r>
        <w:rPr>
          <w:rFonts w:ascii="宋体" w:eastAsia="宋体" w:hAnsi="宋体" w:cs="Times" w:hint="eastAsia"/>
          <w:sz w:val="32"/>
          <w:szCs w:val="32"/>
        </w:rPr>
        <w:t>210</w:t>
      </w:r>
      <w:r>
        <w:rPr>
          <w:rFonts w:ascii="仿宋_GB2312" w:eastAsia="仿宋_GB2312" w:hAnsi="Times" w:cs="Times" w:hint="eastAsia"/>
          <w:sz w:val="32"/>
          <w:szCs w:val="32"/>
        </w:rPr>
        <w:t>处，提供车位约</w:t>
      </w:r>
      <w:r>
        <w:rPr>
          <w:rFonts w:ascii="宋体" w:eastAsia="宋体" w:hAnsi="宋体" w:cs="Times" w:hint="eastAsia"/>
          <w:sz w:val="32"/>
          <w:szCs w:val="32"/>
        </w:rPr>
        <w:t>6</w:t>
      </w:r>
      <w:r>
        <w:rPr>
          <w:rFonts w:ascii="仿宋_GB2312" w:eastAsia="仿宋_GB2312" w:hAnsi="Times" w:cs="Times" w:hint="eastAsia"/>
          <w:sz w:val="32"/>
          <w:szCs w:val="32"/>
        </w:rPr>
        <w:t>.</w:t>
      </w:r>
      <w:r>
        <w:rPr>
          <w:rFonts w:ascii="宋体" w:eastAsia="宋体" w:hAnsi="宋体" w:cs="Times" w:hint="eastAsia"/>
          <w:sz w:val="32"/>
          <w:szCs w:val="32"/>
        </w:rPr>
        <w:t>47</w:t>
      </w:r>
      <w:r>
        <w:rPr>
          <w:rFonts w:ascii="仿宋_GB2312" w:eastAsia="仿宋_GB2312" w:hAnsi="Times" w:cs="Times" w:hint="eastAsia"/>
          <w:sz w:val="32"/>
          <w:szCs w:val="32"/>
        </w:rPr>
        <w:t>万个，总占地面积</w:t>
      </w:r>
      <w:r>
        <w:rPr>
          <w:rFonts w:ascii="宋体" w:eastAsia="宋体" w:hAnsi="宋体" w:cs="Times" w:hint="eastAsia"/>
          <w:sz w:val="32"/>
          <w:szCs w:val="32"/>
        </w:rPr>
        <w:t>669</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亩。其中独立用地停车场</w:t>
      </w:r>
      <w:r>
        <w:rPr>
          <w:rFonts w:ascii="宋体" w:eastAsia="宋体" w:hAnsi="宋体" w:cs="Times" w:hint="eastAsia"/>
          <w:sz w:val="32"/>
          <w:szCs w:val="32"/>
        </w:rPr>
        <w:t>57</w:t>
      </w:r>
      <w:r>
        <w:rPr>
          <w:rFonts w:ascii="仿宋_GB2312" w:eastAsia="仿宋_GB2312" w:hAnsi="Times" w:cs="Times" w:hint="eastAsia"/>
          <w:sz w:val="32"/>
          <w:szCs w:val="32"/>
        </w:rPr>
        <w:t>处，提供车位约</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85</w:t>
      </w:r>
      <w:r>
        <w:rPr>
          <w:rFonts w:ascii="仿宋_GB2312" w:eastAsia="仿宋_GB2312" w:hAnsi="Times" w:cs="Times" w:hint="eastAsia"/>
          <w:sz w:val="32"/>
          <w:szCs w:val="32"/>
        </w:rPr>
        <w:t>万个，占地面积</w:t>
      </w:r>
      <w:r>
        <w:rPr>
          <w:rFonts w:ascii="宋体" w:eastAsia="宋体" w:hAnsi="宋体" w:cs="Times" w:hint="eastAsia"/>
          <w:sz w:val="32"/>
          <w:szCs w:val="32"/>
        </w:rPr>
        <w:t>669</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亩；结合绿地建设地下停车场或生态停车场共计</w:t>
      </w:r>
      <w:r>
        <w:rPr>
          <w:rFonts w:ascii="宋体" w:eastAsia="宋体" w:hAnsi="宋体" w:cs="Times" w:hint="eastAsia"/>
          <w:sz w:val="32"/>
          <w:szCs w:val="32"/>
        </w:rPr>
        <w:t>123</w:t>
      </w:r>
      <w:r>
        <w:rPr>
          <w:rFonts w:ascii="仿宋_GB2312" w:eastAsia="仿宋_GB2312" w:hAnsi="Times" w:cs="Times" w:hint="eastAsia"/>
          <w:sz w:val="32"/>
          <w:szCs w:val="32"/>
        </w:rPr>
        <w:t>处，提供车位约</w:t>
      </w:r>
      <w:r>
        <w:rPr>
          <w:rFonts w:ascii="宋体" w:eastAsia="宋体" w:hAnsi="宋体" w:cs="Times" w:hint="eastAsia"/>
          <w:sz w:val="32"/>
          <w:szCs w:val="32"/>
        </w:rPr>
        <w:t>3</w:t>
      </w:r>
      <w:r>
        <w:rPr>
          <w:rFonts w:ascii="仿宋_GB2312" w:eastAsia="仿宋_GB2312" w:hAnsi="Times" w:cs="Times" w:hint="eastAsia"/>
          <w:sz w:val="32"/>
          <w:szCs w:val="32"/>
        </w:rPr>
        <w:t>.</w:t>
      </w:r>
      <w:r>
        <w:rPr>
          <w:rFonts w:ascii="宋体" w:eastAsia="宋体" w:hAnsi="宋体" w:cs="Times" w:hint="eastAsia"/>
          <w:sz w:val="32"/>
          <w:szCs w:val="32"/>
        </w:rPr>
        <w:t>87</w:t>
      </w:r>
      <w:r>
        <w:rPr>
          <w:rFonts w:ascii="仿宋_GB2312" w:eastAsia="仿宋_GB2312" w:hAnsi="Times" w:cs="Times" w:hint="eastAsia"/>
          <w:sz w:val="32"/>
          <w:szCs w:val="32"/>
        </w:rPr>
        <w:t>万个；非绿地地下空间开发停车场</w:t>
      </w:r>
      <w:r>
        <w:rPr>
          <w:rFonts w:ascii="宋体" w:eastAsia="宋体" w:hAnsi="宋体" w:cs="Times" w:hint="eastAsia"/>
          <w:sz w:val="32"/>
          <w:szCs w:val="32"/>
        </w:rPr>
        <w:t>12</w:t>
      </w:r>
      <w:r>
        <w:rPr>
          <w:rFonts w:ascii="仿宋_GB2312" w:eastAsia="仿宋_GB2312" w:hAnsi="Times" w:cs="Times" w:hint="eastAsia"/>
          <w:sz w:val="32"/>
          <w:szCs w:val="32"/>
        </w:rPr>
        <w:t>处，提供车位约</w:t>
      </w:r>
      <w:r>
        <w:rPr>
          <w:rFonts w:ascii="宋体" w:eastAsia="宋体" w:hAnsi="宋体" w:cs="Times" w:hint="eastAsia"/>
          <w:sz w:val="32"/>
          <w:szCs w:val="32"/>
        </w:rPr>
        <w:t>0</w:t>
      </w:r>
      <w:r>
        <w:rPr>
          <w:rFonts w:ascii="仿宋_GB2312" w:eastAsia="仿宋_GB2312" w:hAnsi="Times" w:cs="Times" w:hint="eastAsia"/>
          <w:sz w:val="32"/>
          <w:szCs w:val="32"/>
        </w:rPr>
        <w:t>.</w:t>
      </w:r>
      <w:r>
        <w:rPr>
          <w:rFonts w:ascii="宋体" w:eastAsia="宋体" w:hAnsi="宋体" w:cs="Times" w:hint="eastAsia"/>
          <w:sz w:val="32"/>
          <w:szCs w:val="32"/>
        </w:rPr>
        <w:t>24</w:t>
      </w:r>
      <w:r>
        <w:rPr>
          <w:rFonts w:ascii="仿宋_GB2312" w:eastAsia="仿宋_GB2312" w:hAnsi="Times" w:cs="Times" w:hint="eastAsia"/>
          <w:sz w:val="32"/>
          <w:szCs w:val="32"/>
        </w:rPr>
        <w:t>万个；综合开发项目代建停车场</w:t>
      </w:r>
      <w:r>
        <w:rPr>
          <w:rFonts w:ascii="宋体" w:eastAsia="宋体" w:hAnsi="宋体" w:cs="Times" w:hint="eastAsia"/>
          <w:sz w:val="32"/>
          <w:szCs w:val="32"/>
        </w:rPr>
        <w:t>18</w:t>
      </w:r>
      <w:r>
        <w:rPr>
          <w:rFonts w:ascii="仿宋_GB2312" w:eastAsia="仿宋_GB2312" w:hAnsi="Times" w:cs="Times" w:hint="eastAsia"/>
          <w:sz w:val="32"/>
          <w:szCs w:val="32"/>
        </w:rPr>
        <w:t>处，提供车位约</w:t>
      </w:r>
      <w:r>
        <w:rPr>
          <w:rFonts w:ascii="宋体" w:eastAsia="宋体" w:hAnsi="宋体" w:cs="Times" w:hint="eastAsia"/>
          <w:sz w:val="32"/>
          <w:szCs w:val="32"/>
        </w:rPr>
        <w:t>0</w:t>
      </w:r>
      <w:r>
        <w:rPr>
          <w:rFonts w:ascii="仿宋_GB2312" w:eastAsia="仿宋_GB2312" w:hAnsi="Times" w:cs="Times" w:hint="eastAsia"/>
          <w:sz w:val="32"/>
          <w:szCs w:val="32"/>
        </w:rPr>
        <w:t>.</w:t>
      </w:r>
      <w:r>
        <w:rPr>
          <w:rFonts w:ascii="宋体" w:eastAsia="宋体" w:hAnsi="宋体" w:cs="Times" w:hint="eastAsia"/>
          <w:sz w:val="32"/>
          <w:szCs w:val="32"/>
        </w:rPr>
        <w:t>51</w:t>
      </w:r>
      <w:r>
        <w:rPr>
          <w:rFonts w:ascii="仿宋_GB2312" w:eastAsia="仿宋_GB2312" w:hAnsi="Times" w:cs="Times" w:hint="eastAsia"/>
          <w:sz w:val="32"/>
          <w:szCs w:val="32"/>
        </w:rPr>
        <w:t>万个。</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本轮规划通过独立用地地上立体开发，结合公园、绿地广场、公共服务设施等地下空间开发建设，提供停车位</w:t>
      </w:r>
      <w:r>
        <w:rPr>
          <w:rFonts w:ascii="宋体" w:eastAsia="宋体" w:hAnsi="宋体" w:cs="Times" w:hint="eastAsia"/>
          <w:sz w:val="32"/>
          <w:szCs w:val="32"/>
        </w:rPr>
        <w:t>5</w:t>
      </w:r>
      <w:r>
        <w:rPr>
          <w:rFonts w:ascii="仿宋_GB2312" w:eastAsia="仿宋_GB2312" w:hAnsi="Times" w:cs="Times" w:hint="eastAsia"/>
          <w:sz w:val="32"/>
          <w:szCs w:val="32"/>
        </w:rPr>
        <w:t>.</w:t>
      </w:r>
      <w:r>
        <w:rPr>
          <w:rFonts w:ascii="宋体" w:eastAsia="宋体" w:hAnsi="宋体" w:cs="Times" w:hint="eastAsia"/>
          <w:sz w:val="32"/>
          <w:szCs w:val="32"/>
        </w:rPr>
        <w:t>71</w:t>
      </w:r>
      <w:r>
        <w:rPr>
          <w:rFonts w:ascii="仿宋_GB2312" w:eastAsia="仿宋_GB2312" w:hAnsi="Times" w:cs="Times" w:hint="eastAsia"/>
          <w:sz w:val="32"/>
          <w:szCs w:val="32"/>
        </w:rPr>
        <w:t>万个，将</w:t>
      </w:r>
      <w:r>
        <w:rPr>
          <w:rFonts w:ascii="宋体" w:eastAsia="宋体" w:hAnsi="宋体" w:cs="Times" w:hint="eastAsia"/>
          <w:sz w:val="32"/>
          <w:szCs w:val="32"/>
        </w:rPr>
        <w:t>6</w:t>
      </w:r>
      <w:r>
        <w:rPr>
          <w:rFonts w:ascii="仿宋_GB2312" w:eastAsia="仿宋_GB2312" w:hAnsi="Times" w:cs="Times" w:hint="eastAsia"/>
          <w:sz w:val="32"/>
          <w:szCs w:val="32"/>
        </w:rPr>
        <w:t>.</w:t>
      </w:r>
      <w:r>
        <w:rPr>
          <w:rFonts w:ascii="宋体" w:eastAsia="宋体" w:hAnsi="宋体" w:cs="Times" w:hint="eastAsia"/>
          <w:sz w:val="32"/>
          <w:szCs w:val="32"/>
        </w:rPr>
        <w:t>47</w:t>
      </w:r>
      <w:r>
        <w:rPr>
          <w:rFonts w:ascii="仿宋_GB2312" w:eastAsia="仿宋_GB2312" w:hAnsi="Times" w:cs="Times" w:hint="eastAsia"/>
          <w:sz w:val="32"/>
          <w:szCs w:val="32"/>
        </w:rPr>
        <w:t>万个停车位总需占地面积约</w:t>
      </w:r>
      <w:r>
        <w:rPr>
          <w:rFonts w:ascii="宋体" w:eastAsia="宋体" w:hAnsi="宋体" w:cs="Times" w:hint="eastAsia"/>
          <w:sz w:val="32"/>
          <w:szCs w:val="32"/>
        </w:rPr>
        <w:t>2911</w:t>
      </w:r>
      <w:r>
        <w:rPr>
          <w:rFonts w:ascii="仿宋_GB2312" w:eastAsia="仿宋_GB2312" w:hAnsi="Times" w:cs="Times" w:hint="eastAsia"/>
          <w:sz w:val="32"/>
          <w:szCs w:val="32"/>
        </w:rPr>
        <w:t>亩缩减到实际占地面积</w:t>
      </w:r>
      <w:r>
        <w:rPr>
          <w:rFonts w:ascii="宋体" w:eastAsia="宋体" w:hAnsi="宋体" w:cs="Times" w:hint="eastAsia"/>
          <w:sz w:val="32"/>
          <w:szCs w:val="32"/>
        </w:rPr>
        <w:t>669</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亩，节地率超</w:t>
      </w:r>
      <w:r>
        <w:rPr>
          <w:rFonts w:ascii="宋体" w:eastAsia="宋体" w:hAnsi="宋体" w:cs="Times" w:hint="eastAsia"/>
          <w:sz w:val="32"/>
          <w:szCs w:val="32"/>
        </w:rPr>
        <w:t>75</w:t>
      </w:r>
      <w:r>
        <w:rPr>
          <w:rFonts w:ascii="仿宋_GB2312" w:eastAsia="仿宋_GB2312" w:hAnsi="Times" w:cs="Times" w:hint="eastAsia"/>
          <w:sz w:val="32"/>
          <w:szCs w:val="32"/>
        </w:rPr>
        <w:t>%</w:t>
      </w:r>
      <w:r>
        <w:rPr>
          <w:rFonts w:ascii="仿宋_GB2312" w:eastAsia="仿宋_GB2312" w:hAnsi="Times" w:cs="Times" w:hint="eastAsia"/>
          <w:sz w:val="32"/>
          <w:szCs w:val="32"/>
        </w:rPr>
        <w:t>，故大力推行立体停车模式建设可达到良好的节约用地效果。</w:t>
      </w:r>
    </w:p>
    <w:p w:rsidR="00DB3453" w:rsidRDefault="006D10F6">
      <w:pPr>
        <w:pStyle w:val="19"/>
        <w:spacing w:line="560" w:lineRule="exact"/>
        <w:ind w:firstLine="643"/>
        <w:rPr>
          <w:rFonts w:ascii="仿宋_GB2312" w:eastAsia="仿宋_GB2312" w:hAnsi="Times" w:cs="Times"/>
          <w:b/>
          <w:sz w:val="32"/>
          <w:szCs w:val="32"/>
        </w:rPr>
      </w:pPr>
      <w:r>
        <w:rPr>
          <w:rFonts w:ascii="宋体" w:eastAsia="宋体" w:hAnsi="宋体" w:cs="Times" w:hint="eastAsia"/>
          <w:b/>
          <w:sz w:val="32"/>
          <w:szCs w:val="32"/>
        </w:rPr>
        <w:t>1</w:t>
      </w:r>
      <w:r>
        <w:rPr>
          <w:rFonts w:ascii="仿宋_GB2312" w:eastAsia="仿宋_GB2312" w:hAnsi="Times" w:cs="Times" w:hint="eastAsia"/>
          <w:b/>
          <w:sz w:val="32"/>
          <w:szCs w:val="32"/>
        </w:rPr>
        <w:t>、空港新城路外公共停车场规划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r>
        <w:rPr>
          <w:rFonts w:ascii="仿宋_GB2312" w:eastAsia="仿宋_GB2312" w:hAnsi="Times" w:cs="Times" w:hint="eastAsia"/>
          <w:sz w:val="32"/>
          <w:szCs w:val="32"/>
        </w:rPr>
        <w:t>空港新城规划建设停车场</w:t>
      </w:r>
      <w:r>
        <w:rPr>
          <w:rFonts w:ascii="宋体" w:eastAsia="宋体" w:hAnsi="宋体" w:cs="Times" w:hint="eastAsia"/>
          <w:sz w:val="32"/>
          <w:szCs w:val="32"/>
        </w:rPr>
        <w:t>27</w:t>
      </w:r>
      <w:r>
        <w:rPr>
          <w:rFonts w:ascii="仿宋_GB2312" w:eastAsia="仿宋_GB2312" w:hAnsi="Times" w:cs="Times" w:hint="eastAsia"/>
          <w:sz w:val="32"/>
          <w:szCs w:val="32"/>
        </w:rPr>
        <w:t>处，提供车位</w:t>
      </w:r>
      <w:r>
        <w:rPr>
          <w:rFonts w:ascii="宋体" w:eastAsia="宋体" w:hAnsi="宋体" w:cs="Times" w:hint="eastAsia"/>
          <w:sz w:val="32"/>
          <w:szCs w:val="32"/>
        </w:rPr>
        <w:t>7998</w:t>
      </w:r>
      <w:r>
        <w:rPr>
          <w:rFonts w:ascii="仿宋_GB2312" w:eastAsia="仿宋_GB2312" w:hAnsi="Times" w:cs="Times" w:hint="eastAsia"/>
          <w:sz w:val="32"/>
          <w:szCs w:val="32"/>
        </w:rPr>
        <w:t>个。其中：独立用地停车场</w:t>
      </w:r>
      <w:r>
        <w:rPr>
          <w:rFonts w:ascii="宋体" w:eastAsia="宋体" w:hAnsi="宋体" w:cs="Times" w:hint="eastAsia"/>
          <w:sz w:val="32"/>
          <w:szCs w:val="32"/>
        </w:rPr>
        <w:t>6</w:t>
      </w:r>
      <w:r>
        <w:rPr>
          <w:rFonts w:ascii="仿宋_GB2312" w:eastAsia="仿宋_GB2312" w:hAnsi="Times" w:cs="Times" w:hint="eastAsia"/>
          <w:sz w:val="32"/>
          <w:szCs w:val="32"/>
        </w:rPr>
        <w:t>处，提供车位</w:t>
      </w:r>
      <w:r>
        <w:rPr>
          <w:rFonts w:ascii="宋体" w:eastAsia="宋体" w:hAnsi="宋体" w:cs="Times" w:hint="eastAsia"/>
          <w:sz w:val="32"/>
          <w:szCs w:val="32"/>
        </w:rPr>
        <w:t>2320</w:t>
      </w:r>
      <w:r>
        <w:rPr>
          <w:rFonts w:ascii="仿宋_GB2312" w:eastAsia="仿宋_GB2312" w:hAnsi="Times" w:cs="Times" w:hint="eastAsia"/>
          <w:sz w:val="32"/>
          <w:szCs w:val="32"/>
        </w:rPr>
        <w:t>个；结合绿地停车场</w:t>
      </w:r>
      <w:r>
        <w:rPr>
          <w:rFonts w:ascii="宋体" w:eastAsia="宋体" w:hAnsi="宋体" w:cs="Times" w:hint="eastAsia"/>
          <w:sz w:val="32"/>
          <w:szCs w:val="32"/>
        </w:rPr>
        <w:t>13</w:t>
      </w:r>
      <w:r>
        <w:rPr>
          <w:rFonts w:ascii="仿宋_GB2312" w:eastAsia="仿宋_GB2312" w:hAnsi="Times" w:cs="Times" w:hint="eastAsia"/>
          <w:sz w:val="32"/>
          <w:szCs w:val="32"/>
        </w:rPr>
        <w:t>处，提供车位</w:t>
      </w:r>
      <w:r>
        <w:rPr>
          <w:rFonts w:ascii="宋体" w:eastAsia="宋体" w:hAnsi="宋体" w:cs="Times" w:hint="eastAsia"/>
          <w:sz w:val="32"/>
          <w:szCs w:val="32"/>
        </w:rPr>
        <w:t>3902</w:t>
      </w:r>
      <w:r>
        <w:rPr>
          <w:rFonts w:ascii="仿宋_GB2312" w:eastAsia="仿宋_GB2312" w:hAnsi="Times" w:cs="Times" w:hint="eastAsia"/>
          <w:sz w:val="32"/>
          <w:szCs w:val="32"/>
        </w:rPr>
        <w:t>个；非绿地地下空间开发停车场</w:t>
      </w:r>
      <w:r>
        <w:rPr>
          <w:rFonts w:ascii="宋体" w:eastAsia="宋体" w:hAnsi="宋体" w:cs="Times" w:hint="eastAsia"/>
          <w:sz w:val="32"/>
          <w:szCs w:val="32"/>
        </w:rPr>
        <w:t>1</w:t>
      </w:r>
      <w:r>
        <w:rPr>
          <w:rFonts w:ascii="仿宋_GB2312" w:eastAsia="仿宋_GB2312" w:hAnsi="Times" w:cs="Times" w:hint="eastAsia"/>
          <w:sz w:val="32"/>
          <w:szCs w:val="32"/>
        </w:rPr>
        <w:t>处，提供车位</w:t>
      </w:r>
      <w:r>
        <w:rPr>
          <w:rFonts w:ascii="宋体" w:eastAsia="宋体" w:hAnsi="宋体" w:cs="Times" w:hint="eastAsia"/>
          <w:sz w:val="32"/>
          <w:szCs w:val="32"/>
        </w:rPr>
        <w:t>200</w:t>
      </w:r>
      <w:r>
        <w:rPr>
          <w:rFonts w:ascii="仿宋_GB2312" w:eastAsia="仿宋_GB2312" w:hAnsi="Times" w:cs="Times" w:hint="eastAsia"/>
          <w:sz w:val="32"/>
          <w:szCs w:val="32"/>
        </w:rPr>
        <w:t>个；综合开发项目代建停车场</w:t>
      </w:r>
      <w:r>
        <w:rPr>
          <w:rFonts w:ascii="宋体" w:eastAsia="宋体" w:hAnsi="宋体" w:cs="Times" w:hint="eastAsia"/>
          <w:sz w:val="32"/>
          <w:szCs w:val="32"/>
        </w:rPr>
        <w:t>7</w:t>
      </w:r>
      <w:r>
        <w:rPr>
          <w:rFonts w:ascii="仿宋_GB2312" w:eastAsia="仿宋_GB2312" w:hAnsi="Times" w:cs="Times" w:hint="eastAsia"/>
          <w:sz w:val="32"/>
          <w:szCs w:val="32"/>
        </w:rPr>
        <w:t>处，提供车位</w:t>
      </w:r>
      <w:r>
        <w:rPr>
          <w:rFonts w:ascii="宋体" w:eastAsia="宋体" w:hAnsi="宋体" w:cs="Times" w:hint="eastAsia"/>
          <w:sz w:val="32"/>
          <w:szCs w:val="32"/>
        </w:rPr>
        <w:t>1576</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r>
        <w:rPr>
          <w:rFonts w:ascii="Times" w:hAnsi="Times" w:cs="Times"/>
          <w:lang w:val="sq-AL" w:bidi="en-US"/>
        </w:rPr>
        <w:t>空港新城近远期规划路外公共停车场汇总表</w:t>
      </w:r>
    </w:p>
    <w:tbl>
      <w:tblPr>
        <w:tblStyle w:val="45"/>
        <w:tblW w:w="5000" w:type="pct"/>
        <w:tblLook w:val="04A0" w:firstRow="1" w:lastRow="0" w:firstColumn="1" w:lastColumn="0" w:noHBand="0" w:noVBand="1"/>
      </w:tblPr>
      <w:tblGrid>
        <w:gridCol w:w="532"/>
        <w:gridCol w:w="2434"/>
        <w:gridCol w:w="743"/>
        <w:gridCol w:w="1191"/>
        <w:gridCol w:w="1189"/>
        <w:gridCol w:w="892"/>
        <w:gridCol w:w="2080"/>
      </w:tblGrid>
      <w:tr w:rsidR="00DB3453">
        <w:trPr>
          <w:trHeight w:val="276"/>
          <w:tblHeader/>
        </w:trPr>
        <w:tc>
          <w:tcPr>
            <w:tcW w:w="294"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t>序号</w:t>
            </w:r>
          </w:p>
        </w:tc>
        <w:tc>
          <w:tcPr>
            <w:tcW w:w="1343"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410"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657"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656"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492"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1148"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群贤路路外停车场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154</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生态停车位</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富力环球</w:t>
            </w:r>
            <w:proofErr w:type="gramStart"/>
            <w:r>
              <w:rPr>
                <w:rFonts w:eastAsia="等线" w:cs="Times New Roman"/>
                <w:color w:val="000000"/>
                <w:kern w:val="0"/>
                <w:sz w:val="21"/>
                <w:szCs w:val="21"/>
              </w:rPr>
              <w:t>商贸港</w:t>
            </w:r>
            <w:proofErr w:type="gramEnd"/>
            <w:r>
              <w:rPr>
                <w:rFonts w:eastAsia="等线" w:cs="Times New Roman"/>
                <w:color w:val="000000"/>
                <w:kern w:val="0"/>
                <w:sz w:val="21"/>
                <w:szCs w:val="21"/>
              </w:rPr>
              <w:t>地下公</w:t>
            </w:r>
            <w:r>
              <w:rPr>
                <w:rFonts w:eastAsia="等线" w:cs="Times New Roman"/>
                <w:color w:val="000000"/>
                <w:kern w:val="0"/>
                <w:sz w:val="21"/>
                <w:szCs w:val="21"/>
              </w:rPr>
              <w:lastRenderedPageBreak/>
              <w:t>共停车场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lastRenderedPageBreak/>
              <w:t>B</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876</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lastRenderedPageBreak/>
              <w:t>3</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空港花园小学停车场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R</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1500</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240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近三年</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w:t>
            </w:r>
            <w:r>
              <w:rPr>
                <w:rFonts w:eastAsia="宋体" w:cs="Times New Roman" w:hint="eastAsia"/>
                <w:color w:val="000000"/>
                <w:kern w:val="0"/>
                <w:sz w:val="21"/>
                <w:szCs w:val="21"/>
              </w:rPr>
              <w:t>层机械式立体停车楼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4</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慈恩大街停车场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R</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3000</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近三年</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w:t>
            </w:r>
            <w:r>
              <w:rPr>
                <w:rFonts w:eastAsia="宋体" w:cs="Times New Roman" w:hint="eastAsia"/>
                <w:color w:val="000000"/>
                <w:kern w:val="0"/>
                <w:sz w:val="21"/>
                <w:szCs w:val="21"/>
              </w:rPr>
              <w:t>层机械式立体停车楼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5</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幸福公园停车场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10000</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269</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近三年</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w:t>
            </w:r>
            <w:r>
              <w:rPr>
                <w:rFonts w:ascii="宋体" w:eastAsia="宋体" w:hAnsi="宋体" w:cs="Times New Roman"/>
                <w:color w:val="000000"/>
                <w:kern w:val="0"/>
                <w:sz w:val="21"/>
                <w:szCs w:val="21"/>
              </w:rPr>
              <w:t>2</w:t>
            </w:r>
            <w:r>
              <w:rPr>
                <w:rFonts w:eastAsia="宋体" w:cs="Times New Roman" w:hint="eastAsia"/>
                <w:color w:val="000000"/>
                <w:kern w:val="0"/>
                <w:sz w:val="21"/>
                <w:szCs w:val="21"/>
              </w:rPr>
              <w:t>层停车库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6</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城市中心公园停车场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206566</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189</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近三年</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地上地下综合开发停车场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7</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阳光里小区公共停车场</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37000</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近三年</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8</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02</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56399</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9</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03</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10</w:t>
            </w:r>
          </w:p>
        </w:tc>
        <w:tc>
          <w:tcPr>
            <w:tcW w:w="1343"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04</w:t>
            </w:r>
          </w:p>
        </w:tc>
        <w:tc>
          <w:tcPr>
            <w:tcW w:w="410"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A</w:t>
            </w:r>
            <w:r>
              <w:rPr>
                <w:rFonts w:ascii="宋体" w:eastAsia="宋体" w:hAnsi="宋体" w:cs="Times New Roman"/>
                <w:color w:val="000000"/>
                <w:kern w:val="0"/>
                <w:sz w:val="21"/>
                <w:szCs w:val="21"/>
              </w:rPr>
              <w:t>33</w:t>
            </w:r>
          </w:p>
        </w:tc>
        <w:tc>
          <w:tcPr>
            <w:tcW w:w="65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7000</w:t>
            </w:r>
          </w:p>
        </w:tc>
        <w:tc>
          <w:tcPr>
            <w:tcW w:w="65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49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11</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06</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42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6400</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400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地上停车楼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12</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07</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66568</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500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13</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08</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23875</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380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14</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10</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15</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11</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53266</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500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16</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BD-</w:t>
            </w:r>
            <w:r>
              <w:rPr>
                <w:rFonts w:ascii="宋体" w:eastAsia="宋体" w:hAnsi="宋体" w:cs="Times New Roman"/>
                <w:color w:val="000000"/>
                <w:kern w:val="0"/>
                <w:sz w:val="21"/>
                <w:szCs w:val="21"/>
              </w:rPr>
              <w:t>12</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17</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01</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42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4000</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450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地上停车楼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18</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02</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42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4100</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350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地上停车楼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19</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03</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13538</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250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20</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04</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21</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06</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10492</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22</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07</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10819</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23</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DZ-</w:t>
            </w:r>
            <w:r>
              <w:rPr>
                <w:rFonts w:ascii="宋体" w:eastAsia="宋体" w:hAnsi="宋体" w:cs="Times New Roman"/>
                <w:color w:val="000000"/>
                <w:kern w:val="0"/>
                <w:sz w:val="21"/>
                <w:szCs w:val="21"/>
              </w:rPr>
              <w:t>08</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1</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24</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SL-</w:t>
            </w:r>
            <w:r>
              <w:rPr>
                <w:rFonts w:ascii="宋体" w:eastAsia="宋体" w:hAnsi="宋体" w:cs="Times New Roman"/>
                <w:color w:val="000000"/>
                <w:kern w:val="0"/>
                <w:sz w:val="21"/>
                <w:szCs w:val="21"/>
              </w:rPr>
              <w:t>01</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42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5100</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480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地上停车楼</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25</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SL-</w:t>
            </w:r>
            <w:r>
              <w:rPr>
                <w:rFonts w:ascii="宋体" w:eastAsia="宋体" w:hAnsi="宋体" w:cs="Times New Roman"/>
                <w:color w:val="000000"/>
                <w:kern w:val="0"/>
                <w:sz w:val="21"/>
                <w:szCs w:val="21"/>
              </w:rPr>
              <w:t>02</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24766</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300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地下停车库</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0"/>
                <w:sz w:val="21"/>
                <w:szCs w:val="21"/>
              </w:rPr>
              <w:t>26</w:t>
            </w:r>
          </w:p>
        </w:tc>
        <w:tc>
          <w:tcPr>
            <w:tcW w:w="1343"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SL-</w:t>
            </w:r>
            <w:r>
              <w:rPr>
                <w:rFonts w:ascii="宋体" w:eastAsia="宋体" w:hAnsi="宋体" w:cs="Times New Roman"/>
                <w:color w:val="000000"/>
                <w:kern w:val="0"/>
                <w:sz w:val="21"/>
                <w:szCs w:val="21"/>
              </w:rPr>
              <w:t>03</w:t>
            </w:r>
          </w:p>
        </w:tc>
        <w:tc>
          <w:tcPr>
            <w:tcW w:w="410"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等线" w:cs="Times New Roman"/>
                <w:color w:val="000000"/>
                <w:kern w:val="0"/>
                <w:sz w:val="21"/>
                <w:szCs w:val="21"/>
              </w:rPr>
              <w:t>—</w:t>
            </w:r>
          </w:p>
        </w:tc>
        <w:tc>
          <w:tcPr>
            <w:tcW w:w="65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New Roman"/>
                <w:color w:val="000000"/>
                <w:kern w:val="0"/>
                <w:sz w:val="21"/>
                <w:szCs w:val="21"/>
              </w:rPr>
              <w:t>100</w:t>
            </w:r>
          </w:p>
        </w:tc>
        <w:tc>
          <w:tcPr>
            <w:tcW w:w="492"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294"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w:t>
            </w:r>
            <w:r>
              <w:rPr>
                <w:rFonts w:ascii="宋体" w:eastAsia="宋体" w:hAnsi="宋体" w:cs="Times"/>
                <w:b/>
                <w:bCs/>
                <w:color w:val="000000"/>
                <w:kern w:val="0"/>
                <w:sz w:val="21"/>
                <w:szCs w:val="21"/>
              </w:rPr>
              <w:t>7</w:t>
            </w:r>
          </w:p>
        </w:tc>
        <w:tc>
          <w:tcPr>
            <w:tcW w:w="1343"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eastAsia="等线" w:cs="Times New Roman"/>
                <w:color w:val="000000"/>
                <w:kern w:val="0"/>
                <w:sz w:val="21"/>
                <w:szCs w:val="21"/>
              </w:rPr>
              <w:t>SL-</w:t>
            </w:r>
            <w:r>
              <w:rPr>
                <w:rFonts w:ascii="宋体" w:eastAsia="宋体" w:hAnsi="宋体" w:cs="Times New Roman"/>
                <w:color w:val="000000"/>
                <w:kern w:val="0"/>
                <w:sz w:val="21"/>
                <w:szCs w:val="21"/>
              </w:rPr>
              <w:t>04</w:t>
            </w:r>
          </w:p>
        </w:tc>
        <w:tc>
          <w:tcPr>
            <w:tcW w:w="410"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2</w:t>
            </w:r>
          </w:p>
        </w:tc>
        <w:tc>
          <w:tcPr>
            <w:tcW w:w="657"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ascii="宋体" w:eastAsia="宋体" w:hAnsi="宋体" w:cs="Times New Roman"/>
                <w:color w:val="000000"/>
                <w:kern w:val="0"/>
                <w:sz w:val="21"/>
                <w:szCs w:val="21"/>
              </w:rPr>
              <w:t>4300</w:t>
            </w:r>
          </w:p>
        </w:tc>
        <w:tc>
          <w:tcPr>
            <w:tcW w:w="656"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ascii="宋体" w:eastAsia="宋体" w:hAnsi="宋体" w:cs="Times New Roman"/>
                <w:color w:val="000000"/>
                <w:kern w:val="0"/>
                <w:sz w:val="21"/>
                <w:szCs w:val="21"/>
              </w:rPr>
              <w:t>160</w:t>
            </w:r>
          </w:p>
        </w:tc>
        <w:tc>
          <w:tcPr>
            <w:tcW w:w="492"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eastAsia="宋体" w:cs="Times New Roman" w:hint="eastAsia"/>
                <w:color w:val="000000"/>
                <w:kern w:val="0"/>
                <w:sz w:val="21"/>
                <w:szCs w:val="21"/>
              </w:rPr>
              <w:t>远期</w:t>
            </w:r>
          </w:p>
        </w:tc>
        <w:tc>
          <w:tcPr>
            <w:tcW w:w="1148" w:type="pct"/>
            <w:vAlign w:val="center"/>
          </w:tcPr>
          <w:p w:rsidR="00DB3453" w:rsidRDefault="006D10F6">
            <w:pPr>
              <w:spacing w:line="240" w:lineRule="auto"/>
              <w:jc w:val="center"/>
              <w:textAlignment w:val="center"/>
              <w:rPr>
                <w:rFonts w:ascii="Times" w:eastAsiaTheme="majorEastAsia" w:hAnsi="Times" w:cs="Times"/>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2704" w:type="pct"/>
            <w:gridSpan w:val="4"/>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Times" w:eastAsiaTheme="majorEastAsia" w:hAnsi="Times" w:cs="Times"/>
                <w:b/>
                <w:bCs/>
                <w:color w:val="000000"/>
                <w:kern w:val="0"/>
                <w:sz w:val="21"/>
                <w:szCs w:val="21"/>
              </w:rPr>
              <w:t>合计</w:t>
            </w:r>
          </w:p>
        </w:tc>
        <w:tc>
          <w:tcPr>
            <w:tcW w:w="656" w:type="pct"/>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r>
              <w:rPr>
                <w:rFonts w:ascii="宋体" w:eastAsia="宋体" w:hAnsi="宋体" w:cs="Times"/>
                <w:kern w:val="0"/>
                <w:sz w:val="21"/>
                <w:szCs w:val="21"/>
              </w:rPr>
              <w:t>998</w:t>
            </w:r>
          </w:p>
        </w:tc>
        <w:tc>
          <w:tcPr>
            <w:tcW w:w="492" w:type="pct"/>
            <w:vAlign w:val="center"/>
          </w:tcPr>
          <w:p w:rsidR="00DB3453" w:rsidRDefault="00DB3453">
            <w:pPr>
              <w:spacing w:line="240" w:lineRule="auto"/>
              <w:jc w:val="center"/>
              <w:rPr>
                <w:rFonts w:ascii="Times" w:eastAsiaTheme="majorEastAsia" w:hAnsi="Times" w:cs="Times"/>
                <w:kern w:val="0"/>
                <w:sz w:val="21"/>
                <w:szCs w:val="21"/>
              </w:rPr>
            </w:pPr>
          </w:p>
        </w:tc>
        <w:tc>
          <w:tcPr>
            <w:tcW w:w="1148"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19"/>
        <w:spacing w:line="560" w:lineRule="exact"/>
        <w:ind w:firstLine="643"/>
        <w:rPr>
          <w:rFonts w:ascii="仿宋_GB2312" w:eastAsia="仿宋_GB2312" w:hAnsi="Times" w:cs="Times"/>
          <w:b/>
          <w:sz w:val="32"/>
          <w:szCs w:val="32"/>
        </w:rPr>
      </w:pPr>
      <w:r>
        <w:rPr>
          <w:rFonts w:ascii="宋体" w:eastAsia="宋体" w:hAnsi="宋体" w:cs="Times" w:hint="eastAsia"/>
          <w:b/>
          <w:sz w:val="32"/>
          <w:szCs w:val="32"/>
        </w:rPr>
        <w:t>2</w:t>
      </w:r>
      <w:r>
        <w:rPr>
          <w:rFonts w:ascii="仿宋_GB2312" w:eastAsia="仿宋_GB2312" w:hAnsi="Times" w:cs="Times" w:hint="eastAsia"/>
          <w:b/>
          <w:sz w:val="32"/>
          <w:szCs w:val="32"/>
        </w:rPr>
        <w:t>、</w:t>
      </w:r>
      <w:proofErr w:type="gramStart"/>
      <w:r>
        <w:rPr>
          <w:rFonts w:ascii="仿宋_GB2312" w:eastAsia="仿宋_GB2312" w:hAnsi="Times" w:cs="Times" w:hint="eastAsia"/>
          <w:b/>
          <w:sz w:val="32"/>
          <w:szCs w:val="32"/>
        </w:rPr>
        <w:t>沣</w:t>
      </w:r>
      <w:proofErr w:type="gramEnd"/>
      <w:r>
        <w:rPr>
          <w:rFonts w:ascii="仿宋_GB2312" w:eastAsia="仿宋_GB2312" w:hAnsi="Times" w:cs="Times" w:hint="eastAsia"/>
          <w:b/>
          <w:sz w:val="32"/>
          <w:szCs w:val="32"/>
        </w:rPr>
        <w:t>东新城路外公共停车场规划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proofErr w:type="gramStart"/>
      <w:r>
        <w:rPr>
          <w:rFonts w:ascii="仿宋_GB2312" w:eastAsia="仿宋_GB2312" w:hAnsi="Times" w:cs="Times" w:hint="eastAsia"/>
          <w:sz w:val="32"/>
          <w:szCs w:val="32"/>
        </w:rPr>
        <w:t>沣</w:t>
      </w:r>
      <w:proofErr w:type="gramEnd"/>
      <w:r>
        <w:rPr>
          <w:rFonts w:ascii="仿宋_GB2312" w:eastAsia="仿宋_GB2312" w:hAnsi="Times" w:cs="Times" w:hint="eastAsia"/>
          <w:sz w:val="32"/>
          <w:szCs w:val="32"/>
        </w:rPr>
        <w:t>东新城规划建设停车场</w:t>
      </w:r>
      <w:r>
        <w:rPr>
          <w:rFonts w:ascii="宋体" w:eastAsia="宋体" w:hAnsi="宋体" w:cs="Times" w:hint="eastAsia"/>
          <w:sz w:val="32"/>
          <w:szCs w:val="32"/>
        </w:rPr>
        <w:t>48</w:t>
      </w:r>
      <w:r>
        <w:rPr>
          <w:rFonts w:ascii="仿宋_GB2312" w:eastAsia="仿宋_GB2312" w:hAnsi="Times" w:cs="Times" w:hint="eastAsia"/>
          <w:sz w:val="32"/>
          <w:szCs w:val="32"/>
        </w:rPr>
        <w:t>处，提供车位</w:t>
      </w:r>
      <w:r>
        <w:rPr>
          <w:rFonts w:ascii="宋体" w:eastAsia="宋体" w:hAnsi="宋体" w:cs="Times" w:hint="eastAsia"/>
          <w:sz w:val="32"/>
          <w:szCs w:val="32"/>
        </w:rPr>
        <w:t>17120</w:t>
      </w:r>
      <w:r>
        <w:rPr>
          <w:rFonts w:ascii="仿宋_GB2312" w:eastAsia="仿宋_GB2312" w:hAnsi="Times" w:cs="Times" w:hint="eastAsia"/>
          <w:sz w:val="32"/>
          <w:szCs w:val="32"/>
        </w:rPr>
        <w:t>个。其中独立用地停车场</w:t>
      </w:r>
      <w:r>
        <w:rPr>
          <w:rFonts w:ascii="宋体" w:eastAsia="宋体" w:hAnsi="宋体" w:cs="Times" w:hint="eastAsia"/>
          <w:sz w:val="32"/>
          <w:szCs w:val="32"/>
        </w:rPr>
        <w:t>14</w:t>
      </w:r>
      <w:r>
        <w:rPr>
          <w:rFonts w:ascii="仿宋_GB2312" w:eastAsia="仿宋_GB2312" w:hAnsi="Times" w:cs="Times" w:hint="eastAsia"/>
          <w:sz w:val="32"/>
          <w:szCs w:val="32"/>
        </w:rPr>
        <w:t>处，提供车位</w:t>
      </w:r>
      <w:r>
        <w:rPr>
          <w:rFonts w:ascii="宋体" w:eastAsia="宋体" w:hAnsi="宋体" w:cs="Times" w:hint="eastAsia"/>
          <w:sz w:val="32"/>
          <w:szCs w:val="32"/>
        </w:rPr>
        <w:t>5669</w:t>
      </w:r>
      <w:r>
        <w:rPr>
          <w:rFonts w:ascii="仿宋_GB2312" w:eastAsia="仿宋_GB2312" w:hAnsi="Times" w:cs="Times" w:hint="eastAsia"/>
          <w:sz w:val="32"/>
          <w:szCs w:val="32"/>
        </w:rPr>
        <w:t>个；结合绿地停车场</w:t>
      </w:r>
      <w:r>
        <w:rPr>
          <w:rFonts w:ascii="宋体" w:eastAsia="宋体" w:hAnsi="宋体" w:cs="Times" w:hint="eastAsia"/>
          <w:sz w:val="32"/>
          <w:szCs w:val="32"/>
        </w:rPr>
        <w:t>27</w:t>
      </w:r>
      <w:r>
        <w:rPr>
          <w:rFonts w:ascii="仿宋_GB2312" w:eastAsia="仿宋_GB2312" w:hAnsi="Times" w:cs="Times" w:hint="eastAsia"/>
          <w:sz w:val="32"/>
          <w:szCs w:val="32"/>
        </w:rPr>
        <w:lastRenderedPageBreak/>
        <w:t>处，提供车位</w:t>
      </w:r>
      <w:r>
        <w:rPr>
          <w:rFonts w:ascii="宋体" w:eastAsia="宋体" w:hAnsi="宋体" w:cs="Times" w:hint="eastAsia"/>
          <w:sz w:val="32"/>
          <w:szCs w:val="32"/>
        </w:rPr>
        <w:t>9680</w:t>
      </w:r>
      <w:r>
        <w:rPr>
          <w:rFonts w:ascii="仿宋_GB2312" w:eastAsia="仿宋_GB2312" w:hAnsi="Times" w:cs="Times" w:hint="eastAsia"/>
          <w:sz w:val="32"/>
          <w:szCs w:val="32"/>
        </w:rPr>
        <w:t>个；非绿地地下空间开发停车场</w:t>
      </w:r>
      <w:r>
        <w:rPr>
          <w:rFonts w:ascii="宋体" w:eastAsia="宋体" w:hAnsi="宋体" w:cs="Times" w:hint="eastAsia"/>
          <w:sz w:val="32"/>
          <w:szCs w:val="32"/>
        </w:rPr>
        <w:t>3</w:t>
      </w:r>
      <w:r>
        <w:rPr>
          <w:rFonts w:ascii="仿宋_GB2312" w:eastAsia="仿宋_GB2312" w:hAnsi="Times" w:cs="Times" w:hint="eastAsia"/>
          <w:sz w:val="32"/>
          <w:szCs w:val="32"/>
        </w:rPr>
        <w:t>处，提供车位</w:t>
      </w:r>
      <w:r>
        <w:rPr>
          <w:rFonts w:ascii="宋体" w:eastAsia="宋体" w:hAnsi="宋体" w:cs="Times" w:hint="eastAsia"/>
          <w:sz w:val="32"/>
          <w:szCs w:val="32"/>
        </w:rPr>
        <w:t>525</w:t>
      </w:r>
      <w:r>
        <w:rPr>
          <w:rFonts w:ascii="仿宋_GB2312" w:eastAsia="仿宋_GB2312" w:hAnsi="Times" w:cs="Times" w:hint="eastAsia"/>
          <w:sz w:val="32"/>
          <w:szCs w:val="32"/>
        </w:rPr>
        <w:t>个；综合代建</w:t>
      </w:r>
      <w:r>
        <w:rPr>
          <w:rFonts w:ascii="宋体" w:eastAsia="宋体" w:hAnsi="宋体" w:cs="Times" w:hint="eastAsia"/>
          <w:sz w:val="32"/>
          <w:szCs w:val="32"/>
        </w:rPr>
        <w:t>4</w:t>
      </w:r>
      <w:r>
        <w:rPr>
          <w:rFonts w:ascii="仿宋_GB2312" w:eastAsia="仿宋_GB2312" w:hAnsi="Times" w:cs="Times" w:hint="eastAsia"/>
          <w:sz w:val="32"/>
          <w:szCs w:val="32"/>
        </w:rPr>
        <w:t>处，提供车位</w:t>
      </w:r>
      <w:r>
        <w:rPr>
          <w:rFonts w:ascii="宋体" w:eastAsia="宋体" w:hAnsi="宋体" w:cs="Times" w:hint="eastAsia"/>
          <w:sz w:val="32"/>
          <w:szCs w:val="32"/>
        </w:rPr>
        <w:t>1246</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proofErr w:type="gramStart"/>
      <w:r>
        <w:rPr>
          <w:rFonts w:ascii="Times" w:hAnsi="Times" w:cs="Times"/>
          <w:lang w:val="sq-AL" w:bidi="en-US"/>
        </w:rPr>
        <w:t>沣</w:t>
      </w:r>
      <w:proofErr w:type="gramEnd"/>
      <w:r>
        <w:rPr>
          <w:rFonts w:ascii="Times" w:hAnsi="Times" w:cs="Times"/>
          <w:lang w:val="sq-AL" w:bidi="en-US"/>
        </w:rPr>
        <w:t>东新城近远期规划路外公共停车场汇总表</w:t>
      </w:r>
    </w:p>
    <w:tbl>
      <w:tblPr>
        <w:tblStyle w:val="45"/>
        <w:tblW w:w="5000" w:type="pct"/>
        <w:tblLook w:val="04A0" w:firstRow="1" w:lastRow="0" w:firstColumn="1" w:lastColumn="0" w:noHBand="0" w:noVBand="1"/>
      </w:tblPr>
      <w:tblGrid>
        <w:gridCol w:w="444"/>
        <w:gridCol w:w="2624"/>
        <w:gridCol w:w="730"/>
        <w:gridCol w:w="1171"/>
        <w:gridCol w:w="1169"/>
        <w:gridCol w:w="1316"/>
        <w:gridCol w:w="1607"/>
      </w:tblGrid>
      <w:tr w:rsidR="00DB3453">
        <w:trPr>
          <w:trHeight w:val="229"/>
          <w:tblHeader/>
        </w:trPr>
        <w:tc>
          <w:tcPr>
            <w:tcW w:w="245"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t>序号</w:t>
            </w:r>
          </w:p>
        </w:tc>
        <w:tc>
          <w:tcPr>
            <w:tcW w:w="1448"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403"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646"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645"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726"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888" w:type="pct"/>
            <w:shd w:val="clear" w:color="auto" w:fill="auto"/>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站前广场停车场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3</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809</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河湿地公园</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生态停车场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昆明池东停车场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12734</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503</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昆明池西停车场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18018</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1077</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5</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老旧小区（至乐小区、龙华小区）改造项目停车场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R</w:t>
            </w:r>
            <w:r>
              <w:rPr>
                <w:rFonts w:ascii="宋体" w:eastAsia="宋体" w:hAnsi="宋体" w:cs="Times New Roman"/>
                <w:color w:val="000000"/>
                <w:kern w:val="0"/>
                <w:sz w:val="21"/>
                <w:szCs w:val="21"/>
              </w:rPr>
              <w:t>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hint="eastAsia"/>
                <w:color w:val="000000"/>
                <w:kern w:val="0"/>
                <w:sz w:val="21"/>
                <w:szCs w:val="21"/>
              </w:rPr>
              <w:t>578</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6</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老旧小区（</w:t>
            </w:r>
            <w:proofErr w:type="gramStart"/>
            <w:r>
              <w:rPr>
                <w:rFonts w:eastAsia="宋体" w:cs="Times New Roman"/>
                <w:color w:val="000000"/>
                <w:kern w:val="0"/>
                <w:sz w:val="21"/>
                <w:szCs w:val="21"/>
              </w:rPr>
              <w:t>陕一针</w:t>
            </w:r>
            <w:proofErr w:type="gramEnd"/>
            <w:r>
              <w:rPr>
                <w:rFonts w:eastAsia="宋体" w:cs="Times New Roman"/>
                <w:color w:val="000000"/>
                <w:kern w:val="0"/>
                <w:sz w:val="21"/>
                <w:szCs w:val="21"/>
              </w:rPr>
              <w:t>小区）改造项目停车场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R</w:t>
            </w:r>
            <w:r>
              <w:rPr>
                <w:rFonts w:ascii="宋体" w:eastAsia="宋体" w:hAnsi="宋体" w:cs="Times New Roman"/>
                <w:color w:val="000000"/>
                <w:kern w:val="0"/>
                <w:sz w:val="21"/>
                <w:szCs w:val="21"/>
              </w:rPr>
              <w:t>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hint="eastAsia"/>
                <w:color w:val="000000"/>
                <w:kern w:val="0"/>
                <w:sz w:val="21"/>
                <w:szCs w:val="21"/>
              </w:rPr>
              <w:t>150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7</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老旧小区（光华家属院）改造项目停车场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R</w:t>
            </w:r>
            <w:r>
              <w:rPr>
                <w:rFonts w:ascii="宋体" w:eastAsia="宋体" w:hAnsi="宋体" w:cs="Times New Roman"/>
                <w:color w:val="000000"/>
                <w:kern w:val="0"/>
                <w:sz w:val="21"/>
                <w:szCs w:val="21"/>
              </w:rPr>
              <w:t>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hint="eastAsia"/>
                <w:color w:val="000000"/>
                <w:kern w:val="0"/>
                <w:sz w:val="21"/>
                <w:szCs w:val="21"/>
              </w:rPr>
              <w:t>18</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已投用</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8</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润景怡园停车场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16380</w:t>
            </w:r>
            <w:r>
              <w:rPr>
                <w:rFonts w:eastAsia="宋体" w:cs="Times New Roman"/>
                <w:color w:val="000000"/>
                <w:kern w:val="0"/>
                <w:sz w:val="21"/>
                <w:szCs w:val="21"/>
              </w:rPr>
              <w:t>.</w:t>
            </w:r>
            <w:r>
              <w:rPr>
                <w:rFonts w:ascii="宋体" w:eastAsia="宋体" w:hAnsi="宋体" w:cs="Times New Roman"/>
                <w:color w:val="000000"/>
                <w:kern w:val="0"/>
                <w:sz w:val="21"/>
                <w:szCs w:val="21"/>
              </w:rPr>
              <w:t>8</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9</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芊域溪</w:t>
            </w:r>
            <w:proofErr w:type="gramEnd"/>
            <w:r>
              <w:rPr>
                <w:rFonts w:eastAsia="宋体" w:cs="Times New Roman"/>
                <w:color w:val="000000"/>
                <w:kern w:val="0"/>
                <w:sz w:val="21"/>
                <w:szCs w:val="21"/>
              </w:rPr>
              <w:t>源</w:t>
            </w:r>
            <w:r>
              <w:rPr>
                <w:rFonts w:ascii="宋体" w:eastAsia="宋体" w:hAnsi="宋体" w:cs="Times New Roman"/>
                <w:color w:val="000000"/>
                <w:kern w:val="0"/>
                <w:sz w:val="21"/>
                <w:szCs w:val="21"/>
              </w:rPr>
              <w:t>1</w:t>
            </w:r>
            <w:r>
              <w:rPr>
                <w:rFonts w:eastAsia="宋体" w:cs="Times New Roman"/>
                <w:color w:val="000000"/>
                <w:kern w:val="0"/>
                <w:sz w:val="21"/>
                <w:szCs w:val="21"/>
              </w:rPr>
              <w:t>号停车场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21990</w:t>
            </w:r>
            <w:r>
              <w:rPr>
                <w:rFonts w:eastAsia="宋体" w:cs="Times New Roman"/>
                <w:color w:val="000000"/>
                <w:kern w:val="0"/>
                <w:sz w:val="21"/>
                <w:szCs w:val="21"/>
              </w:rPr>
              <w:t>.</w:t>
            </w:r>
            <w:r>
              <w:rPr>
                <w:rFonts w:ascii="宋体" w:eastAsia="宋体" w:hAnsi="宋体" w:cs="Times New Roman"/>
                <w:color w:val="000000"/>
                <w:kern w:val="0"/>
                <w:sz w:val="21"/>
                <w:szCs w:val="21"/>
              </w:rPr>
              <w:t>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10</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太平路停车场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5035</w:t>
            </w:r>
            <w:r>
              <w:rPr>
                <w:rFonts w:eastAsia="宋体" w:cs="Times New Roman"/>
                <w:color w:val="000000"/>
                <w:kern w:val="0"/>
                <w:sz w:val="21"/>
                <w:szCs w:val="21"/>
              </w:rPr>
              <w:t>.</w:t>
            </w:r>
            <w:r>
              <w:rPr>
                <w:rFonts w:ascii="宋体" w:eastAsia="宋体" w:hAnsi="宋体" w:cs="Times New Roman"/>
                <w:color w:val="000000"/>
                <w:kern w:val="0"/>
                <w:sz w:val="21"/>
                <w:szCs w:val="21"/>
              </w:rPr>
              <w:t>12</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11</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东九小公共停车场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27272</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225</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12</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东新城老旧小区提升改造项目停车场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R</w:t>
            </w:r>
            <w:r>
              <w:rPr>
                <w:rFonts w:ascii="宋体" w:eastAsia="宋体" w:hAnsi="宋体" w:cs="Times New Roman"/>
                <w:color w:val="000000"/>
                <w:kern w:val="0"/>
                <w:sz w:val="21"/>
                <w:szCs w:val="21"/>
              </w:rPr>
              <w:t>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13</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欢乐谷停车场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96022</w:t>
            </w:r>
            <w:r>
              <w:rPr>
                <w:rFonts w:eastAsia="宋体" w:cs="Times New Roman"/>
                <w:color w:val="000000"/>
                <w:kern w:val="0"/>
                <w:sz w:val="21"/>
                <w:szCs w:val="21"/>
              </w:rPr>
              <w:t>.</w:t>
            </w:r>
            <w:r>
              <w:rPr>
                <w:rFonts w:ascii="宋体" w:eastAsia="宋体" w:hAnsi="宋体" w:cs="Times New Roman"/>
                <w:color w:val="000000"/>
                <w:kern w:val="0"/>
                <w:sz w:val="21"/>
                <w:szCs w:val="21"/>
              </w:rPr>
              <w:t>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14</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东国际医院停车场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43847</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1810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15</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芊域溪</w:t>
            </w:r>
            <w:proofErr w:type="gramEnd"/>
            <w:r>
              <w:rPr>
                <w:rFonts w:eastAsia="宋体" w:cs="Times New Roman"/>
                <w:color w:val="000000"/>
                <w:kern w:val="0"/>
                <w:sz w:val="21"/>
                <w:szCs w:val="21"/>
              </w:rPr>
              <w:t>源</w:t>
            </w:r>
            <w:r>
              <w:rPr>
                <w:rFonts w:ascii="宋体" w:eastAsia="宋体" w:hAnsi="宋体" w:cs="Times New Roman"/>
                <w:color w:val="000000"/>
                <w:kern w:val="0"/>
                <w:sz w:val="21"/>
                <w:szCs w:val="21"/>
              </w:rPr>
              <w:t>2</w:t>
            </w:r>
            <w:r>
              <w:rPr>
                <w:rFonts w:eastAsia="宋体" w:cs="Times New Roman"/>
                <w:color w:val="000000"/>
                <w:kern w:val="0"/>
                <w:sz w:val="21"/>
                <w:szCs w:val="21"/>
              </w:rPr>
              <w:t>号停车场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6226</w:t>
            </w:r>
            <w:r>
              <w:rPr>
                <w:rFonts w:eastAsia="宋体" w:cs="Times New Roman"/>
                <w:color w:val="000000"/>
                <w:kern w:val="0"/>
                <w:sz w:val="21"/>
                <w:szCs w:val="21"/>
              </w:rPr>
              <w:t>.</w:t>
            </w:r>
            <w:r>
              <w:rPr>
                <w:rFonts w:ascii="宋体" w:eastAsia="宋体" w:hAnsi="宋体" w:cs="Times New Roman"/>
                <w:color w:val="000000"/>
                <w:kern w:val="0"/>
                <w:sz w:val="21"/>
                <w:szCs w:val="21"/>
              </w:rPr>
              <w:t>69</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16</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启航馨苑停车场</w:t>
            </w:r>
            <w:proofErr w:type="gramEnd"/>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3999</w:t>
            </w:r>
            <w:r>
              <w:rPr>
                <w:rFonts w:eastAsia="宋体" w:cs="Times New Roman"/>
                <w:color w:val="000000"/>
                <w:kern w:val="0"/>
                <w:sz w:val="21"/>
                <w:szCs w:val="21"/>
              </w:rPr>
              <w:t>.</w:t>
            </w:r>
            <w:r>
              <w:rPr>
                <w:rFonts w:ascii="宋体" w:eastAsia="宋体" w:hAnsi="宋体" w:cs="Times New Roman"/>
                <w:color w:val="000000"/>
                <w:kern w:val="0"/>
                <w:sz w:val="21"/>
                <w:szCs w:val="21"/>
              </w:rPr>
              <w:t>99</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w:t>
            </w:r>
            <w:r>
              <w:rPr>
                <w:rFonts w:eastAsia="宋体" w:cs="Times New Roman"/>
                <w:color w:val="000000"/>
                <w:kern w:val="0"/>
                <w:sz w:val="21"/>
                <w:szCs w:val="21"/>
              </w:rPr>
              <w:t>层机械式立体停车楼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17</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征和五路停车场</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4899</w:t>
            </w:r>
            <w:r>
              <w:rPr>
                <w:rFonts w:eastAsia="宋体" w:cs="Times New Roman"/>
                <w:color w:val="000000"/>
                <w:kern w:val="0"/>
                <w:sz w:val="21"/>
                <w:szCs w:val="21"/>
              </w:rPr>
              <w:t>.</w:t>
            </w:r>
            <w:r>
              <w:rPr>
                <w:rFonts w:ascii="宋体" w:eastAsia="宋体" w:hAnsi="宋体" w:cs="Times New Roman"/>
                <w:color w:val="000000"/>
                <w:kern w:val="0"/>
                <w:sz w:val="21"/>
                <w:szCs w:val="21"/>
              </w:rPr>
              <w:t>03</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近三年</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w:t>
            </w:r>
            <w:r>
              <w:rPr>
                <w:rFonts w:eastAsia="宋体" w:cs="Times New Roman"/>
                <w:color w:val="000000"/>
                <w:kern w:val="0"/>
                <w:sz w:val="21"/>
                <w:szCs w:val="21"/>
              </w:rPr>
              <w:t>层机械式立体停车楼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18</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HJ-</w:t>
            </w:r>
            <w:r>
              <w:rPr>
                <w:rFonts w:ascii="宋体" w:eastAsia="宋体" w:hAnsi="宋体" w:cs="Times New Roman"/>
                <w:color w:val="000000"/>
                <w:kern w:val="0"/>
                <w:sz w:val="21"/>
                <w:szCs w:val="21"/>
              </w:rPr>
              <w:t>02</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53077</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19</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KMC-</w:t>
            </w:r>
            <w:r>
              <w:rPr>
                <w:rFonts w:ascii="宋体" w:eastAsia="宋体" w:hAnsi="宋体" w:cs="Times New Roman"/>
                <w:color w:val="000000"/>
                <w:kern w:val="0"/>
                <w:sz w:val="21"/>
                <w:szCs w:val="21"/>
              </w:rPr>
              <w:t>01</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14321</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20</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KMC-</w:t>
            </w:r>
            <w:r>
              <w:rPr>
                <w:rFonts w:ascii="宋体" w:eastAsia="宋体" w:hAnsi="宋体" w:cs="Times New Roman"/>
                <w:color w:val="000000"/>
                <w:kern w:val="0"/>
                <w:sz w:val="21"/>
                <w:szCs w:val="21"/>
              </w:rPr>
              <w:t>02</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83243</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21</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KMC-</w:t>
            </w:r>
            <w:r>
              <w:rPr>
                <w:rFonts w:ascii="宋体" w:eastAsia="宋体" w:hAnsi="宋体" w:cs="Times New Roman"/>
                <w:color w:val="000000"/>
                <w:kern w:val="0"/>
                <w:sz w:val="21"/>
                <w:szCs w:val="21"/>
              </w:rPr>
              <w:t>03</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283717</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22</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01</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59951</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23</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02</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31580</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24</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03</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19266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lastRenderedPageBreak/>
              <w:t>25</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04</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17519</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26</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05</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23610</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27</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06</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35697</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28</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07</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45425</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29</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08</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12283</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30</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09</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28054</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31</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KT-</w:t>
            </w:r>
            <w:r>
              <w:rPr>
                <w:rFonts w:ascii="宋体" w:eastAsia="宋体" w:hAnsi="宋体" w:cs="Times New Roman"/>
                <w:color w:val="000000"/>
                <w:kern w:val="0"/>
                <w:sz w:val="21"/>
                <w:szCs w:val="21"/>
              </w:rPr>
              <w:t>10</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14428</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32</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LCB-</w:t>
            </w:r>
            <w:r>
              <w:rPr>
                <w:rFonts w:ascii="宋体" w:eastAsia="宋体" w:hAnsi="宋体" w:cs="Times New Roman"/>
                <w:color w:val="000000"/>
                <w:kern w:val="0"/>
                <w:sz w:val="21"/>
                <w:szCs w:val="21"/>
              </w:rPr>
              <w:t>01</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4996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33</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LCB-</w:t>
            </w:r>
            <w:r>
              <w:rPr>
                <w:rFonts w:ascii="宋体" w:eastAsia="宋体" w:hAnsi="宋体" w:cs="Times New Roman"/>
                <w:color w:val="000000"/>
                <w:kern w:val="0"/>
                <w:sz w:val="21"/>
                <w:szCs w:val="21"/>
              </w:rPr>
              <w:t>03</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17101</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34</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LCB-</w:t>
            </w:r>
            <w:r>
              <w:rPr>
                <w:rFonts w:ascii="宋体" w:eastAsia="宋体" w:hAnsi="宋体" w:cs="Times New Roman"/>
                <w:color w:val="000000"/>
                <w:kern w:val="0"/>
                <w:sz w:val="21"/>
                <w:szCs w:val="21"/>
              </w:rPr>
              <w:t>04</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4004</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35</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03</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6685</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36</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04</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9677</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37</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05</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9601</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38</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06</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4900</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39</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08</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11463</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40</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SQ-</w:t>
            </w:r>
            <w:r>
              <w:rPr>
                <w:rFonts w:ascii="宋体" w:eastAsia="宋体" w:hAnsi="宋体" w:cs="Times New Roman"/>
                <w:color w:val="000000"/>
                <w:kern w:val="0"/>
                <w:sz w:val="21"/>
                <w:szCs w:val="21"/>
              </w:rPr>
              <w:t>09</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4899</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41</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01</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18406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42</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02</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46826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43</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03</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70504</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44</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04</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52979</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45</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05</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47022</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46</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06</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13171</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b/>
                <w:bCs/>
                <w:color w:val="000000"/>
                <w:kern w:val="0"/>
                <w:sz w:val="21"/>
                <w:szCs w:val="21"/>
              </w:rPr>
              <w:t>47</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07</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54746</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45" w:type="pct"/>
            <w:vAlign w:val="center"/>
          </w:tcPr>
          <w:p w:rsidR="00DB3453" w:rsidRDefault="006D10F6">
            <w:pPr>
              <w:spacing w:line="240" w:lineRule="auto"/>
              <w:jc w:val="center"/>
              <w:textAlignment w:val="center"/>
              <w:rPr>
                <w:rFonts w:ascii="Times" w:eastAsiaTheme="majorEastAsia" w:hAnsi="Times" w:cs="Times"/>
                <w:b/>
                <w:bCs/>
                <w:color w:val="000000"/>
                <w:kern w:val="0"/>
                <w:sz w:val="21"/>
                <w:szCs w:val="21"/>
              </w:rPr>
            </w:pPr>
            <w:r>
              <w:rPr>
                <w:rFonts w:ascii="宋体" w:eastAsia="宋体" w:hAnsi="宋体" w:cs="Times" w:hint="eastAsia"/>
                <w:b/>
                <w:bCs/>
                <w:color w:val="000000"/>
                <w:kern w:val="0"/>
                <w:sz w:val="21"/>
                <w:szCs w:val="21"/>
              </w:rPr>
              <w:t>4</w:t>
            </w:r>
            <w:r>
              <w:rPr>
                <w:rFonts w:ascii="宋体" w:eastAsia="宋体" w:hAnsi="宋体" w:cs="Times"/>
                <w:b/>
                <w:bCs/>
                <w:color w:val="000000"/>
                <w:kern w:val="0"/>
                <w:sz w:val="21"/>
                <w:szCs w:val="21"/>
              </w:rPr>
              <w:t>8</w:t>
            </w:r>
          </w:p>
        </w:tc>
        <w:tc>
          <w:tcPr>
            <w:tcW w:w="144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WS-</w:t>
            </w:r>
            <w:r>
              <w:rPr>
                <w:rFonts w:ascii="宋体" w:eastAsia="宋体" w:hAnsi="宋体" w:cs="Times New Roman"/>
                <w:color w:val="000000"/>
                <w:kern w:val="0"/>
                <w:sz w:val="21"/>
                <w:szCs w:val="21"/>
              </w:rPr>
              <w:t>09</w:t>
            </w:r>
          </w:p>
        </w:tc>
        <w:tc>
          <w:tcPr>
            <w:tcW w:w="403"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46" w:type="pct"/>
            <w:vAlign w:val="center"/>
          </w:tcPr>
          <w:p w:rsidR="00DB3453" w:rsidRDefault="006D10F6">
            <w:pPr>
              <w:spacing w:line="240" w:lineRule="auto"/>
              <w:jc w:val="center"/>
              <w:rPr>
                <w:rFonts w:eastAsia="宋体" w:cs="Times New Roman"/>
                <w:color w:val="000000"/>
                <w:kern w:val="0"/>
                <w:sz w:val="21"/>
                <w:szCs w:val="21"/>
              </w:rPr>
            </w:pPr>
            <w:r>
              <w:rPr>
                <w:rFonts w:ascii="宋体" w:eastAsia="宋体" w:hAnsi="宋体" w:cs="Times New Roman"/>
                <w:color w:val="000000"/>
                <w:kern w:val="0"/>
                <w:sz w:val="21"/>
                <w:szCs w:val="21"/>
              </w:rPr>
              <w:t>43634</w:t>
            </w:r>
          </w:p>
        </w:tc>
        <w:tc>
          <w:tcPr>
            <w:tcW w:w="645"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726"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888" w:type="pct"/>
            <w:vAlign w:val="center"/>
          </w:tcPr>
          <w:p w:rsidR="00DB3453" w:rsidRDefault="006D10F6">
            <w:pPr>
              <w:spacing w:line="240" w:lineRule="auto"/>
              <w:jc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741" w:type="pct"/>
            <w:gridSpan w:val="4"/>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Times" w:eastAsiaTheme="majorEastAsia" w:hAnsi="Times" w:cs="Times"/>
                <w:b/>
                <w:bCs/>
                <w:color w:val="000000"/>
                <w:kern w:val="0"/>
                <w:sz w:val="21"/>
                <w:szCs w:val="21"/>
              </w:rPr>
              <w:t>合计</w:t>
            </w:r>
          </w:p>
        </w:tc>
        <w:tc>
          <w:tcPr>
            <w:tcW w:w="64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color w:val="000000"/>
                <w:kern w:val="0"/>
                <w:sz w:val="21"/>
                <w:szCs w:val="21"/>
              </w:rPr>
              <w:t>17120</w:t>
            </w:r>
          </w:p>
        </w:tc>
        <w:tc>
          <w:tcPr>
            <w:tcW w:w="726" w:type="pct"/>
            <w:vAlign w:val="center"/>
          </w:tcPr>
          <w:p w:rsidR="00DB3453" w:rsidRDefault="00DB3453">
            <w:pPr>
              <w:spacing w:line="240" w:lineRule="auto"/>
              <w:jc w:val="center"/>
              <w:rPr>
                <w:rFonts w:ascii="Times" w:eastAsiaTheme="majorEastAsia" w:hAnsi="Times" w:cs="Times"/>
                <w:kern w:val="0"/>
                <w:sz w:val="21"/>
                <w:szCs w:val="21"/>
              </w:rPr>
            </w:pPr>
          </w:p>
        </w:tc>
        <w:tc>
          <w:tcPr>
            <w:tcW w:w="888"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19"/>
        <w:spacing w:line="560" w:lineRule="exact"/>
        <w:ind w:firstLine="643"/>
        <w:rPr>
          <w:rFonts w:ascii="仿宋_GB2312" w:eastAsia="仿宋_GB2312" w:hAnsi="Times" w:cs="Times"/>
          <w:b/>
          <w:sz w:val="32"/>
          <w:szCs w:val="32"/>
        </w:rPr>
      </w:pPr>
      <w:r>
        <w:rPr>
          <w:rFonts w:ascii="宋体" w:eastAsia="宋体" w:hAnsi="宋体" w:cs="Times" w:hint="eastAsia"/>
          <w:b/>
          <w:sz w:val="32"/>
          <w:szCs w:val="32"/>
        </w:rPr>
        <w:t>3</w:t>
      </w:r>
      <w:r>
        <w:rPr>
          <w:rFonts w:ascii="仿宋_GB2312" w:eastAsia="仿宋_GB2312" w:hAnsi="Times" w:cs="Times" w:hint="eastAsia"/>
          <w:b/>
          <w:sz w:val="32"/>
          <w:szCs w:val="32"/>
        </w:rPr>
        <w:t>、秦汉新城路外公共停车场规划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r>
        <w:rPr>
          <w:rFonts w:ascii="仿宋_GB2312" w:eastAsia="仿宋_GB2312" w:hAnsi="Times" w:cs="Times" w:hint="eastAsia"/>
          <w:sz w:val="32"/>
          <w:szCs w:val="32"/>
        </w:rPr>
        <w:t>秦汉新城规划建设停车场</w:t>
      </w:r>
      <w:r>
        <w:rPr>
          <w:rFonts w:ascii="宋体" w:eastAsia="宋体" w:hAnsi="宋体" w:cs="Times" w:hint="eastAsia"/>
          <w:sz w:val="32"/>
          <w:szCs w:val="32"/>
        </w:rPr>
        <w:t>29</w:t>
      </w:r>
      <w:r>
        <w:rPr>
          <w:rFonts w:ascii="仿宋_GB2312" w:eastAsia="仿宋_GB2312" w:hAnsi="Times" w:cs="Times" w:hint="eastAsia"/>
          <w:sz w:val="32"/>
          <w:szCs w:val="32"/>
        </w:rPr>
        <w:t>处，提供车位</w:t>
      </w:r>
      <w:r>
        <w:rPr>
          <w:rFonts w:ascii="宋体" w:eastAsia="宋体" w:hAnsi="宋体" w:cs="Times" w:hint="eastAsia"/>
          <w:sz w:val="32"/>
          <w:szCs w:val="32"/>
        </w:rPr>
        <w:t>7961</w:t>
      </w:r>
      <w:r>
        <w:rPr>
          <w:rFonts w:ascii="仿宋_GB2312" w:eastAsia="仿宋_GB2312" w:hAnsi="Times" w:cs="Times" w:hint="eastAsia"/>
          <w:sz w:val="32"/>
          <w:szCs w:val="32"/>
        </w:rPr>
        <w:t>个。其中独立用地停车场</w:t>
      </w:r>
      <w:r>
        <w:rPr>
          <w:rFonts w:ascii="宋体" w:eastAsia="宋体" w:hAnsi="宋体" w:cs="Times" w:hint="eastAsia"/>
          <w:sz w:val="32"/>
          <w:szCs w:val="32"/>
        </w:rPr>
        <w:t>5</w:t>
      </w:r>
      <w:r>
        <w:rPr>
          <w:rFonts w:ascii="仿宋_GB2312" w:eastAsia="仿宋_GB2312" w:hAnsi="Times" w:cs="Times" w:hint="eastAsia"/>
          <w:sz w:val="32"/>
          <w:szCs w:val="32"/>
        </w:rPr>
        <w:t>处，提供车位</w:t>
      </w:r>
      <w:r>
        <w:rPr>
          <w:rFonts w:ascii="宋体" w:eastAsia="宋体" w:hAnsi="宋体" w:cs="Times" w:hint="eastAsia"/>
          <w:sz w:val="32"/>
          <w:szCs w:val="32"/>
        </w:rPr>
        <w:t>1047</w:t>
      </w:r>
      <w:r>
        <w:rPr>
          <w:rFonts w:ascii="仿宋_GB2312" w:eastAsia="仿宋_GB2312" w:hAnsi="Times" w:cs="Times" w:hint="eastAsia"/>
          <w:sz w:val="32"/>
          <w:szCs w:val="32"/>
        </w:rPr>
        <w:t>个；结合绿地停车场</w:t>
      </w:r>
      <w:r>
        <w:rPr>
          <w:rFonts w:ascii="宋体" w:eastAsia="宋体" w:hAnsi="宋体" w:cs="Times" w:hint="eastAsia"/>
          <w:sz w:val="32"/>
          <w:szCs w:val="32"/>
        </w:rPr>
        <w:t>17</w:t>
      </w:r>
      <w:r>
        <w:rPr>
          <w:rFonts w:ascii="仿宋_GB2312" w:eastAsia="仿宋_GB2312" w:hAnsi="Times" w:cs="Times" w:hint="eastAsia"/>
          <w:sz w:val="32"/>
          <w:szCs w:val="32"/>
        </w:rPr>
        <w:t>处，提供车位</w:t>
      </w:r>
      <w:r>
        <w:rPr>
          <w:rFonts w:ascii="宋体" w:eastAsia="宋体" w:hAnsi="宋体" w:cs="Times" w:hint="eastAsia"/>
          <w:sz w:val="32"/>
          <w:szCs w:val="32"/>
        </w:rPr>
        <w:t>5544</w:t>
      </w:r>
      <w:r>
        <w:rPr>
          <w:rFonts w:ascii="仿宋_GB2312" w:eastAsia="仿宋_GB2312" w:hAnsi="Times" w:cs="Times" w:hint="eastAsia"/>
          <w:sz w:val="32"/>
          <w:szCs w:val="32"/>
        </w:rPr>
        <w:t>个；非绿地地下空间开发停车场</w:t>
      </w:r>
      <w:r>
        <w:rPr>
          <w:rFonts w:ascii="宋体" w:eastAsia="宋体" w:hAnsi="宋体" w:cs="Times" w:hint="eastAsia"/>
          <w:sz w:val="32"/>
          <w:szCs w:val="32"/>
        </w:rPr>
        <w:t>4</w:t>
      </w:r>
      <w:r>
        <w:rPr>
          <w:rFonts w:ascii="仿宋_GB2312" w:eastAsia="仿宋_GB2312" w:hAnsi="Times" w:cs="Times" w:hint="eastAsia"/>
          <w:sz w:val="32"/>
          <w:szCs w:val="32"/>
        </w:rPr>
        <w:t>处，提供车位</w:t>
      </w:r>
      <w:r>
        <w:rPr>
          <w:rFonts w:ascii="宋体" w:eastAsia="宋体" w:hAnsi="宋体" w:cs="Times" w:hint="eastAsia"/>
          <w:sz w:val="32"/>
          <w:szCs w:val="32"/>
        </w:rPr>
        <w:t>750</w:t>
      </w:r>
      <w:r>
        <w:rPr>
          <w:rFonts w:ascii="仿宋_GB2312" w:eastAsia="仿宋_GB2312" w:hAnsi="Times" w:cs="Times" w:hint="eastAsia"/>
          <w:sz w:val="32"/>
          <w:szCs w:val="32"/>
        </w:rPr>
        <w:t>个；综合开发项目代建停车场</w:t>
      </w:r>
      <w:r>
        <w:rPr>
          <w:rFonts w:ascii="宋体" w:eastAsia="宋体" w:hAnsi="宋体" w:cs="Times" w:hint="eastAsia"/>
          <w:sz w:val="32"/>
          <w:szCs w:val="32"/>
        </w:rPr>
        <w:t>3</w:t>
      </w:r>
      <w:r>
        <w:rPr>
          <w:rFonts w:ascii="仿宋_GB2312" w:eastAsia="仿宋_GB2312" w:hAnsi="Times" w:cs="Times" w:hint="eastAsia"/>
          <w:sz w:val="32"/>
          <w:szCs w:val="32"/>
        </w:rPr>
        <w:t>处，提供车位</w:t>
      </w:r>
      <w:r>
        <w:rPr>
          <w:rFonts w:ascii="宋体" w:eastAsia="宋体" w:hAnsi="宋体" w:cs="Times" w:hint="eastAsia"/>
          <w:sz w:val="32"/>
          <w:szCs w:val="32"/>
        </w:rPr>
        <w:t>620</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r>
        <w:rPr>
          <w:rFonts w:ascii="Times" w:hAnsi="Times" w:cs="Times"/>
          <w:lang w:val="sq-AL" w:bidi="en-US"/>
        </w:rPr>
        <w:t>秦汉新城近远期规划路外公共停车场汇总表</w:t>
      </w:r>
    </w:p>
    <w:tbl>
      <w:tblPr>
        <w:tblStyle w:val="45"/>
        <w:tblW w:w="5000" w:type="pct"/>
        <w:tblLook w:val="04A0" w:firstRow="1" w:lastRow="0" w:firstColumn="1" w:lastColumn="0" w:noHBand="0" w:noVBand="1"/>
      </w:tblPr>
      <w:tblGrid>
        <w:gridCol w:w="661"/>
        <w:gridCol w:w="2396"/>
        <w:gridCol w:w="931"/>
        <w:gridCol w:w="1066"/>
        <w:gridCol w:w="1064"/>
        <w:gridCol w:w="1066"/>
        <w:gridCol w:w="1877"/>
      </w:tblGrid>
      <w:tr w:rsidR="00DB3453">
        <w:trPr>
          <w:trHeight w:val="367"/>
          <w:tblHeader/>
        </w:trPr>
        <w:tc>
          <w:tcPr>
            <w:tcW w:w="365"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lastRenderedPageBreak/>
              <w:t>序号</w:t>
            </w:r>
          </w:p>
        </w:tc>
        <w:tc>
          <w:tcPr>
            <w:tcW w:w="1322"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514"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58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587"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58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1036"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茂陵博物馆停车场</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E</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47</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大</w:t>
            </w:r>
            <w:proofErr w:type="gramStart"/>
            <w:r>
              <w:rPr>
                <w:rFonts w:eastAsia="宋体" w:cs="Times New Roman" w:hint="eastAsia"/>
                <w:color w:val="000000"/>
                <w:kern w:val="0"/>
                <w:sz w:val="21"/>
                <w:szCs w:val="21"/>
              </w:rPr>
              <w:t>秦文明</w:t>
            </w:r>
            <w:proofErr w:type="gramEnd"/>
            <w:r>
              <w:rPr>
                <w:rFonts w:eastAsia="宋体" w:cs="Times New Roman" w:hint="eastAsia"/>
                <w:color w:val="000000"/>
                <w:kern w:val="0"/>
                <w:sz w:val="21"/>
                <w:szCs w:val="21"/>
              </w:rPr>
              <w:t>园停车场</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 xml:space="preserve">　</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1625</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3</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兰池大厦北侧绿带停车场</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55</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4</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摆旗寨</w:t>
            </w:r>
            <w:proofErr w:type="gramEnd"/>
            <w:r>
              <w:rPr>
                <w:rFonts w:eastAsia="宋体" w:cs="Times New Roman"/>
                <w:color w:val="000000"/>
                <w:kern w:val="0"/>
                <w:sz w:val="21"/>
                <w:szCs w:val="21"/>
              </w:rPr>
              <w:t>公园停车场</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E</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28</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生态停车位</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5</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秦汉佳苑南侧</w:t>
            </w:r>
            <w:proofErr w:type="gramEnd"/>
            <w:r>
              <w:rPr>
                <w:rFonts w:eastAsia="宋体" w:cs="Times New Roman"/>
                <w:color w:val="000000"/>
                <w:kern w:val="0"/>
                <w:sz w:val="21"/>
                <w:szCs w:val="21"/>
              </w:rPr>
              <w:t>生态停车场</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生态停车位</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6</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01</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13355</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7</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02</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21002</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8</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04</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22368</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9</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05</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61833</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10</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08</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30715</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11</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09</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3903</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12</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12</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27046</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13</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01</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99793</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14</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02</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B</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15</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03</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24875</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16</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04</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30089</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17</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05</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46942</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18</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06</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3058</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19</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07</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33054</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20</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08</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4316</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21</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09</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5</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22</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YB-</w:t>
            </w:r>
            <w:r>
              <w:rPr>
                <w:rFonts w:ascii="宋体" w:eastAsia="宋体" w:hAnsi="宋体" w:cs="Times New Roman"/>
                <w:color w:val="000000"/>
                <w:kern w:val="0"/>
                <w:sz w:val="21"/>
                <w:szCs w:val="21"/>
              </w:rPr>
              <w:t>10</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26630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270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23</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01</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17436</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24</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03</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7000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25</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04</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4</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53405</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26</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05</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3500</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27</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06</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B</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28</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07</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B</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结合项目综合代建</w:t>
            </w:r>
          </w:p>
        </w:tc>
      </w:tr>
      <w:tr w:rsidR="00DB3453">
        <w:trPr>
          <w:trHeight w:val="276"/>
        </w:trPr>
        <w:tc>
          <w:tcPr>
            <w:tcW w:w="365"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b/>
                <w:bCs/>
                <w:color w:val="000000"/>
                <w:kern w:val="24"/>
                <w:sz w:val="21"/>
                <w:szCs w:val="21"/>
              </w:rPr>
              <w:t>29</w:t>
            </w:r>
          </w:p>
        </w:tc>
        <w:tc>
          <w:tcPr>
            <w:tcW w:w="1322"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ZL-</w:t>
            </w:r>
            <w:r>
              <w:rPr>
                <w:rFonts w:ascii="宋体" w:eastAsia="宋体" w:hAnsi="宋体" w:cs="Times New Roman"/>
                <w:color w:val="000000"/>
                <w:kern w:val="0"/>
                <w:sz w:val="21"/>
                <w:szCs w:val="21"/>
              </w:rPr>
              <w:t>09</w:t>
            </w:r>
          </w:p>
        </w:tc>
        <w:tc>
          <w:tcPr>
            <w:tcW w:w="51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4934</w:t>
            </w:r>
          </w:p>
        </w:tc>
        <w:tc>
          <w:tcPr>
            <w:tcW w:w="58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103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2789" w:type="pct"/>
            <w:gridSpan w:val="4"/>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Times" w:eastAsiaTheme="majorEastAsia" w:hAnsi="Times" w:cs="Times"/>
                <w:b/>
                <w:bCs/>
                <w:color w:val="000000"/>
                <w:kern w:val="24"/>
                <w:sz w:val="21"/>
                <w:szCs w:val="21"/>
              </w:rPr>
              <w:t>合计</w:t>
            </w:r>
          </w:p>
        </w:tc>
        <w:tc>
          <w:tcPr>
            <w:tcW w:w="587"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color w:val="000000"/>
                <w:kern w:val="24"/>
                <w:sz w:val="21"/>
                <w:szCs w:val="21"/>
              </w:rPr>
              <w:t>7961</w:t>
            </w:r>
          </w:p>
        </w:tc>
        <w:tc>
          <w:tcPr>
            <w:tcW w:w="588" w:type="pct"/>
            <w:vAlign w:val="center"/>
          </w:tcPr>
          <w:p w:rsidR="00DB3453" w:rsidRDefault="00DB3453">
            <w:pPr>
              <w:spacing w:line="240" w:lineRule="auto"/>
              <w:jc w:val="center"/>
              <w:rPr>
                <w:rFonts w:ascii="Times" w:eastAsiaTheme="majorEastAsia" w:hAnsi="Times" w:cs="Times"/>
                <w:kern w:val="0"/>
                <w:sz w:val="21"/>
                <w:szCs w:val="21"/>
              </w:rPr>
            </w:pPr>
          </w:p>
        </w:tc>
        <w:tc>
          <w:tcPr>
            <w:tcW w:w="1036"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19"/>
        <w:spacing w:line="560" w:lineRule="exact"/>
        <w:ind w:firstLine="643"/>
        <w:rPr>
          <w:rFonts w:ascii="仿宋_GB2312" w:eastAsia="仿宋_GB2312" w:hAnsi="Times" w:cs="Times"/>
          <w:b/>
          <w:sz w:val="32"/>
          <w:szCs w:val="32"/>
        </w:rPr>
      </w:pPr>
      <w:r>
        <w:rPr>
          <w:rFonts w:ascii="宋体" w:eastAsia="宋体" w:hAnsi="宋体" w:cs="Times" w:hint="eastAsia"/>
          <w:b/>
          <w:sz w:val="32"/>
          <w:szCs w:val="32"/>
        </w:rPr>
        <w:lastRenderedPageBreak/>
        <w:t>4</w:t>
      </w:r>
      <w:r>
        <w:rPr>
          <w:rFonts w:ascii="仿宋_GB2312" w:eastAsia="仿宋_GB2312" w:hAnsi="Times" w:cs="Times" w:hint="eastAsia"/>
          <w:b/>
          <w:sz w:val="32"/>
          <w:szCs w:val="32"/>
        </w:rPr>
        <w:t>、</w:t>
      </w:r>
      <w:proofErr w:type="gramStart"/>
      <w:r>
        <w:rPr>
          <w:rFonts w:ascii="仿宋_GB2312" w:eastAsia="仿宋_GB2312" w:hAnsi="Times" w:cs="Times" w:hint="eastAsia"/>
          <w:b/>
          <w:sz w:val="32"/>
          <w:szCs w:val="32"/>
        </w:rPr>
        <w:t>沣</w:t>
      </w:r>
      <w:proofErr w:type="gramEnd"/>
      <w:r>
        <w:rPr>
          <w:rFonts w:ascii="仿宋_GB2312" w:eastAsia="仿宋_GB2312" w:hAnsi="Times" w:cs="Times" w:hint="eastAsia"/>
          <w:b/>
          <w:sz w:val="32"/>
          <w:szCs w:val="32"/>
        </w:rPr>
        <w:t>西新城路外公共停车场规划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proofErr w:type="gramStart"/>
      <w:r>
        <w:rPr>
          <w:rFonts w:ascii="仿宋_GB2312" w:eastAsia="仿宋_GB2312" w:hAnsi="Times" w:cs="Times" w:hint="eastAsia"/>
          <w:sz w:val="32"/>
          <w:szCs w:val="32"/>
        </w:rPr>
        <w:t>沣</w:t>
      </w:r>
      <w:proofErr w:type="gramEnd"/>
      <w:r>
        <w:rPr>
          <w:rFonts w:ascii="仿宋_GB2312" w:eastAsia="仿宋_GB2312" w:hAnsi="Times" w:cs="Times" w:hint="eastAsia"/>
          <w:sz w:val="32"/>
          <w:szCs w:val="32"/>
        </w:rPr>
        <w:t>西新城规划建设停车场</w:t>
      </w:r>
      <w:r>
        <w:rPr>
          <w:rFonts w:ascii="宋体" w:eastAsia="宋体" w:hAnsi="宋体" w:cs="Times" w:hint="eastAsia"/>
          <w:sz w:val="32"/>
          <w:szCs w:val="32"/>
        </w:rPr>
        <w:t>43</w:t>
      </w:r>
      <w:r>
        <w:rPr>
          <w:rFonts w:ascii="仿宋_GB2312" w:eastAsia="仿宋_GB2312" w:hAnsi="Times" w:cs="Times" w:hint="eastAsia"/>
          <w:sz w:val="32"/>
          <w:szCs w:val="32"/>
        </w:rPr>
        <w:t>处，提供车位</w:t>
      </w:r>
      <w:r>
        <w:rPr>
          <w:rFonts w:ascii="宋体" w:eastAsia="宋体" w:hAnsi="宋体" w:cs="Times" w:hint="eastAsia"/>
          <w:sz w:val="32"/>
          <w:szCs w:val="32"/>
        </w:rPr>
        <w:t>13550</w:t>
      </w:r>
      <w:r>
        <w:rPr>
          <w:rFonts w:ascii="仿宋_GB2312" w:eastAsia="仿宋_GB2312" w:hAnsi="Times" w:cs="Times" w:hint="eastAsia"/>
          <w:sz w:val="32"/>
          <w:szCs w:val="32"/>
        </w:rPr>
        <w:t>个。其中独立用地停车场</w:t>
      </w:r>
      <w:r>
        <w:rPr>
          <w:rFonts w:ascii="宋体" w:eastAsia="宋体" w:hAnsi="宋体" w:cs="Times" w:hint="eastAsia"/>
          <w:sz w:val="32"/>
          <w:szCs w:val="32"/>
        </w:rPr>
        <w:t>17</w:t>
      </w:r>
      <w:r>
        <w:rPr>
          <w:rFonts w:ascii="仿宋_GB2312" w:eastAsia="仿宋_GB2312" w:hAnsi="Times" w:cs="Times" w:hint="eastAsia"/>
          <w:sz w:val="32"/>
          <w:szCs w:val="32"/>
        </w:rPr>
        <w:t>处，提供车位</w:t>
      </w:r>
      <w:r>
        <w:rPr>
          <w:rFonts w:ascii="宋体" w:eastAsia="宋体" w:hAnsi="宋体" w:cs="Times" w:hint="eastAsia"/>
          <w:sz w:val="32"/>
          <w:szCs w:val="32"/>
        </w:rPr>
        <w:t>5030</w:t>
      </w:r>
      <w:r>
        <w:rPr>
          <w:rFonts w:ascii="仿宋_GB2312" w:eastAsia="仿宋_GB2312" w:hAnsi="Times" w:cs="Times" w:hint="eastAsia"/>
          <w:sz w:val="32"/>
          <w:szCs w:val="32"/>
        </w:rPr>
        <w:t>个；结合绿地停车场</w:t>
      </w:r>
      <w:r>
        <w:rPr>
          <w:rFonts w:ascii="宋体" w:eastAsia="宋体" w:hAnsi="宋体" w:cs="Times" w:hint="eastAsia"/>
          <w:sz w:val="32"/>
          <w:szCs w:val="32"/>
        </w:rPr>
        <w:t>26</w:t>
      </w:r>
      <w:r>
        <w:rPr>
          <w:rFonts w:ascii="仿宋_GB2312" w:eastAsia="仿宋_GB2312" w:hAnsi="Times" w:cs="Times" w:hint="eastAsia"/>
          <w:sz w:val="32"/>
          <w:szCs w:val="32"/>
        </w:rPr>
        <w:t>处，提供车位</w:t>
      </w:r>
      <w:r>
        <w:rPr>
          <w:rFonts w:ascii="宋体" w:eastAsia="宋体" w:hAnsi="宋体" w:cs="Times" w:hint="eastAsia"/>
          <w:sz w:val="32"/>
          <w:szCs w:val="32"/>
        </w:rPr>
        <w:t>8520</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proofErr w:type="gramStart"/>
      <w:r>
        <w:rPr>
          <w:rFonts w:ascii="Times" w:hAnsi="Times" w:cs="Times"/>
          <w:lang w:val="sq-AL" w:bidi="en-US"/>
        </w:rPr>
        <w:t>沣</w:t>
      </w:r>
      <w:proofErr w:type="gramEnd"/>
      <w:r>
        <w:rPr>
          <w:rFonts w:ascii="Times" w:hAnsi="Times" w:cs="Times"/>
          <w:lang w:val="sq-AL" w:bidi="en-US"/>
        </w:rPr>
        <w:t>西新城近远期规划路外公共停车场汇总表</w:t>
      </w:r>
    </w:p>
    <w:tbl>
      <w:tblPr>
        <w:tblStyle w:val="45"/>
        <w:tblW w:w="5000" w:type="pct"/>
        <w:tblLook w:val="04A0" w:firstRow="1" w:lastRow="0" w:firstColumn="1" w:lastColumn="0" w:noHBand="0" w:noVBand="1"/>
      </w:tblPr>
      <w:tblGrid>
        <w:gridCol w:w="686"/>
        <w:gridCol w:w="2570"/>
        <w:gridCol w:w="709"/>
        <w:gridCol w:w="1276"/>
        <w:gridCol w:w="1134"/>
        <w:gridCol w:w="1276"/>
        <w:gridCol w:w="1410"/>
      </w:tblGrid>
      <w:tr w:rsidR="00DB3453">
        <w:trPr>
          <w:trHeight w:val="309"/>
          <w:tblHeader/>
        </w:trPr>
        <w:tc>
          <w:tcPr>
            <w:tcW w:w="379"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t>序号</w:t>
            </w:r>
          </w:p>
        </w:tc>
        <w:tc>
          <w:tcPr>
            <w:tcW w:w="141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391"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704"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626"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704"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77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白马河公园停车场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98</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河滩面二期公园停车场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w:t>
            </w:r>
            <w:proofErr w:type="gramEnd"/>
            <w:r>
              <w:rPr>
                <w:rFonts w:eastAsia="宋体" w:cs="Times New Roman"/>
                <w:color w:val="000000"/>
                <w:kern w:val="0"/>
                <w:sz w:val="21"/>
                <w:szCs w:val="21"/>
              </w:rPr>
              <w:t>河滩面停车场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4</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沣西中心</w:t>
            </w:r>
            <w:proofErr w:type="gramEnd"/>
            <w:r>
              <w:rPr>
                <w:rFonts w:eastAsia="宋体" w:cs="Times New Roman"/>
                <w:color w:val="000000"/>
                <w:kern w:val="0"/>
                <w:sz w:val="21"/>
                <w:szCs w:val="21"/>
              </w:rPr>
              <w:t>绿廊公园停车场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106</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5</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环形公园四期停车场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6</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尚业路人防</w:t>
            </w:r>
            <w:proofErr w:type="gramEnd"/>
            <w:r>
              <w:rPr>
                <w:rFonts w:eastAsia="宋体" w:cs="Times New Roman"/>
                <w:color w:val="000000"/>
                <w:kern w:val="0"/>
                <w:sz w:val="21"/>
                <w:szCs w:val="21"/>
              </w:rPr>
              <w:t>工程停车场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7</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新能源公园地下停车场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216</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8</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环形公园人防工程地下停车场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9</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韩非路沿线及周边停车位</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27956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地上及地下停车场</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10</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天府路停车场</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7803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280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w:t>
            </w:r>
            <w:r>
              <w:rPr>
                <w:rFonts w:eastAsia="宋体" w:cs="Times New Roman"/>
                <w:color w:val="000000"/>
                <w:kern w:val="0"/>
                <w:sz w:val="21"/>
                <w:szCs w:val="21"/>
              </w:rPr>
              <w:t>层停车楼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11</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6440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12</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02</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18360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13</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03</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8385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320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14</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04</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12997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15</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05</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10178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16</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06</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10850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17</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07</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8638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18</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08</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5328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19</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09</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16718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20</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CXG-</w:t>
            </w:r>
            <w:r>
              <w:rPr>
                <w:rFonts w:ascii="宋体" w:eastAsia="宋体" w:hAnsi="宋体" w:cs="Times New Roman"/>
                <w:color w:val="000000"/>
                <w:kern w:val="0"/>
                <w:sz w:val="21"/>
                <w:szCs w:val="21"/>
              </w:rPr>
              <w:t>10</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10738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450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21</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DW-</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4089</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22</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FJ-</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2513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23</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5030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24</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02</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25</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03</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3052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lastRenderedPageBreak/>
              <w:t>26</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04</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4028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27</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05</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6101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28</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06</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29</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WB-</w:t>
            </w:r>
            <w:r>
              <w:rPr>
                <w:rFonts w:ascii="宋体" w:eastAsia="宋体" w:hAnsi="宋体" w:cs="Times New Roman"/>
                <w:color w:val="000000"/>
                <w:kern w:val="0"/>
                <w:sz w:val="21"/>
                <w:szCs w:val="21"/>
              </w:rPr>
              <w:t>07</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3012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30</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XX-</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9046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330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31</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XX-</w:t>
            </w:r>
            <w:r>
              <w:rPr>
                <w:rFonts w:ascii="宋体" w:eastAsia="宋体" w:hAnsi="宋体" w:cs="Times New Roman"/>
                <w:color w:val="000000"/>
                <w:kern w:val="0"/>
                <w:sz w:val="21"/>
                <w:szCs w:val="21"/>
              </w:rPr>
              <w:t>03</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23718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32</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XX-</w:t>
            </w:r>
            <w:r>
              <w:rPr>
                <w:rFonts w:ascii="宋体" w:eastAsia="宋体" w:hAnsi="宋体" w:cs="Times New Roman"/>
                <w:color w:val="000000"/>
                <w:kern w:val="0"/>
                <w:sz w:val="21"/>
                <w:szCs w:val="21"/>
              </w:rPr>
              <w:t>04</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19543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33</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XX-</w:t>
            </w:r>
            <w:r>
              <w:rPr>
                <w:rFonts w:ascii="宋体" w:eastAsia="宋体" w:hAnsi="宋体" w:cs="Times New Roman"/>
                <w:color w:val="000000"/>
                <w:kern w:val="0"/>
                <w:sz w:val="21"/>
                <w:szCs w:val="21"/>
              </w:rPr>
              <w:t>06</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14986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34</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26484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35</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03</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10338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36</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04</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19826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37</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05</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16050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38</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06</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47101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39</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07</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84894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40</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08</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142018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41</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09</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12634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42</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10</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31218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379" w:type="pct"/>
            <w:vAlign w:val="center"/>
          </w:tcPr>
          <w:p w:rsidR="00DB3453" w:rsidRDefault="006D10F6">
            <w:pPr>
              <w:spacing w:line="240" w:lineRule="auto"/>
              <w:jc w:val="center"/>
              <w:textAlignment w:val="center"/>
              <w:rPr>
                <w:rFonts w:ascii="Times" w:eastAsiaTheme="majorEastAsia" w:hAnsi="Times" w:cs="Times"/>
                <w:b/>
                <w:bCs/>
                <w:kern w:val="0"/>
                <w:sz w:val="21"/>
                <w:szCs w:val="21"/>
              </w:rPr>
            </w:pPr>
            <w:r>
              <w:rPr>
                <w:rFonts w:ascii="宋体" w:eastAsia="宋体" w:hAnsi="宋体" w:cs="Times" w:hint="eastAsia"/>
                <w:b/>
                <w:bCs/>
                <w:kern w:val="0"/>
                <w:sz w:val="21"/>
                <w:szCs w:val="21"/>
              </w:rPr>
              <w:t>43</w:t>
            </w:r>
          </w:p>
        </w:tc>
        <w:tc>
          <w:tcPr>
            <w:tcW w:w="141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ZX-</w:t>
            </w:r>
            <w:r>
              <w:rPr>
                <w:rFonts w:ascii="宋体" w:eastAsia="宋体" w:hAnsi="宋体" w:cs="Times New Roman"/>
                <w:color w:val="000000"/>
                <w:kern w:val="0"/>
                <w:sz w:val="21"/>
                <w:szCs w:val="21"/>
              </w:rPr>
              <w:t>11</w:t>
            </w:r>
          </w:p>
        </w:tc>
        <w:tc>
          <w:tcPr>
            <w:tcW w:w="39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104906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704"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c>
          <w:tcPr>
            <w:tcW w:w="2892" w:type="pct"/>
            <w:gridSpan w:val="4"/>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合计</w:t>
            </w:r>
          </w:p>
        </w:tc>
        <w:tc>
          <w:tcPr>
            <w:tcW w:w="626" w:type="pct"/>
            <w:vAlign w:val="center"/>
          </w:tcPr>
          <w:p w:rsidR="00DB3453" w:rsidRDefault="006D10F6">
            <w:pPr>
              <w:spacing w:line="240" w:lineRule="auto"/>
              <w:jc w:val="center"/>
              <w:textAlignment w:val="center"/>
              <w:rPr>
                <w:rFonts w:ascii="Times" w:eastAsiaTheme="majorEastAsia" w:hAnsi="Times" w:cs="Times"/>
                <w:kern w:val="0"/>
                <w:sz w:val="21"/>
                <w:szCs w:val="21"/>
              </w:rPr>
            </w:pPr>
            <w:r>
              <w:rPr>
                <w:rFonts w:ascii="宋体" w:eastAsia="宋体" w:hAnsi="宋体" w:cs="Times"/>
                <w:color w:val="000000"/>
                <w:kern w:val="0"/>
                <w:sz w:val="21"/>
                <w:szCs w:val="21"/>
              </w:rPr>
              <w:t>13550</w:t>
            </w:r>
          </w:p>
        </w:tc>
        <w:tc>
          <w:tcPr>
            <w:tcW w:w="704" w:type="pct"/>
            <w:vAlign w:val="center"/>
          </w:tcPr>
          <w:p w:rsidR="00DB3453" w:rsidRDefault="00DB3453">
            <w:pPr>
              <w:spacing w:line="240" w:lineRule="auto"/>
              <w:jc w:val="center"/>
              <w:rPr>
                <w:rFonts w:ascii="Times" w:eastAsiaTheme="majorEastAsia" w:hAnsi="Times" w:cs="Times"/>
                <w:kern w:val="0"/>
                <w:sz w:val="21"/>
                <w:szCs w:val="21"/>
              </w:rPr>
            </w:pPr>
          </w:p>
        </w:tc>
        <w:tc>
          <w:tcPr>
            <w:tcW w:w="778"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19"/>
        <w:spacing w:line="560" w:lineRule="exact"/>
        <w:ind w:firstLine="643"/>
        <w:rPr>
          <w:rFonts w:ascii="仿宋_GB2312" w:eastAsia="仿宋_GB2312" w:hAnsi="Times" w:cs="Times"/>
          <w:b/>
          <w:sz w:val="32"/>
          <w:szCs w:val="32"/>
        </w:rPr>
      </w:pPr>
      <w:r>
        <w:rPr>
          <w:rFonts w:ascii="宋体" w:eastAsia="宋体" w:hAnsi="宋体" w:cs="Times" w:hint="eastAsia"/>
          <w:b/>
          <w:sz w:val="32"/>
          <w:szCs w:val="32"/>
        </w:rPr>
        <w:t>5</w:t>
      </w:r>
      <w:r>
        <w:rPr>
          <w:rFonts w:ascii="仿宋_GB2312" w:eastAsia="仿宋_GB2312" w:hAnsi="Times" w:cs="Times" w:hint="eastAsia"/>
          <w:b/>
          <w:sz w:val="32"/>
          <w:szCs w:val="32"/>
        </w:rPr>
        <w:t>、泾河新城路外公共停车场规划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r>
        <w:rPr>
          <w:rFonts w:ascii="仿宋_GB2312" w:eastAsia="仿宋_GB2312" w:hAnsi="Times" w:cs="Times" w:hint="eastAsia"/>
          <w:sz w:val="32"/>
          <w:szCs w:val="32"/>
        </w:rPr>
        <w:t>泾河新城规划建设停车场</w:t>
      </w:r>
      <w:r>
        <w:rPr>
          <w:rFonts w:ascii="宋体" w:eastAsia="宋体" w:hAnsi="宋体" w:cs="Times" w:hint="eastAsia"/>
          <w:sz w:val="32"/>
          <w:szCs w:val="32"/>
        </w:rPr>
        <w:t>41</w:t>
      </w:r>
      <w:r>
        <w:rPr>
          <w:rFonts w:ascii="仿宋_GB2312" w:eastAsia="仿宋_GB2312" w:hAnsi="Times" w:cs="Times" w:hint="eastAsia"/>
          <w:sz w:val="32"/>
          <w:szCs w:val="32"/>
        </w:rPr>
        <w:t>处，提供车位</w:t>
      </w:r>
      <w:r>
        <w:rPr>
          <w:rFonts w:ascii="宋体" w:eastAsia="宋体" w:hAnsi="宋体" w:cs="Times" w:hint="eastAsia"/>
          <w:sz w:val="32"/>
          <w:szCs w:val="32"/>
        </w:rPr>
        <w:t>9649</w:t>
      </w:r>
      <w:r>
        <w:rPr>
          <w:rFonts w:ascii="仿宋_GB2312" w:eastAsia="仿宋_GB2312" w:hAnsi="Times" w:cs="Times" w:hint="eastAsia"/>
          <w:sz w:val="32"/>
          <w:szCs w:val="32"/>
        </w:rPr>
        <w:t>个。其中独立用地停车场</w:t>
      </w:r>
      <w:r>
        <w:rPr>
          <w:rFonts w:ascii="宋体" w:eastAsia="宋体" w:hAnsi="宋体" w:cs="Times" w:hint="eastAsia"/>
          <w:sz w:val="32"/>
          <w:szCs w:val="32"/>
        </w:rPr>
        <w:t>17</w:t>
      </w:r>
      <w:r>
        <w:rPr>
          <w:rFonts w:ascii="仿宋_GB2312" w:eastAsia="仿宋_GB2312" w:hAnsi="Times" w:cs="Times" w:hint="eastAsia"/>
          <w:sz w:val="32"/>
          <w:szCs w:val="32"/>
        </w:rPr>
        <w:t>处，提供车位</w:t>
      </w:r>
      <w:r>
        <w:rPr>
          <w:rFonts w:ascii="宋体" w:eastAsia="宋体" w:hAnsi="宋体" w:cs="Times" w:hint="eastAsia"/>
          <w:sz w:val="32"/>
          <w:szCs w:val="32"/>
        </w:rPr>
        <w:t>5297</w:t>
      </w:r>
      <w:r>
        <w:rPr>
          <w:rFonts w:ascii="仿宋_GB2312" w:eastAsia="仿宋_GB2312" w:hAnsi="Times" w:cs="Times" w:hint="eastAsia"/>
          <w:sz w:val="32"/>
          <w:szCs w:val="32"/>
        </w:rPr>
        <w:t>个；结合绿地停车场</w:t>
      </w:r>
      <w:r>
        <w:rPr>
          <w:rFonts w:ascii="宋体" w:eastAsia="宋体" w:hAnsi="宋体" w:cs="Times" w:hint="eastAsia"/>
          <w:sz w:val="32"/>
          <w:szCs w:val="32"/>
        </w:rPr>
        <w:t>22</w:t>
      </w:r>
      <w:r>
        <w:rPr>
          <w:rFonts w:ascii="仿宋_GB2312" w:eastAsia="仿宋_GB2312" w:hAnsi="Times" w:cs="Times" w:hint="eastAsia"/>
          <w:sz w:val="32"/>
          <w:szCs w:val="32"/>
        </w:rPr>
        <w:t>处，提供车位</w:t>
      </w:r>
      <w:r>
        <w:rPr>
          <w:rFonts w:ascii="宋体" w:eastAsia="宋体" w:hAnsi="宋体" w:cs="Times" w:hint="eastAsia"/>
          <w:sz w:val="32"/>
          <w:szCs w:val="32"/>
        </w:rPr>
        <w:t>3723</w:t>
      </w:r>
      <w:r>
        <w:rPr>
          <w:rFonts w:ascii="仿宋_GB2312" w:eastAsia="仿宋_GB2312" w:hAnsi="Times" w:cs="Times" w:hint="eastAsia"/>
          <w:sz w:val="32"/>
          <w:szCs w:val="32"/>
        </w:rPr>
        <w:t>个；非绿地地下空间开发停车场</w:t>
      </w:r>
      <w:r>
        <w:rPr>
          <w:rFonts w:ascii="宋体" w:eastAsia="宋体" w:hAnsi="宋体" w:cs="Times" w:hint="eastAsia"/>
          <w:sz w:val="32"/>
          <w:szCs w:val="32"/>
        </w:rPr>
        <w:t>2</w:t>
      </w:r>
      <w:r>
        <w:rPr>
          <w:rFonts w:ascii="仿宋_GB2312" w:eastAsia="仿宋_GB2312" w:hAnsi="Times" w:cs="Times" w:hint="eastAsia"/>
          <w:sz w:val="32"/>
          <w:szCs w:val="32"/>
        </w:rPr>
        <w:t>处，提供车位</w:t>
      </w:r>
      <w:r>
        <w:rPr>
          <w:rFonts w:ascii="宋体" w:eastAsia="宋体" w:hAnsi="宋体" w:cs="Times" w:hint="eastAsia"/>
          <w:sz w:val="32"/>
          <w:szCs w:val="32"/>
        </w:rPr>
        <w:t>629</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r>
        <w:rPr>
          <w:rFonts w:ascii="Times" w:hAnsi="Times" w:cs="Times"/>
          <w:lang w:val="sq-AL" w:bidi="en-US"/>
        </w:rPr>
        <w:t>泾河新城近远期规划路外公共停车场汇总表</w:t>
      </w:r>
    </w:p>
    <w:tbl>
      <w:tblPr>
        <w:tblStyle w:val="45"/>
        <w:tblW w:w="5000" w:type="pct"/>
        <w:tblLook w:val="04A0" w:firstRow="1" w:lastRow="0" w:firstColumn="1" w:lastColumn="0" w:noHBand="0" w:noVBand="1"/>
      </w:tblPr>
      <w:tblGrid>
        <w:gridCol w:w="661"/>
        <w:gridCol w:w="2738"/>
        <w:gridCol w:w="850"/>
        <w:gridCol w:w="1134"/>
        <w:gridCol w:w="1134"/>
        <w:gridCol w:w="1134"/>
        <w:gridCol w:w="1410"/>
      </w:tblGrid>
      <w:tr w:rsidR="00DB3453">
        <w:trPr>
          <w:trHeight w:val="204"/>
          <w:tblHeader/>
        </w:trPr>
        <w:tc>
          <w:tcPr>
            <w:tcW w:w="364"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t>序号</w:t>
            </w:r>
          </w:p>
        </w:tc>
        <w:tc>
          <w:tcPr>
            <w:tcW w:w="1511"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469"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626"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626"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626"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77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静安奥莱西侧公共停车场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16909</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正阳大道停车场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泾晨路</w:t>
            </w:r>
            <w:proofErr w:type="gramEnd"/>
            <w:r>
              <w:rPr>
                <w:rFonts w:eastAsia="宋体" w:cs="Times New Roman"/>
                <w:color w:val="000000"/>
                <w:kern w:val="0"/>
                <w:sz w:val="21"/>
                <w:szCs w:val="21"/>
              </w:rPr>
              <w:t>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4</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茶马北路停车场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lastRenderedPageBreak/>
              <w:t>5</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高</w:t>
            </w:r>
            <w:proofErr w:type="gramStart"/>
            <w:r>
              <w:rPr>
                <w:rFonts w:eastAsia="宋体" w:cs="Times New Roman"/>
                <w:color w:val="000000"/>
                <w:kern w:val="0"/>
                <w:sz w:val="21"/>
                <w:szCs w:val="21"/>
              </w:rPr>
              <w:t>泾</w:t>
            </w:r>
            <w:proofErr w:type="gramEnd"/>
            <w:r>
              <w:rPr>
                <w:rFonts w:eastAsia="宋体" w:cs="Times New Roman"/>
                <w:color w:val="000000"/>
                <w:kern w:val="0"/>
                <w:sz w:val="21"/>
                <w:szCs w:val="21"/>
              </w:rPr>
              <w:t>大道停车场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170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6</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泾河大道停车场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7</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沣泾</w:t>
            </w:r>
            <w:proofErr w:type="gramEnd"/>
            <w:r>
              <w:rPr>
                <w:rFonts w:eastAsia="宋体" w:cs="Times New Roman"/>
                <w:color w:val="000000"/>
                <w:kern w:val="0"/>
                <w:sz w:val="21"/>
                <w:szCs w:val="21"/>
              </w:rPr>
              <w:t>大道停车场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8</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崇文塔北</w:t>
            </w:r>
            <w:proofErr w:type="gramStart"/>
            <w:r>
              <w:rPr>
                <w:rFonts w:eastAsia="宋体" w:cs="Times New Roman"/>
                <w:color w:val="000000"/>
                <w:kern w:val="0"/>
                <w:sz w:val="21"/>
                <w:szCs w:val="21"/>
              </w:rPr>
              <w:t>路路外</w:t>
            </w:r>
            <w:proofErr w:type="gramEnd"/>
            <w:r>
              <w:rPr>
                <w:rFonts w:eastAsia="宋体" w:cs="Times New Roman"/>
                <w:color w:val="000000"/>
                <w:kern w:val="0"/>
                <w:sz w:val="21"/>
                <w:szCs w:val="21"/>
              </w:rPr>
              <w:t>公共停车场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生态停车场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9</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静安奥莱东门公共停车场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15067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620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10</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茯</w:t>
            </w:r>
            <w:proofErr w:type="gramEnd"/>
            <w:r>
              <w:rPr>
                <w:rFonts w:eastAsia="宋体" w:cs="Times New Roman"/>
                <w:color w:val="000000"/>
                <w:kern w:val="0"/>
                <w:sz w:val="21"/>
                <w:szCs w:val="21"/>
              </w:rPr>
              <w:t>茶小镇停车场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7795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11</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高</w:t>
            </w:r>
            <w:proofErr w:type="gramStart"/>
            <w:r>
              <w:rPr>
                <w:rFonts w:eastAsia="宋体" w:cs="Times New Roman"/>
                <w:color w:val="000000"/>
                <w:kern w:val="0"/>
                <w:sz w:val="21"/>
                <w:szCs w:val="21"/>
              </w:rPr>
              <w:t>泾</w:t>
            </w:r>
            <w:proofErr w:type="gramEnd"/>
            <w:r>
              <w:rPr>
                <w:rFonts w:eastAsia="宋体" w:cs="Times New Roman"/>
                <w:color w:val="000000"/>
                <w:kern w:val="0"/>
                <w:sz w:val="21"/>
                <w:szCs w:val="21"/>
              </w:rPr>
              <w:t>大道东侧停车场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1600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12</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正阳大道北段东西两侧绿化带停车场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3078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13</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瀛洲公园地下停车场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8000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236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14</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泾河大道东侧路外绿化带停车场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15</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环湖二路停车场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20074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16</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崇文佳苑停车场</w:t>
            </w:r>
            <w:proofErr w:type="gramEnd"/>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1968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17</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茯</w:t>
            </w:r>
            <w:proofErr w:type="gramEnd"/>
            <w:r>
              <w:rPr>
                <w:rFonts w:eastAsia="宋体" w:cs="Times New Roman"/>
                <w:color w:val="000000"/>
                <w:kern w:val="0"/>
                <w:sz w:val="21"/>
                <w:szCs w:val="21"/>
              </w:rPr>
              <w:t>茶小镇停车场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18365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510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地面停车场</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18</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宋体" w:cs="Times New Roman"/>
                <w:color w:val="000000"/>
                <w:kern w:val="0"/>
                <w:sz w:val="21"/>
                <w:szCs w:val="21"/>
              </w:rPr>
              <w:t>泾</w:t>
            </w:r>
            <w:proofErr w:type="gramEnd"/>
            <w:r>
              <w:rPr>
                <w:rFonts w:eastAsia="宋体" w:cs="Times New Roman"/>
                <w:color w:val="000000"/>
                <w:kern w:val="0"/>
                <w:sz w:val="21"/>
                <w:szCs w:val="21"/>
              </w:rPr>
              <w:t>河湾公园地下停车场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125856</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280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19</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体育中心地下停车场</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30211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379</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20</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01</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11963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21</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02</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14085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22</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05</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A</w:t>
            </w:r>
            <w:r>
              <w:rPr>
                <w:rFonts w:ascii="宋体" w:eastAsia="宋体" w:hAnsi="宋体" w:cs="Times New Roman"/>
                <w:color w:val="000000"/>
                <w:kern w:val="0"/>
                <w:sz w:val="21"/>
                <w:szCs w:val="21"/>
              </w:rPr>
              <w:t>33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7000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23</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06</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6287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24</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07</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7647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25</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CW-</w:t>
            </w:r>
            <w:r>
              <w:rPr>
                <w:rFonts w:ascii="宋体" w:eastAsia="宋体" w:hAnsi="宋体" w:cs="Times New Roman"/>
                <w:color w:val="000000"/>
                <w:kern w:val="0"/>
                <w:sz w:val="21"/>
                <w:szCs w:val="21"/>
              </w:rPr>
              <w:t>08</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6658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26</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GZ-</w:t>
            </w:r>
            <w:r>
              <w:rPr>
                <w:rFonts w:ascii="宋体" w:eastAsia="宋体" w:hAnsi="宋体" w:cs="Times New Roman"/>
                <w:color w:val="000000"/>
                <w:kern w:val="0"/>
                <w:sz w:val="21"/>
                <w:szCs w:val="21"/>
              </w:rPr>
              <w:t>01</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10170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27</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GZ-</w:t>
            </w:r>
            <w:r>
              <w:rPr>
                <w:rFonts w:ascii="宋体" w:eastAsia="宋体" w:hAnsi="宋体" w:cs="Times New Roman"/>
                <w:color w:val="000000"/>
                <w:kern w:val="0"/>
                <w:sz w:val="21"/>
                <w:szCs w:val="21"/>
              </w:rPr>
              <w:t>02</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22624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28</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GZ-</w:t>
            </w:r>
            <w:r>
              <w:rPr>
                <w:rFonts w:ascii="宋体" w:eastAsia="宋体" w:hAnsi="宋体" w:cs="Times New Roman"/>
                <w:color w:val="000000"/>
                <w:kern w:val="0"/>
                <w:sz w:val="21"/>
                <w:szCs w:val="21"/>
              </w:rPr>
              <w:t>03</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4371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29</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GZ-</w:t>
            </w:r>
            <w:r>
              <w:rPr>
                <w:rFonts w:ascii="宋体" w:eastAsia="宋体" w:hAnsi="宋体" w:cs="Times New Roman"/>
                <w:color w:val="000000"/>
                <w:kern w:val="0"/>
                <w:sz w:val="21"/>
                <w:szCs w:val="21"/>
              </w:rPr>
              <w:t>04</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56824</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30</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JG-</w:t>
            </w:r>
            <w:r>
              <w:rPr>
                <w:rFonts w:ascii="宋体" w:eastAsia="宋体" w:hAnsi="宋体" w:cs="Times New Roman"/>
                <w:color w:val="000000"/>
                <w:kern w:val="0"/>
                <w:sz w:val="21"/>
                <w:szCs w:val="21"/>
              </w:rPr>
              <w:t>02</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45925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31</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JG-</w:t>
            </w:r>
            <w:r>
              <w:rPr>
                <w:rFonts w:ascii="宋体" w:eastAsia="宋体" w:hAnsi="宋体" w:cs="Times New Roman"/>
                <w:color w:val="000000"/>
                <w:kern w:val="0"/>
                <w:sz w:val="21"/>
                <w:szCs w:val="21"/>
              </w:rPr>
              <w:t>04</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18955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32</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JG-</w:t>
            </w:r>
            <w:r>
              <w:rPr>
                <w:rFonts w:ascii="宋体" w:eastAsia="宋体" w:hAnsi="宋体" w:cs="Times New Roman"/>
                <w:color w:val="000000"/>
                <w:kern w:val="0"/>
                <w:sz w:val="21"/>
                <w:szCs w:val="21"/>
              </w:rPr>
              <w:t>05</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22105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33</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01</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5882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34</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02</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6382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35</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03</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12543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36</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04</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39499</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37</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05</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6173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350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38</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06</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1</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15240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lastRenderedPageBreak/>
              <w:t>39</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JY-</w:t>
            </w:r>
            <w:r>
              <w:rPr>
                <w:rFonts w:ascii="宋体" w:eastAsia="宋体" w:hAnsi="宋体" w:cs="Times New Roman"/>
                <w:color w:val="000000"/>
                <w:kern w:val="0"/>
                <w:sz w:val="21"/>
                <w:szCs w:val="21"/>
              </w:rPr>
              <w:t>08</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15858</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40</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YL-</w:t>
            </w:r>
            <w:r>
              <w:rPr>
                <w:rFonts w:ascii="宋体" w:eastAsia="宋体" w:hAnsi="宋体" w:cs="Times New Roman"/>
                <w:color w:val="000000"/>
                <w:kern w:val="0"/>
                <w:sz w:val="21"/>
                <w:szCs w:val="21"/>
              </w:rPr>
              <w:t>01</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G</w:t>
            </w:r>
            <w:r>
              <w:rPr>
                <w:rFonts w:ascii="宋体" w:eastAsia="宋体" w:hAnsi="宋体" w:cs="Times New Roman"/>
                <w:color w:val="000000"/>
                <w:kern w:val="0"/>
                <w:sz w:val="21"/>
                <w:szCs w:val="21"/>
              </w:rPr>
              <w:t>3</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47597</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rPr>
          <w:trHeight w:val="276"/>
        </w:trPr>
        <w:tc>
          <w:tcPr>
            <w:tcW w:w="364" w:type="pct"/>
            <w:vAlign w:val="center"/>
          </w:tcPr>
          <w:p w:rsidR="00DB3453" w:rsidRDefault="006D10F6">
            <w:pPr>
              <w:spacing w:line="240" w:lineRule="auto"/>
              <w:jc w:val="center"/>
              <w:rPr>
                <w:rFonts w:ascii="Times" w:eastAsiaTheme="majorEastAsia" w:hAnsi="Times" w:cs="Times"/>
                <w:b/>
                <w:bCs/>
                <w:kern w:val="0"/>
                <w:sz w:val="21"/>
                <w:szCs w:val="21"/>
              </w:rPr>
            </w:pPr>
            <w:r>
              <w:rPr>
                <w:rFonts w:ascii="宋体" w:eastAsia="宋体" w:hAnsi="宋体" w:cs="Times" w:hint="eastAsia"/>
                <w:b/>
                <w:bCs/>
                <w:kern w:val="0"/>
                <w:sz w:val="21"/>
                <w:szCs w:val="21"/>
              </w:rPr>
              <w:t>41</w:t>
            </w:r>
          </w:p>
        </w:tc>
        <w:tc>
          <w:tcPr>
            <w:tcW w:w="15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YL-</w:t>
            </w:r>
            <w:r>
              <w:rPr>
                <w:rFonts w:ascii="宋体" w:eastAsia="宋体" w:hAnsi="宋体" w:cs="Times New Roman"/>
                <w:color w:val="000000"/>
                <w:kern w:val="0"/>
                <w:sz w:val="21"/>
                <w:szCs w:val="21"/>
              </w:rPr>
              <w:t>02</w:t>
            </w:r>
          </w:p>
        </w:tc>
        <w:tc>
          <w:tcPr>
            <w:tcW w:w="469"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color w:val="000000"/>
                <w:kern w:val="0"/>
                <w:sz w:val="21"/>
                <w:szCs w:val="21"/>
              </w:rPr>
              <w:t>S</w:t>
            </w:r>
            <w:r>
              <w:rPr>
                <w:rFonts w:ascii="宋体" w:eastAsia="宋体" w:hAnsi="宋体" w:cs="Times New Roman"/>
                <w:color w:val="000000"/>
                <w:kern w:val="0"/>
                <w:sz w:val="21"/>
                <w:szCs w:val="21"/>
              </w:rPr>
              <w:t>42</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11905</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626"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地上停车楼</w:t>
            </w:r>
          </w:p>
        </w:tc>
      </w:tr>
      <w:tr w:rsidR="00DB3453">
        <w:trPr>
          <w:trHeight w:val="276"/>
        </w:trPr>
        <w:tc>
          <w:tcPr>
            <w:tcW w:w="2970" w:type="pct"/>
            <w:gridSpan w:val="4"/>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kern w:val="0"/>
                <w:sz w:val="21"/>
                <w:szCs w:val="21"/>
              </w:rPr>
              <w:t>合计</w:t>
            </w:r>
          </w:p>
        </w:tc>
        <w:tc>
          <w:tcPr>
            <w:tcW w:w="626" w:type="pct"/>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kern w:val="0"/>
                <w:sz w:val="21"/>
                <w:szCs w:val="21"/>
              </w:rPr>
              <w:t>9649</w:t>
            </w:r>
          </w:p>
        </w:tc>
        <w:tc>
          <w:tcPr>
            <w:tcW w:w="626" w:type="pct"/>
            <w:vAlign w:val="center"/>
          </w:tcPr>
          <w:p w:rsidR="00DB3453" w:rsidRDefault="00DB3453">
            <w:pPr>
              <w:spacing w:line="240" w:lineRule="auto"/>
              <w:jc w:val="center"/>
              <w:rPr>
                <w:rFonts w:ascii="Times" w:eastAsiaTheme="majorEastAsia" w:hAnsi="Times" w:cs="Times"/>
                <w:kern w:val="0"/>
                <w:sz w:val="21"/>
                <w:szCs w:val="21"/>
              </w:rPr>
            </w:pPr>
          </w:p>
        </w:tc>
        <w:tc>
          <w:tcPr>
            <w:tcW w:w="778"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19"/>
        <w:spacing w:line="560" w:lineRule="exact"/>
        <w:ind w:firstLine="643"/>
        <w:rPr>
          <w:rFonts w:ascii="仿宋_GB2312" w:eastAsia="仿宋_GB2312" w:hAnsi="Times" w:cs="Times"/>
          <w:b/>
          <w:sz w:val="32"/>
          <w:szCs w:val="32"/>
        </w:rPr>
      </w:pPr>
      <w:bookmarkStart w:id="36" w:name="_Toc484772152"/>
      <w:r>
        <w:rPr>
          <w:rFonts w:ascii="宋体" w:eastAsia="宋体" w:hAnsi="宋体" w:cs="Times" w:hint="eastAsia"/>
          <w:b/>
          <w:sz w:val="32"/>
          <w:szCs w:val="32"/>
        </w:rPr>
        <w:t>6</w:t>
      </w:r>
      <w:r>
        <w:rPr>
          <w:rFonts w:ascii="仿宋_GB2312" w:eastAsia="仿宋_GB2312" w:hAnsi="Times" w:cs="Times" w:hint="eastAsia"/>
          <w:b/>
          <w:sz w:val="32"/>
          <w:szCs w:val="32"/>
        </w:rPr>
        <w:t>、园办路外公共停车场规划</w:t>
      </w:r>
    </w:p>
    <w:p w:rsidR="00DB3453" w:rsidRDefault="006D10F6">
      <w:pPr>
        <w:adjustRightInd w:val="0"/>
        <w:snapToGrid w:val="0"/>
        <w:spacing w:line="560" w:lineRule="exact"/>
        <w:ind w:firstLineChars="200" w:firstLine="640"/>
        <w:rPr>
          <w:rFonts w:ascii="仿宋_GB2312" w:eastAsia="仿宋_GB2312" w:hAnsi="Times" w:cs="Times"/>
          <w:sz w:val="32"/>
          <w:szCs w:val="32"/>
        </w:rPr>
      </w:pPr>
      <w:r>
        <w:rPr>
          <w:rFonts w:ascii="仿宋_GB2312" w:eastAsia="仿宋_GB2312" w:hAnsi="Times" w:cs="Times" w:hint="eastAsia"/>
          <w:sz w:val="32"/>
          <w:szCs w:val="32"/>
        </w:rPr>
        <w:t>园办（含能源办和文教园）规划建设停车场</w:t>
      </w:r>
      <w:r>
        <w:rPr>
          <w:rFonts w:ascii="宋体" w:eastAsia="宋体" w:hAnsi="宋体" w:cs="Times" w:hint="eastAsia"/>
          <w:sz w:val="32"/>
          <w:szCs w:val="32"/>
        </w:rPr>
        <w:t>22</w:t>
      </w:r>
      <w:r>
        <w:rPr>
          <w:rFonts w:ascii="仿宋_GB2312" w:eastAsia="仿宋_GB2312" w:hAnsi="Times" w:cs="Times" w:hint="eastAsia"/>
          <w:sz w:val="32"/>
          <w:szCs w:val="32"/>
        </w:rPr>
        <w:t>处，提供车位</w:t>
      </w:r>
      <w:r>
        <w:rPr>
          <w:rFonts w:ascii="宋体" w:eastAsia="宋体" w:hAnsi="宋体" w:cs="Times" w:hint="eastAsia"/>
          <w:sz w:val="32"/>
          <w:szCs w:val="32"/>
        </w:rPr>
        <w:t>8444</w:t>
      </w:r>
      <w:r>
        <w:rPr>
          <w:rFonts w:ascii="仿宋_GB2312" w:eastAsia="仿宋_GB2312" w:hAnsi="Times" w:cs="Times" w:hint="eastAsia"/>
          <w:sz w:val="32"/>
          <w:szCs w:val="32"/>
        </w:rPr>
        <w:t>个。其中独立用地停车场</w:t>
      </w:r>
      <w:r>
        <w:rPr>
          <w:rFonts w:ascii="宋体" w:eastAsia="宋体" w:hAnsi="宋体" w:cs="Times" w:hint="eastAsia"/>
          <w:sz w:val="32"/>
          <w:szCs w:val="32"/>
        </w:rPr>
        <w:t>1</w:t>
      </w:r>
      <w:r>
        <w:rPr>
          <w:rFonts w:ascii="仿宋_GB2312" w:eastAsia="仿宋_GB2312" w:hAnsi="Times" w:cs="Times" w:hint="eastAsia"/>
          <w:sz w:val="32"/>
          <w:szCs w:val="32"/>
        </w:rPr>
        <w:t>处，提供车位</w:t>
      </w:r>
      <w:r>
        <w:rPr>
          <w:rFonts w:ascii="宋体" w:eastAsia="宋体" w:hAnsi="宋体" w:cs="Times" w:hint="eastAsia"/>
          <w:sz w:val="32"/>
          <w:szCs w:val="32"/>
        </w:rPr>
        <w:t>100</w:t>
      </w:r>
      <w:r>
        <w:rPr>
          <w:rFonts w:ascii="仿宋_GB2312" w:eastAsia="仿宋_GB2312" w:hAnsi="Times" w:cs="Times" w:hint="eastAsia"/>
          <w:sz w:val="32"/>
          <w:szCs w:val="32"/>
        </w:rPr>
        <w:t>个；结合绿地停车场</w:t>
      </w:r>
      <w:r>
        <w:rPr>
          <w:rFonts w:ascii="宋体" w:eastAsia="宋体" w:hAnsi="宋体" w:cs="Times" w:hint="eastAsia"/>
          <w:sz w:val="32"/>
          <w:szCs w:val="32"/>
        </w:rPr>
        <w:t>16</w:t>
      </w:r>
      <w:r>
        <w:rPr>
          <w:rFonts w:ascii="仿宋_GB2312" w:eastAsia="仿宋_GB2312" w:hAnsi="Times" w:cs="Times" w:hint="eastAsia"/>
          <w:sz w:val="32"/>
          <w:szCs w:val="32"/>
        </w:rPr>
        <w:t>处，提供车位</w:t>
      </w:r>
      <w:r>
        <w:rPr>
          <w:rFonts w:ascii="宋体" w:eastAsia="宋体" w:hAnsi="宋体" w:cs="Times" w:hint="eastAsia"/>
          <w:sz w:val="32"/>
          <w:szCs w:val="32"/>
        </w:rPr>
        <w:t>6990</w:t>
      </w:r>
      <w:r>
        <w:rPr>
          <w:rFonts w:ascii="仿宋_GB2312" w:eastAsia="仿宋_GB2312" w:hAnsi="Times" w:cs="Times" w:hint="eastAsia"/>
          <w:sz w:val="32"/>
          <w:szCs w:val="32"/>
        </w:rPr>
        <w:t>个；非绿地地下空间开发停车场</w:t>
      </w:r>
      <w:r>
        <w:rPr>
          <w:rFonts w:ascii="宋体" w:eastAsia="宋体" w:hAnsi="宋体" w:cs="Times" w:hint="eastAsia"/>
          <w:sz w:val="32"/>
          <w:szCs w:val="32"/>
        </w:rPr>
        <w:t>3</w:t>
      </w:r>
      <w:r>
        <w:rPr>
          <w:rFonts w:ascii="仿宋_GB2312" w:eastAsia="仿宋_GB2312" w:hAnsi="Times" w:cs="Times" w:hint="eastAsia"/>
          <w:sz w:val="32"/>
          <w:szCs w:val="32"/>
        </w:rPr>
        <w:t>处，提供车位</w:t>
      </w:r>
      <w:r>
        <w:rPr>
          <w:rFonts w:ascii="宋体" w:eastAsia="宋体" w:hAnsi="宋体" w:cs="Times" w:hint="eastAsia"/>
          <w:sz w:val="32"/>
          <w:szCs w:val="32"/>
        </w:rPr>
        <w:t>640</w:t>
      </w:r>
      <w:r>
        <w:rPr>
          <w:rFonts w:ascii="仿宋_GB2312" w:eastAsia="仿宋_GB2312" w:hAnsi="Times" w:cs="Times" w:hint="eastAsia"/>
          <w:sz w:val="32"/>
          <w:szCs w:val="32"/>
        </w:rPr>
        <w:t>个；项目综合代建停车场</w:t>
      </w:r>
      <w:r>
        <w:rPr>
          <w:rFonts w:ascii="宋体" w:eastAsia="宋体" w:hAnsi="宋体" w:cs="Times" w:hint="eastAsia"/>
          <w:sz w:val="32"/>
          <w:szCs w:val="32"/>
        </w:rPr>
        <w:t>1</w:t>
      </w:r>
      <w:r>
        <w:rPr>
          <w:rFonts w:ascii="仿宋_GB2312" w:eastAsia="仿宋_GB2312" w:hAnsi="Times" w:cs="Times" w:hint="eastAsia"/>
          <w:sz w:val="32"/>
          <w:szCs w:val="32"/>
        </w:rPr>
        <w:t>处，提供车位</w:t>
      </w:r>
      <w:r>
        <w:rPr>
          <w:rFonts w:ascii="宋体" w:eastAsia="宋体" w:hAnsi="宋体" w:cs="Times" w:hint="eastAsia"/>
          <w:sz w:val="32"/>
          <w:szCs w:val="32"/>
        </w:rPr>
        <w:t>414</w:t>
      </w:r>
      <w:r>
        <w:rPr>
          <w:rFonts w:ascii="仿宋_GB2312" w:eastAsia="仿宋_GB2312" w:hAnsi="Times" w:cs="Times" w:hint="eastAsia"/>
          <w:sz w:val="32"/>
          <w:szCs w:val="32"/>
        </w:rPr>
        <w:t>个。</w:t>
      </w:r>
    </w:p>
    <w:p w:rsidR="00DB3453" w:rsidRDefault="006D10F6">
      <w:pPr>
        <w:pStyle w:val="10"/>
        <w:spacing w:before="163"/>
        <w:rPr>
          <w:rFonts w:ascii="Times" w:hAnsi="Times" w:cs="Times"/>
          <w:lang w:val="sq-AL" w:bidi="en-US"/>
        </w:rPr>
      </w:pPr>
      <w:r>
        <w:rPr>
          <w:rFonts w:ascii="Times" w:hAnsi="Times" w:cs="Times"/>
          <w:lang w:val="sq-AL" w:bidi="en-US"/>
        </w:rPr>
        <w:t>能源办近远期规划路外公共停车场汇总表</w:t>
      </w:r>
    </w:p>
    <w:tbl>
      <w:tblPr>
        <w:tblStyle w:val="45"/>
        <w:tblW w:w="5000" w:type="pct"/>
        <w:tblLook w:val="04A0" w:firstRow="1" w:lastRow="0" w:firstColumn="1" w:lastColumn="0" w:noHBand="0" w:noVBand="1"/>
      </w:tblPr>
      <w:tblGrid>
        <w:gridCol w:w="527"/>
        <w:gridCol w:w="3463"/>
        <w:gridCol w:w="665"/>
        <w:gridCol w:w="1066"/>
        <w:gridCol w:w="1066"/>
        <w:gridCol w:w="864"/>
        <w:gridCol w:w="1410"/>
      </w:tblGrid>
      <w:tr w:rsidR="00DB3453">
        <w:trPr>
          <w:tblHeader/>
        </w:trPr>
        <w:tc>
          <w:tcPr>
            <w:tcW w:w="291"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sz w:val="21"/>
                <w:szCs w:val="21"/>
              </w:rPr>
              <w:t>序号</w:t>
            </w:r>
          </w:p>
        </w:tc>
        <w:tc>
          <w:tcPr>
            <w:tcW w:w="1911"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停车场编码</w:t>
            </w:r>
          </w:p>
        </w:tc>
        <w:tc>
          <w:tcPr>
            <w:tcW w:w="367"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用地类型</w:t>
            </w:r>
          </w:p>
        </w:tc>
        <w:tc>
          <w:tcPr>
            <w:tcW w:w="58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用地面积（㎡）</w:t>
            </w:r>
          </w:p>
        </w:tc>
        <w:tc>
          <w:tcPr>
            <w:tcW w:w="58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停车位数（</w:t>
            </w:r>
            <w:proofErr w:type="gramStart"/>
            <w:r>
              <w:rPr>
                <w:rFonts w:ascii="Times" w:eastAsiaTheme="majorEastAsia" w:hAnsi="Times" w:cs="Times"/>
                <w:b/>
                <w:bCs/>
                <w:color w:val="000000"/>
                <w:kern w:val="0"/>
                <w:sz w:val="21"/>
                <w:szCs w:val="21"/>
              </w:rPr>
              <w:t>个</w:t>
            </w:r>
            <w:proofErr w:type="gramEnd"/>
            <w:r>
              <w:rPr>
                <w:rFonts w:ascii="Times" w:eastAsiaTheme="majorEastAsia" w:hAnsi="Times" w:cs="Times"/>
                <w:b/>
                <w:bCs/>
                <w:color w:val="000000"/>
                <w:kern w:val="0"/>
                <w:sz w:val="21"/>
                <w:szCs w:val="21"/>
              </w:rPr>
              <w:t>）</w:t>
            </w:r>
          </w:p>
        </w:tc>
        <w:tc>
          <w:tcPr>
            <w:tcW w:w="477"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建设时序</w:t>
            </w:r>
          </w:p>
        </w:tc>
        <w:tc>
          <w:tcPr>
            <w:tcW w:w="778" w:type="pct"/>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color w:val="000000"/>
                <w:kern w:val="0"/>
                <w:sz w:val="21"/>
                <w:szCs w:val="21"/>
              </w:rPr>
              <w:t>建设形式</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等线" w:cs="Times New Roman"/>
                <w:color w:val="000000"/>
                <w:kern w:val="0"/>
                <w:sz w:val="21"/>
                <w:szCs w:val="21"/>
              </w:rPr>
              <w:t>咸阳湖</w:t>
            </w:r>
            <w:proofErr w:type="gramEnd"/>
            <w:r>
              <w:rPr>
                <w:rFonts w:eastAsia="等线" w:cs="Times New Roman"/>
                <w:color w:val="000000"/>
                <w:kern w:val="0"/>
                <w:sz w:val="21"/>
                <w:szCs w:val="21"/>
              </w:rPr>
              <w:t>二期渭河综合治理改造工程</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E</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60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生态停车场</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2</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西</w:t>
            </w:r>
            <w:proofErr w:type="gramStart"/>
            <w:r>
              <w:rPr>
                <w:rFonts w:eastAsia="等线" w:cs="Times New Roman"/>
                <w:color w:val="000000"/>
                <w:kern w:val="0"/>
                <w:sz w:val="21"/>
                <w:szCs w:val="21"/>
              </w:rPr>
              <w:t>咸综合</w:t>
            </w:r>
            <w:proofErr w:type="gramEnd"/>
            <w:r>
              <w:rPr>
                <w:rFonts w:eastAsia="等线" w:cs="Times New Roman"/>
                <w:color w:val="000000"/>
                <w:kern w:val="0"/>
                <w:sz w:val="21"/>
                <w:szCs w:val="21"/>
              </w:rPr>
              <w:t>客运枢纽停车场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地面停车场</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3</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西</w:t>
            </w:r>
            <w:proofErr w:type="gramStart"/>
            <w:r>
              <w:rPr>
                <w:rFonts w:eastAsia="等线" w:cs="Times New Roman"/>
                <w:color w:val="000000"/>
                <w:kern w:val="0"/>
                <w:sz w:val="21"/>
                <w:szCs w:val="21"/>
              </w:rPr>
              <w:t>咸国际</w:t>
            </w:r>
            <w:proofErr w:type="gramEnd"/>
            <w:r>
              <w:rPr>
                <w:rFonts w:eastAsia="等线" w:cs="Times New Roman"/>
                <w:color w:val="000000"/>
                <w:kern w:val="0"/>
                <w:sz w:val="21"/>
                <w:szCs w:val="21"/>
              </w:rPr>
              <w:t>文教园</w:t>
            </w:r>
            <w:proofErr w:type="gramStart"/>
            <w:r>
              <w:rPr>
                <w:rFonts w:eastAsia="等线" w:cs="Times New Roman"/>
                <w:color w:val="000000"/>
                <w:kern w:val="0"/>
                <w:sz w:val="21"/>
                <w:szCs w:val="21"/>
              </w:rPr>
              <w:t>沣</w:t>
            </w:r>
            <w:proofErr w:type="gramEnd"/>
            <w:r>
              <w:rPr>
                <w:rFonts w:eastAsia="等线" w:cs="Times New Roman"/>
                <w:color w:val="000000"/>
                <w:kern w:val="0"/>
                <w:sz w:val="21"/>
                <w:szCs w:val="21"/>
              </w:rPr>
              <w:t>河修复项目停车场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157</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生态停车场</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4</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起步区二期南北绿廊停车场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903</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5</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河堤路停车场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E</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已投用</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生态停车场</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6</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西</w:t>
            </w:r>
            <w:proofErr w:type="gramStart"/>
            <w:r>
              <w:rPr>
                <w:rFonts w:eastAsia="等线" w:cs="Times New Roman"/>
                <w:color w:val="000000"/>
                <w:kern w:val="0"/>
                <w:sz w:val="21"/>
                <w:szCs w:val="21"/>
              </w:rPr>
              <w:t>咸大厦</w:t>
            </w:r>
            <w:proofErr w:type="gramEnd"/>
            <w:r>
              <w:rPr>
                <w:rFonts w:eastAsia="等线" w:cs="Times New Roman"/>
                <w:color w:val="000000"/>
                <w:kern w:val="0"/>
                <w:sz w:val="21"/>
                <w:szCs w:val="21"/>
              </w:rPr>
              <w:t>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B</w:t>
            </w:r>
            <w:r>
              <w:rPr>
                <w:rFonts w:ascii="宋体" w:eastAsia="宋体" w:hAnsi="宋体" w:cs="Times New Roman"/>
                <w:color w:val="000000"/>
                <w:kern w:val="0"/>
                <w:sz w:val="21"/>
                <w:szCs w:val="21"/>
              </w:rPr>
              <w:t>2</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414</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5</w:t>
            </w:r>
            <w:r>
              <w:rPr>
                <w:rFonts w:eastAsia="等线" w:cs="Times New Roman"/>
                <w:color w:val="000000"/>
                <w:kern w:val="0"/>
                <w:sz w:val="21"/>
                <w:szCs w:val="21"/>
              </w:rPr>
              <w:t>层立体停车楼</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7</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东西绿廊停车场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120048</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2880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lastRenderedPageBreak/>
              <w:t>8</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起步区二期南北绿廊</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190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9</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proofErr w:type="gramStart"/>
            <w:r>
              <w:rPr>
                <w:rFonts w:eastAsia="等线" w:cs="Times New Roman"/>
                <w:color w:val="000000"/>
                <w:kern w:val="0"/>
                <w:sz w:val="21"/>
                <w:szCs w:val="21"/>
              </w:rPr>
              <w:t>丰京苑</w:t>
            </w:r>
            <w:proofErr w:type="gramEnd"/>
            <w:r>
              <w:rPr>
                <w:rFonts w:eastAsia="等线" w:cs="Times New Roman"/>
                <w:color w:val="000000"/>
                <w:kern w:val="0"/>
                <w:sz w:val="21"/>
                <w:szCs w:val="21"/>
              </w:rPr>
              <w:t>小区旁停车场</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A</w:t>
            </w:r>
            <w:r>
              <w:rPr>
                <w:rFonts w:ascii="宋体" w:eastAsia="宋体" w:hAnsi="宋体" w:cs="Times New Roman"/>
                <w:color w:val="000000"/>
                <w:kern w:val="0"/>
                <w:sz w:val="21"/>
                <w:szCs w:val="21"/>
              </w:rPr>
              <w:t>33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34869</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220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近三年</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10</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01</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29410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11</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02</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25939</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12</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03</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13460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13</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04</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S</w:t>
            </w:r>
            <w:r>
              <w:rPr>
                <w:rFonts w:ascii="宋体" w:eastAsia="宋体" w:hAnsi="宋体" w:cs="Times New Roman"/>
                <w:color w:val="000000"/>
                <w:kern w:val="0"/>
                <w:sz w:val="21"/>
                <w:szCs w:val="21"/>
              </w:rPr>
              <w:t>41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结合项目综合代建</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14</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07</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A</w:t>
            </w:r>
            <w:r>
              <w:rPr>
                <w:rFonts w:ascii="宋体" w:eastAsia="宋体" w:hAnsi="宋体" w:cs="Times New Roman"/>
                <w:color w:val="000000"/>
                <w:kern w:val="0"/>
                <w:sz w:val="21"/>
                <w:szCs w:val="21"/>
              </w:rPr>
              <w:t>33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28534</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120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15</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09</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41066</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16</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10</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47021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17</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11</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30245</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18</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12</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13290</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19</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JM-</w:t>
            </w:r>
            <w:r>
              <w:rPr>
                <w:rFonts w:ascii="宋体" w:eastAsia="宋体" w:hAnsi="宋体" w:cs="Times New Roman"/>
                <w:color w:val="000000"/>
                <w:kern w:val="0"/>
                <w:sz w:val="21"/>
                <w:szCs w:val="21"/>
              </w:rPr>
              <w:t>14</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A</w:t>
            </w:r>
            <w:r>
              <w:rPr>
                <w:rFonts w:ascii="宋体" w:eastAsia="宋体" w:hAnsi="宋体" w:cs="Times New Roman"/>
                <w:color w:val="000000"/>
                <w:kern w:val="0"/>
                <w:sz w:val="21"/>
                <w:szCs w:val="21"/>
              </w:rPr>
              <w:t>4</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78453</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300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20</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WJ-</w:t>
            </w:r>
            <w:r>
              <w:rPr>
                <w:rFonts w:ascii="宋体" w:eastAsia="宋体" w:hAnsi="宋体" w:cs="Times New Roman"/>
                <w:color w:val="000000"/>
                <w:kern w:val="0"/>
                <w:sz w:val="21"/>
                <w:szCs w:val="21"/>
              </w:rPr>
              <w:t>01</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19084</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250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21</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WJ-</w:t>
            </w:r>
            <w:r>
              <w:rPr>
                <w:rFonts w:ascii="宋体" w:eastAsia="宋体" w:hAnsi="宋体" w:cs="Times New Roman"/>
                <w:color w:val="000000"/>
                <w:kern w:val="0"/>
                <w:sz w:val="21"/>
                <w:szCs w:val="21"/>
              </w:rPr>
              <w:t>02</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11159</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200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291" w:type="pct"/>
            <w:vAlign w:val="center"/>
          </w:tcPr>
          <w:p w:rsidR="00DB3453" w:rsidRDefault="006D10F6">
            <w:pPr>
              <w:spacing w:line="240" w:lineRule="auto"/>
              <w:jc w:val="center"/>
              <w:rPr>
                <w:rFonts w:ascii="Times" w:eastAsia="宋体" w:hAnsi="Times" w:cs="Times"/>
                <w:b/>
                <w:bCs/>
                <w:kern w:val="0"/>
                <w:sz w:val="21"/>
                <w:szCs w:val="21"/>
              </w:rPr>
            </w:pPr>
            <w:r>
              <w:rPr>
                <w:rFonts w:ascii="宋体" w:eastAsia="宋体" w:hAnsi="宋体" w:cs="Times" w:hint="eastAsia"/>
                <w:b/>
                <w:bCs/>
                <w:kern w:val="0"/>
                <w:sz w:val="21"/>
                <w:szCs w:val="21"/>
              </w:rPr>
              <w:t>22</w:t>
            </w:r>
          </w:p>
        </w:tc>
        <w:tc>
          <w:tcPr>
            <w:tcW w:w="1911"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WJ-</w:t>
            </w:r>
            <w:r>
              <w:rPr>
                <w:rFonts w:ascii="宋体" w:eastAsia="宋体" w:hAnsi="宋体" w:cs="Times New Roman"/>
                <w:color w:val="000000"/>
                <w:kern w:val="0"/>
                <w:sz w:val="21"/>
                <w:szCs w:val="21"/>
              </w:rPr>
              <w:t>03</w:t>
            </w:r>
          </w:p>
        </w:tc>
        <w:tc>
          <w:tcPr>
            <w:tcW w:w="36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等线" w:cs="Times New Roman"/>
                <w:color w:val="000000"/>
                <w:kern w:val="0"/>
                <w:sz w:val="21"/>
                <w:szCs w:val="21"/>
              </w:rPr>
              <w:t>G</w:t>
            </w:r>
            <w:r>
              <w:rPr>
                <w:rFonts w:ascii="宋体" w:eastAsia="宋体" w:hAnsi="宋体" w:cs="Times New Roman"/>
                <w:color w:val="000000"/>
                <w:kern w:val="0"/>
                <w:sz w:val="21"/>
                <w:szCs w:val="21"/>
              </w:rPr>
              <w:t>1</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11795</w:t>
            </w:r>
          </w:p>
        </w:tc>
        <w:tc>
          <w:tcPr>
            <w:tcW w:w="58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ascii="宋体" w:eastAsia="宋体" w:hAnsi="宋体" w:cs="Times New Roman"/>
                <w:color w:val="000000"/>
                <w:kern w:val="0"/>
                <w:sz w:val="21"/>
                <w:szCs w:val="21"/>
              </w:rPr>
              <w:t>450</w:t>
            </w:r>
          </w:p>
        </w:tc>
        <w:tc>
          <w:tcPr>
            <w:tcW w:w="477"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远期</w:t>
            </w:r>
          </w:p>
        </w:tc>
        <w:tc>
          <w:tcPr>
            <w:tcW w:w="778" w:type="pct"/>
            <w:vAlign w:val="center"/>
          </w:tcPr>
          <w:p w:rsidR="00DB3453" w:rsidRDefault="006D10F6">
            <w:pPr>
              <w:spacing w:line="240" w:lineRule="auto"/>
              <w:jc w:val="center"/>
              <w:textAlignment w:val="center"/>
              <w:rPr>
                <w:rFonts w:eastAsia="宋体" w:cs="Times New Roman"/>
                <w:color w:val="000000"/>
                <w:kern w:val="0"/>
                <w:sz w:val="21"/>
                <w:szCs w:val="21"/>
              </w:rPr>
            </w:pPr>
            <w:r>
              <w:rPr>
                <w:rFonts w:eastAsia="宋体" w:cs="Times New Roman" w:hint="eastAsia"/>
                <w:color w:val="000000"/>
                <w:kern w:val="0"/>
                <w:sz w:val="21"/>
                <w:szCs w:val="21"/>
              </w:rPr>
              <w:t>地下停车库</w:t>
            </w:r>
          </w:p>
        </w:tc>
      </w:tr>
      <w:tr w:rsidR="00DB3453">
        <w:tc>
          <w:tcPr>
            <w:tcW w:w="3157" w:type="pct"/>
            <w:gridSpan w:val="4"/>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b/>
                <w:bCs/>
                <w:kern w:val="0"/>
                <w:sz w:val="21"/>
                <w:szCs w:val="21"/>
              </w:rPr>
              <w:t>合计</w:t>
            </w:r>
          </w:p>
        </w:tc>
        <w:tc>
          <w:tcPr>
            <w:tcW w:w="588" w:type="pct"/>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kern w:val="0"/>
                <w:sz w:val="21"/>
                <w:szCs w:val="21"/>
              </w:rPr>
              <w:t>8444</w:t>
            </w:r>
          </w:p>
        </w:tc>
        <w:tc>
          <w:tcPr>
            <w:tcW w:w="477" w:type="pct"/>
            <w:vAlign w:val="center"/>
          </w:tcPr>
          <w:p w:rsidR="00DB3453" w:rsidRDefault="00DB3453">
            <w:pPr>
              <w:spacing w:line="240" w:lineRule="auto"/>
              <w:jc w:val="center"/>
              <w:rPr>
                <w:rFonts w:ascii="Times" w:eastAsiaTheme="majorEastAsia" w:hAnsi="Times" w:cs="Times"/>
                <w:kern w:val="0"/>
                <w:sz w:val="21"/>
                <w:szCs w:val="21"/>
              </w:rPr>
            </w:pPr>
          </w:p>
        </w:tc>
        <w:tc>
          <w:tcPr>
            <w:tcW w:w="778" w:type="pct"/>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2"/>
      </w:pPr>
      <w:bookmarkStart w:id="37" w:name="_Toc484772151"/>
      <w:bookmarkStart w:id="38" w:name="_Toc61876664"/>
      <w:bookmarkEnd w:id="36"/>
      <w:r>
        <w:rPr>
          <w:rFonts w:hint="eastAsia"/>
        </w:rPr>
        <w:t xml:space="preserve"> </w:t>
      </w:r>
      <w:r>
        <w:rPr>
          <w:rFonts w:hint="eastAsia"/>
        </w:rPr>
        <w:t>路内</w:t>
      </w:r>
      <w:bookmarkEnd w:id="37"/>
      <w:r>
        <w:rPr>
          <w:rFonts w:hint="eastAsia"/>
        </w:rPr>
        <w:t>停车位设置依据</w:t>
      </w:r>
      <w:bookmarkEnd w:id="38"/>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、设置原则：</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）路内停车规划应根据路网状况、交通状况、路外停车规划及路外停车设施建设状况，确定设置路内停车泊位的总量。</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）路内停车规划应考虑公交车走廊与自行车走廊的布局，尽量避免路内停车规划路段与其相冲突。</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）为缓解近期停车难问题，可在不影响道路交通运作的情况下，尽可能设置路边停车泊位补足停车缺口。</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）路内停车应与路外停车相协调，随着路外公共停车场、配建停车场的建设与停车供应的提高，逐步控制路边停车位，</w:t>
      </w:r>
      <w:r>
        <w:rPr>
          <w:rFonts w:ascii="仿宋_GB2312" w:eastAsia="仿宋_GB2312" w:hAnsi="Times" w:cs="Times" w:hint="eastAsia"/>
          <w:sz w:val="32"/>
          <w:szCs w:val="32"/>
        </w:rPr>
        <w:lastRenderedPageBreak/>
        <w:t>降低路边停车位比例，形成合理的停车结构。</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）道路非机动车道设置路内停车位后需保证单向</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m</w:t>
      </w:r>
      <w:r>
        <w:rPr>
          <w:rFonts w:ascii="仿宋_GB2312" w:eastAsia="仿宋_GB2312" w:hAnsi="Times" w:cs="Times" w:hint="eastAsia"/>
          <w:sz w:val="32"/>
          <w:szCs w:val="32"/>
        </w:rPr>
        <w:t>以上的通行空</w:t>
      </w:r>
      <w:r>
        <w:rPr>
          <w:rFonts w:ascii="仿宋_GB2312" w:eastAsia="仿宋_GB2312" w:hAnsi="Times" w:cs="Times" w:hint="eastAsia"/>
          <w:sz w:val="32"/>
          <w:szCs w:val="32"/>
        </w:rPr>
        <w:t>间。</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、设置标准：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在国家规范的基础下限基础上，对路内停车要求的道路宽度下限提出更高的要求，两侧各增加</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m</w:t>
      </w:r>
      <w:r>
        <w:rPr>
          <w:rFonts w:ascii="仿宋_GB2312" w:eastAsia="仿宋_GB2312" w:hAnsi="Times" w:cs="Times" w:hint="eastAsia"/>
          <w:sz w:val="32"/>
          <w:szCs w:val="32"/>
        </w:rPr>
        <w:t>的非机动车道行使空间。同时考虑交通容量限制，路内停车位设置条件为：</w:t>
      </w:r>
    </w:p>
    <w:p w:rsidR="00DB3453" w:rsidRDefault="006D10F6">
      <w:pPr>
        <w:pStyle w:val="10"/>
        <w:spacing w:before="163"/>
        <w:rPr>
          <w:rFonts w:ascii="Times" w:hAnsi="Times" w:cs="Times"/>
        </w:rPr>
      </w:pPr>
      <w:r>
        <w:rPr>
          <w:rFonts w:ascii="Times" w:hAnsi="Times" w:cs="Times"/>
        </w:rPr>
        <w:t>路内停车位的设置条件</w:t>
      </w:r>
    </w:p>
    <w:tbl>
      <w:tblPr>
        <w:tblStyle w:val="af7"/>
        <w:tblW w:w="0" w:type="auto"/>
        <w:tblLook w:val="04A0" w:firstRow="1" w:lastRow="0" w:firstColumn="1" w:lastColumn="0" w:noHBand="0" w:noVBand="1"/>
      </w:tblPr>
      <w:tblGrid>
        <w:gridCol w:w="918"/>
        <w:gridCol w:w="751"/>
        <w:gridCol w:w="1841"/>
        <w:gridCol w:w="1776"/>
        <w:gridCol w:w="2005"/>
        <w:gridCol w:w="1770"/>
      </w:tblGrid>
      <w:tr w:rsidR="00DB3453">
        <w:trPr>
          <w:tblHeader/>
        </w:trPr>
        <w:tc>
          <w:tcPr>
            <w:tcW w:w="1809" w:type="dxa"/>
            <w:gridSpan w:val="2"/>
            <w:vAlign w:val="center"/>
          </w:tcPr>
          <w:p w:rsidR="00DB3453" w:rsidRDefault="006D10F6">
            <w:pPr>
              <w:pStyle w:val="aff2"/>
              <w:rPr>
                <w:rFonts w:ascii="Times" w:hAnsi="Times" w:cs="Times"/>
                <w:b/>
                <w:bCs/>
              </w:rPr>
            </w:pPr>
            <w:r>
              <w:rPr>
                <w:rFonts w:ascii="Times" w:hAnsi="Times" w:cs="Times"/>
                <w:b/>
                <w:bCs/>
              </w:rPr>
              <w:t>道路类别</w:t>
            </w:r>
          </w:p>
        </w:tc>
        <w:tc>
          <w:tcPr>
            <w:tcW w:w="1985" w:type="dxa"/>
            <w:vAlign w:val="center"/>
          </w:tcPr>
          <w:p w:rsidR="00DB3453" w:rsidRDefault="006D10F6">
            <w:pPr>
              <w:pStyle w:val="aff2"/>
              <w:rPr>
                <w:rFonts w:ascii="Times" w:hAnsi="Times" w:cs="Times"/>
                <w:b/>
                <w:bCs/>
              </w:rPr>
            </w:pPr>
            <w:r>
              <w:rPr>
                <w:rFonts w:ascii="Times" w:hAnsi="Times" w:cs="Times"/>
                <w:b/>
                <w:bCs/>
              </w:rPr>
              <w:t>道路宽度</w:t>
            </w:r>
            <w:r>
              <w:rPr>
                <w:rFonts w:ascii="Times" w:hAnsi="Times" w:cs="Times"/>
                <w:b/>
                <w:bCs/>
              </w:rPr>
              <w:t>B</w:t>
            </w:r>
          </w:p>
          <w:p w:rsidR="00DB3453" w:rsidRDefault="006D10F6">
            <w:pPr>
              <w:pStyle w:val="aff2"/>
              <w:rPr>
                <w:rFonts w:ascii="Times" w:hAnsi="Times" w:cs="Times"/>
                <w:b/>
                <w:bCs/>
              </w:rPr>
            </w:pPr>
            <w:r>
              <w:rPr>
                <w:rFonts w:ascii="Times" w:hAnsi="Times" w:cs="Times"/>
                <w:b/>
                <w:bCs/>
              </w:rPr>
              <w:t>(</w:t>
            </w:r>
            <w:r>
              <w:rPr>
                <w:rFonts w:ascii="Times" w:hAnsi="Times" w:cs="Times"/>
                <w:b/>
                <w:bCs/>
              </w:rPr>
              <w:t>不包括人行道</w:t>
            </w:r>
            <w:r>
              <w:rPr>
                <w:rFonts w:ascii="Times" w:hAnsi="Times" w:cs="Times"/>
                <w:b/>
                <w:bCs/>
              </w:rPr>
              <w:t>)</w:t>
            </w:r>
          </w:p>
        </w:tc>
        <w:tc>
          <w:tcPr>
            <w:tcW w:w="1984" w:type="dxa"/>
            <w:vAlign w:val="center"/>
          </w:tcPr>
          <w:p w:rsidR="00DB3453" w:rsidRDefault="006D10F6">
            <w:pPr>
              <w:pStyle w:val="aff2"/>
              <w:rPr>
                <w:rFonts w:ascii="Times" w:hAnsi="Times" w:cs="Times"/>
                <w:b/>
                <w:bCs/>
              </w:rPr>
            </w:pPr>
            <w:r>
              <w:rPr>
                <w:rFonts w:ascii="Times" w:hAnsi="Times" w:cs="Times"/>
                <w:b/>
                <w:bCs/>
              </w:rPr>
              <w:t>占用机动车道要求</w:t>
            </w:r>
          </w:p>
        </w:tc>
        <w:tc>
          <w:tcPr>
            <w:tcW w:w="2240" w:type="dxa"/>
            <w:vAlign w:val="center"/>
          </w:tcPr>
          <w:p w:rsidR="00DB3453" w:rsidRDefault="006D10F6">
            <w:pPr>
              <w:pStyle w:val="aff2"/>
              <w:rPr>
                <w:rFonts w:ascii="Times" w:hAnsi="Times" w:cs="Times"/>
                <w:b/>
                <w:bCs/>
              </w:rPr>
            </w:pPr>
            <w:r>
              <w:rPr>
                <w:rFonts w:ascii="Times" w:hAnsi="Times" w:cs="Times"/>
                <w:b/>
                <w:bCs/>
              </w:rPr>
              <w:t>占用非机动车道要求</w:t>
            </w:r>
          </w:p>
        </w:tc>
        <w:tc>
          <w:tcPr>
            <w:tcW w:w="2001" w:type="dxa"/>
            <w:vAlign w:val="center"/>
          </w:tcPr>
          <w:p w:rsidR="00DB3453" w:rsidRDefault="006D10F6">
            <w:pPr>
              <w:pStyle w:val="aff2"/>
              <w:rPr>
                <w:rFonts w:ascii="Times" w:hAnsi="Times" w:cs="Times"/>
                <w:b/>
                <w:bCs/>
              </w:rPr>
            </w:pPr>
            <w:r>
              <w:rPr>
                <w:rFonts w:ascii="Times" w:hAnsi="Times" w:cs="Times"/>
                <w:b/>
                <w:bCs/>
              </w:rPr>
              <w:t>停车状况</w:t>
            </w:r>
          </w:p>
        </w:tc>
      </w:tr>
      <w:tr w:rsidR="00DB3453">
        <w:tc>
          <w:tcPr>
            <w:tcW w:w="1809" w:type="dxa"/>
            <w:gridSpan w:val="2"/>
            <w:vAlign w:val="center"/>
          </w:tcPr>
          <w:p w:rsidR="00DB3453" w:rsidRDefault="006D10F6">
            <w:pPr>
              <w:pStyle w:val="aff2"/>
              <w:rPr>
                <w:rFonts w:ascii="Times" w:hAnsi="Times" w:cs="Times"/>
              </w:rPr>
            </w:pPr>
            <w:r>
              <w:rPr>
                <w:rFonts w:ascii="Times" w:hAnsi="Times" w:cs="Times"/>
              </w:rPr>
              <w:t>主、次干路</w:t>
            </w:r>
          </w:p>
        </w:tc>
        <w:tc>
          <w:tcPr>
            <w:tcW w:w="1985" w:type="dxa"/>
            <w:vAlign w:val="center"/>
          </w:tcPr>
          <w:p w:rsidR="00DB3453" w:rsidRDefault="006D10F6">
            <w:pPr>
              <w:pStyle w:val="aff2"/>
              <w:rPr>
                <w:rFonts w:ascii="Times" w:hAnsi="Times" w:cs="Times"/>
              </w:rPr>
            </w:pPr>
            <w:r>
              <w:rPr>
                <w:rFonts w:ascii="Times" w:hAnsi="Times" w:cs="Times"/>
              </w:rPr>
              <w:t>——</w:t>
            </w:r>
          </w:p>
        </w:tc>
        <w:tc>
          <w:tcPr>
            <w:tcW w:w="1984" w:type="dxa"/>
            <w:vAlign w:val="center"/>
          </w:tcPr>
          <w:p w:rsidR="00DB3453" w:rsidRDefault="006D10F6">
            <w:pPr>
              <w:pStyle w:val="aff2"/>
              <w:rPr>
                <w:rFonts w:ascii="Times" w:hAnsi="Times" w:cs="Times"/>
              </w:rPr>
            </w:pPr>
            <w:r>
              <w:rPr>
                <w:rFonts w:ascii="Times" w:hAnsi="Times" w:cs="Times"/>
              </w:rPr>
              <w:t>禁止停车</w:t>
            </w:r>
          </w:p>
        </w:tc>
        <w:tc>
          <w:tcPr>
            <w:tcW w:w="2240" w:type="dxa"/>
            <w:vAlign w:val="center"/>
          </w:tcPr>
          <w:p w:rsidR="00DB3453" w:rsidRDefault="006D10F6">
            <w:pPr>
              <w:pStyle w:val="aff2"/>
              <w:rPr>
                <w:rFonts w:ascii="Times" w:hAnsi="Times" w:cs="Times"/>
              </w:rPr>
            </w:pPr>
            <w:r>
              <w:rPr>
                <w:rFonts w:ascii="Times" w:hAnsi="Times" w:cs="Times"/>
              </w:rPr>
              <w:t>原则上不建议，如需设置，应保证非机动车行驶宽度大于</w:t>
            </w:r>
            <w:r>
              <w:rPr>
                <w:rFonts w:ascii="宋体" w:eastAsia="宋体" w:hAnsi="宋体" w:cs="Times"/>
              </w:rPr>
              <w:t>2</w:t>
            </w:r>
            <w:r>
              <w:rPr>
                <w:rFonts w:ascii="Times" w:hAnsi="Times" w:cs="Times"/>
              </w:rPr>
              <w:t>.</w:t>
            </w:r>
            <w:r>
              <w:rPr>
                <w:rFonts w:ascii="宋体" w:eastAsia="宋体" w:hAnsi="宋体" w:cs="Times"/>
              </w:rPr>
              <w:t>5</w:t>
            </w:r>
            <w:r>
              <w:rPr>
                <w:rFonts w:ascii="Times" w:hAnsi="Times" w:cs="Times"/>
              </w:rPr>
              <w:t>m</w:t>
            </w:r>
          </w:p>
        </w:tc>
        <w:tc>
          <w:tcPr>
            <w:tcW w:w="2001" w:type="dxa"/>
            <w:vAlign w:val="center"/>
          </w:tcPr>
          <w:p w:rsidR="00DB3453" w:rsidRDefault="00DB3453">
            <w:pPr>
              <w:pStyle w:val="aff2"/>
              <w:rPr>
                <w:rFonts w:ascii="Times" w:hAnsi="Times" w:cs="Times"/>
              </w:rPr>
            </w:pPr>
          </w:p>
        </w:tc>
      </w:tr>
      <w:tr w:rsidR="00DB3453">
        <w:tc>
          <w:tcPr>
            <w:tcW w:w="1002" w:type="dxa"/>
            <w:vMerge w:val="restart"/>
            <w:vAlign w:val="center"/>
          </w:tcPr>
          <w:p w:rsidR="00DB3453" w:rsidRDefault="006D10F6">
            <w:pPr>
              <w:pStyle w:val="aff2"/>
              <w:rPr>
                <w:rFonts w:ascii="Times" w:hAnsi="Times" w:cs="Times"/>
              </w:rPr>
            </w:pPr>
            <w:r>
              <w:rPr>
                <w:rFonts w:ascii="Times" w:hAnsi="Times" w:cs="Times"/>
              </w:rPr>
              <w:t>支路</w:t>
            </w:r>
          </w:p>
        </w:tc>
        <w:tc>
          <w:tcPr>
            <w:tcW w:w="807" w:type="dxa"/>
            <w:vMerge w:val="restart"/>
            <w:vAlign w:val="center"/>
          </w:tcPr>
          <w:p w:rsidR="00DB3453" w:rsidRDefault="006D10F6">
            <w:pPr>
              <w:pStyle w:val="aff2"/>
              <w:rPr>
                <w:rFonts w:ascii="Times" w:hAnsi="Times" w:cs="Times"/>
              </w:rPr>
            </w:pPr>
            <w:r>
              <w:rPr>
                <w:rFonts w:ascii="Times" w:hAnsi="Times" w:cs="Times"/>
              </w:rPr>
              <w:t>双向道路</w:t>
            </w:r>
          </w:p>
        </w:tc>
        <w:tc>
          <w:tcPr>
            <w:tcW w:w="1985" w:type="dxa"/>
            <w:vAlign w:val="center"/>
          </w:tcPr>
          <w:p w:rsidR="00DB3453" w:rsidRDefault="006D10F6">
            <w:pPr>
              <w:pStyle w:val="aff2"/>
              <w:rPr>
                <w:rFonts w:ascii="Times" w:hAnsi="Times" w:cs="Times"/>
              </w:rPr>
            </w:pPr>
            <w:r>
              <w:rPr>
                <w:rFonts w:ascii="Times" w:hAnsi="Times" w:cs="Times"/>
              </w:rPr>
              <w:t>B≥</w:t>
            </w:r>
            <w:r>
              <w:rPr>
                <w:rFonts w:ascii="宋体" w:eastAsia="宋体" w:hAnsi="宋体" w:cs="Times"/>
              </w:rPr>
              <w:t>15</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允许双侧停车</w:t>
            </w:r>
          </w:p>
        </w:tc>
      </w:tr>
      <w:tr w:rsidR="00DB3453">
        <w:tc>
          <w:tcPr>
            <w:tcW w:w="1002" w:type="dxa"/>
            <w:vMerge/>
            <w:vAlign w:val="center"/>
          </w:tcPr>
          <w:p w:rsidR="00DB3453" w:rsidRDefault="00DB3453">
            <w:pPr>
              <w:pStyle w:val="aff2"/>
              <w:rPr>
                <w:rFonts w:ascii="Times" w:hAnsi="Times" w:cs="Times"/>
              </w:rPr>
            </w:pPr>
          </w:p>
        </w:tc>
        <w:tc>
          <w:tcPr>
            <w:tcW w:w="807" w:type="dxa"/>
            <w:vMerge/>
            <w:vAlign w:val="center"/>
          </w:tcPr>
          <w:p w:rsidR="00DB3453" w:rsidRDefault="00DB3453">
            <w:pPr>
              <w:pStyle w:val="aff2"/>
              <w:rPr>
                <w:rFonts w:ascii="Times" w:hAnsi="Times" w:cs="Times"/>
              </w:rPr>
            </w:pPr>
          </w:p>
        </w:tc>
        <w:tc>
          <w:tcPr>
            <w:tcW w:w="1985" w:type="dxa"/>
            <w:vAlign w:val="center"/>
          </w:tcPr>
          <w:p w:rsidR="00DB3453" w:rsidRDefault="006D10F6">
            <w:pPr>
              <w:pStyle w:val="aff2"/>
              <w:rPr>
                <w:rFonts w:ascii="Times" w:hAnsi="Times" w:cs="Times"/>
              </w:rPr>
            </w:pPr>
            <w:r>
              <w:rPr>
                <w:rFonts w:ascii="宋体" w:eastAsia="宋体" w:hAnsi="宋体" w:cs="Times"/>
              </w:rPr>
              <w:t>15</w:t>
            </w:r>
            <w:r>
              <w:rPr>
                <w:rFonts w:ascii="Times" w:hAnsi="Times" w:cs="Times"/>
              </w:rPr>
              <w:t>m</w:t>
            </w:r>
            <w:r>
              <w:rPr>
                <w:rFonts w:ascii="Times" w:hAnsi="Times" w:cs="Times"/>
              </w:rPr>
              <w:t>＞</w:t>
            </w:r>
            <w:r>
              <w:rPr>
                <w:rFonts w:ascii="Times" w:hAnsi="Times" w:cs="Times"/>
              </w:rPr>
              <w:t>B≥</w:t>
            </w:r>
            <w:r>
              <w:rPr>
                <w:rFonts w:ascii="宋体" w:eastAsia="宋体" w:hAnsi="宋体" w:cs="Times"/>
              </w:rPr>
              <w:t>12</w:t>
            </w:r>
            <w:r>
              <w:rPr>
                <w:rFonts w:ascii="Times" w:hAnsi="Times" w:cs="Times"/>
              </w:rPr>
              <w:t>.</w:t>
            </w:r>
            <w:r>
              <w:rPr>
                <w:rFonts w:ascii="宋体" w:eastAsia="宋体" w:hAnsi="宋体" w:cs="Times"/>
              </w:rPr>
              <w:t>5</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允许单侧停车</w:t>
            </w:r>
          </w:p>
        </w:tc>
      </w:tr>
      <w:tr w:rsidR="00DB3453">
        <w:tc>
          <w:tcPr>
            <w:tcW w:w="1002" w:type="dxa"/>
            <w:vMerge/>
            <w:vAlign w:val="center"/>
          </w:tcPr>
          <w:p w:rsidR="00DB3453" w:rsidRDefault="00DB3453">
            <w:pPr>
              <w:pStyle w:val="aff2"/>
              <w:rPr>
                <w:rFonts w:ascii="Times" w:hAnsi="Times" w:cs="Times"/>
              </w:rPr>
            </w:pPr>
          </w:p>
        </w:tc>
        <w:tc>
          <w:tcPr>
            <w:tcW w:w="807" w:type="dxa"/>
            <w:vMerge/>
            <w:vAlign w:val="center"/>
          </w:tcPr>
          <w:p w:rsidR="00DB3453" w:rsidRDefault="00DB3453">
            <w:pPr>
              <w:pStyle w:val="aff2"/>
              <w:rPr>
                <w:rFonts w:ascii="Times" w:hAnsi="Times" w:cs="Times"/>
              </w:rPr>
            </w:pPr>
          </w:p>
        </w:tc>
        <w:tc>
          <w:tcPr>
            <w:tcW w:w="1985" w:type="dxa"/>
            <w:vAlign w:val="center"/>
          </w:tcPr>
          <w:p w:rsidR="00DB3453" w:rsidRDefault="006D10F6">
            <w:pPr>
              <w:pStyle w:val="aff2"/>
              <w:rPr>
                <w:rFonts w:ascii="Times" w:hAnsi="Times" w:cs="Times"/>
              </w:rPr>
            </w:pPr>
            <w:r>
              <w:rPr>
                <w:rFonts w:ascii="Times" w:hAnsi="Times" w:cs="Times"/>
              </w:rPr>
              <w:t xml:space="preserve"> B</w:t>
            </w:r>
            <w:r>
              <w:rPr>
                <w:rFonts w:ascii="Times" w:hAnsi="Times" w:cs="Times"/>
              </w:rPr>
              <w:t>＜</w:t>
            </w:r>
            <w:r>
              <w:rPr>
                <w:rFonts w:ascii="宋体" w:eastAsia="宋体" w:hAnsi="宋体" w:cs="Times"/>
              </w:rPr>
              <w:t>12</w:t>
            </w:r>
            <w:r>
              <w:rPr>
                <w:rFonts w:ascii="Times" w:hAnsi="Times" w:cs="Times"/>
              </w:rPr>
              <w:t>.</w:t>
            </w:r>
            <w:r>
              <w:rPr>
                <w:rFonts w:ascii="宋体" w:eastAsia="宋体" w:hAnsi="宋体" w:cs="Times"/>
              </w:rPr>
              <w:t>5</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禁止停车</w:t>
            </w:r>
          </w:p>
        </w:tc>
      </w:tr>
      <w:tr w:rsidR="00DB3453">
        <w:tc>
          <w:tcPr>
            <w:tcW w:w="1002" w:type="dxa"/>
            <w:vMerge/>
            <w:vAlign w:val="center"/>
          </w:tcPr>
          <w:p w:rsidR="00DB3453" w:rsidRDefault="00DB3453">
            <w:pPr>
              <w:pStyle w:val="aff2"/>
              <w:rPr>
                <w:rFonts w:ascii="Times" w:hAnsi="Times" w:cs="Times"/>
              </w:rPr>
            </w:pPr>
          </w:p>
        </w:tc>
        <w:tc>
          <w:tcPr>
            <w:tcW w:w="807" w:type="dxa"/>
            <w:vMerge w:val="restart"/>
            <w:vAlign w:val="center"/>
          </w:tcPr>
          <w:p w:rsidR="00DB3453" w:rsidRDefault="006D10F6">
            <w:pPr>
              <w:pStyle w:val="aff2"/>
              <w:rPr>
                <w:rFonts w:ascii="Times" w:hAnsi="Times" w:cs="Times"/>
              </w:rPr>
            </w:pPr>
            <w:r>
              <w:rPr>
                <w:rFonts w:ascii="Times" w:hAnsi="Times" w:cs="Times"/>
              </w:rPr>
              <w:t>单行道路</w:t>
            </w:r>
          </w:p>
        </w:tc>
        <w:tc>
          <w:tcPr>
            <w:tcW w:w="1985" w:type="dxa"/>
            <w:vAlign w:val="center"/>
          </w:tcPr>
          <w:p w:rsidR="00DB3453" w:rsidRDefault="006D10F6">
            <w:pPr>
              <w:pStyle w:val="aff2"/>
              <w:rPr>
                <w:rFonts w:ascii="Times" w:hAnsi="Times" w:cs="Times"/>
              </w:rPr>
            </w:pPr>
            <w:r>
              <w:rPr>
                <w:rFonts w:ascii="Times" w:hAnsi="Times" w:cs="Times"/>
              </w:rPr>
              <w:t>B≥</w:t>
            </w:r>
            <w:r>
              <w:rPr>
                <w:rFonts w:ascii="宋体" w:eastAsia="宋体" w:hAnsi="宋体" w:cs="Times"/>
              </w:rPr>
              <w:t>11</w:t>
            </w:r>
            <w:r>
              <w:rPr>
                <w:rFonts w:ascii="Times" w:hAnsi="Times" w:cs="Times"/>
              </w:rPr>
              <w:t>.</w:t>
            </w:r>
            <w:r>
              <w:rPr>
                <w:rFonts w:ascii="宋体" w:eastAsia="宋体" w:hAnsi="宋体" w:cs="Times"/>
              </w:rPr>
              <w:t>5</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允许双侧停车</w:t>
            </w:r>
          </w:p>
        </w:tc>
      </w:tr>
      <w:tr w:rsidR="00DB3453">
        <w:tc>
          <w:tcPr>
            <w:tcW w:w="1002" w:type="dxa"/>
            <w:vMerge/>
            <w:vAlign w:val="center"/>
          </w:tcPr>
          <w:p w:rsidR="00DB3453" w:rsidRDefault="00DB3453">
            <w:pPr>
              <w:pStyle w:val="aff2"/>
              <w:rPr>
                <w:rFonts w:ascii="Times" w:hAnsi="Times" w:cs="Times"/>
              </w:rPr>
            </w:pPr>
          </w:p>
        </w:tc>
        <w:tc>
          <w:tcPr>
            <w:tcW w:w="807" w:type="dxa"/>
            <w:vMerge/>
            <w:vAlign w:val="center"/>
          </w:tcPr>
          <w:p w:rsidR="00DB3453" w:rsidRDefault="00DB3453">
            <w:pPr>
              <w:pStyle w:val="aff2"/>
              <w:rPr>
                <w:rFonts w:ascii="Times" w:hAnsi="Times" w:cs="Times"/>
              </w:rPr>
            </w:pPr>
          </w:p>
        </w:tc>
        <w:tc>
          <w:tcPr>
            <w:tcW w:w="1985" w:type="dxa"/>
            <w:vAlign w:val="center"/>
          </w:tcPr>
          <w:p w:rsidR="00DB3453" w:rsidRDefault="006D10F6">
            <w:pPr>
              <w:pStyle w:val="aff2"/>
              <w:rPr>
                <w:rFonts w:ascii="Times" w:hAnsi="Times" w:cs="Times"/>
              </w:rPr>
            </w:pPr>
            <w:r>
              <w:rPr>
                <w:rFonts w:ascii="宋体" w:eastAsia="宋体" w:hAnsi="宋体" w:cs="Times"/>
              </w:rPr>
              <w:t>11</w:t>
            </w:r>
            <w:r>
              <w:rPr>
                <w:rFonts w:ascii="Times" w:hAnsi="Times" w:cs="Times"/>
              </w:rPr>
              <w:t>.</w:t>
            </w:r>
            <w:r>
              <w:rPr>
                <w:rFonts w:ascii="宋体" w:eastAsia="宋体" w:hAnsi="宋体" w:cs="Times"/>
              </w:rPr>
              <w:t>5</w:t>
            </w:r>
            <w:r>
              <w:rPr>
                <w:rFonts w:ascii="Times" w:hAnsi="Times" w:cs="Times"/>
              </w:rPr>
              <w:t>m</w:t>
            </w:r>
            <w:r>
              <w:rPr>
                <w:rFonts w:ascii="Times" w:hAnsi="Times" w:cs="Times"/>
              </w:rPr>
              <w:t>＞</w:t>
            </w:r>
            <w:r>
              <w:rPr>
                <w:rFonts w:ascii="Times" w:hAnsi="Times" w:cs="Times"/>
              </w:rPr>
              <w:t>B≥</w:t>
            </w:r>
            <w:r>
              <w:rPr>
                <w:rFonts w:ascii="宋体" w:eastAsia="宋体" w:hAnsi="宋体" w:cs="Times"/>
              </w:rPr>
              <w:t>9</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允许单侧停车</w:t>
            </w:r>
          </w:p>
        </w:tc>
      </w:tr>
      <w:tr w:rsidR="00DB3453">
        <w:tc>
          <w:tcPr>
            <w:tcW w:w="1002" w:type="dxa"/>
            <w:vMerge/>
            <w:vAlign w:val="center"/>
          </w:tcPr>
          <w:p w:rsidR="00DB3453" w:rsidRDefault="00DB3453">
            <w:pPr>
              <w:pStyle w:val="aff2"/>
              <w:rPr>
                <w:rFonts w:ascii="Times" w:hAnsi="Times" w:cs="Times"/>
              </w:rPr>
            </w:pPr>
          </w:p>
        </w:tc>
        <w:tc>
          <w:tcPr>
            <w:tcW w:w="807" w:type="dxa"/>
            <w:vMerge/>
            <w:vAlign w:val="center"/>
          </w:tcPr>
          <w:p w:rsidR="00DB3453" w:rsidRDefault="00DB3453">
            <w:pPr>
              <w:pStyle w:val="aff2"/>
              <w:rPr>
                <w:rFonts w:ascii="Times" w:hAnsi="Times" w:cs="Times"/>
              </w:rPr>
            </w:pPr>
          </w:p>
        </w:tc>
        <w:tc>
          <w:tcPr>
            <w:tcW w:w="1985" w:type="dxa"/>
            <w:vAlign w:val="center"/>
          </w:tcPr>
          <w:p w:rsidR="00DB3453" w:rsidRDefault="006D10F6">
            <w:pPr>
              <w:pStyle w:val="aff2"/>
              <w:rPr>
                <w:rFonts w:ascii="Times" w:hAnsi="Times" w:cs="Times"/>
              </w:rPr>
            </w:pPr>
            <w:r>
              <w:rPr>
                <w:rFonts w:ascii="Times" w:hAnsi="Times" w:cs="Times"/>
              </w:rPr>
              <w:t>B</w:t>
            </w:r>
            <w:r>
              <w:rPr>
                <w:rFonts w:ascii="Times" w:hAnsi="Times" w:cs="Times"/>
              </w:rPr>
              <w:t>＜</w:t>
            </w:r>
            <w:r>
              <w:rPr>
                <w:rFonts w:ascii="宋体" w:eastAsia="宋体" w:hAnsi="宋体" w:cs="Times"/>
              </w:rPr>
              <w:t>9</w:t>
            </w:r>
            <w:r>
              <w:rPr>
                <w:rFonts w:ascii="Times" w:hAnsi="Times" w:cs="Times"/>
              </w:rPr>
              <w:t>m</w:t>
            </w:r>
          </w:p>
        </w:tc>
        <w:tc>
          <w:tcPr>
            <w:tcW w:w="1984"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8</w:t>
            </w:r>
          </w:p>
        </w:tc>
        <w:tc>
          <w:tcPr>
            <w:tcW w:w="2240" w:type="dxa"/>
            <w:vAlign w:val="center"/>
          </w:tcPr>
          <w:p w:rsidR="00DB3453" w:rsidRDefault="006D10F6">
            <w:pPr>
              <w:pStyle w:val="aff2"/>
              <w:rPr>
                <w:rFonts w:ascii="Times" w:hAnsi="Times" w:cs="Times"/>
              </w:rPr>
            </w:pPr>
            <w:r>
              <w:rPr>
                <w:rFonts w:ascii="Times" w:hAnsi="Times" w:cs="Times"/>
              </w:rPr>
              <w:t>V/C</w:t>
            </w:r>
            <w:r>
              <w:rPr>
                <w:rFonts w:ascii="Times" w:hAnsi="Times" w:cs="Times"/>
              </w:rPr>
              <w:t>＜</w:t>
            </w:r>
            <w:r>
              <w:rPr>
                <w:rFonts w:ascii="宋体" w:eastAsia="宋体" w:hAnsi="宋体" w:cs="Times"/>
              </w:rPr>
              <w:t>0</w:t>
            </w:r>
            <w:r>
              <w:rPr>
                <w:rFonts w:ascii="Times" w:hAnsi="Times" w:cs="Times"/>
              </w:rPr>
              <w:t>.</w:t>
            </w:r>
            <w:r>
              <w:rPr>
                <w:rFonts w:ascii="宋体" w:eastAsia="宋体" w:hAnsi="宋体" w:cs="Times"/>
              </w:rPr>
              <w:t>7</w:t>
            </w:r>
          </w:p>
        </w:tc>
        <w:tc>
          <w:tcPr>
            <w:tcW w:w="2001" w:type="dxa"/>
            <w:vAlign w:val="center"/>
          </w:tcPr>
          <w:p w:rsidR="00DB3453" w:rsidRDefault="006D10F6">
            <w:pPr>
              <w:pStyle w:val="aff2"/>
              <w:rPr>
                <w:rFonts w:ascii="Times" w:hAnsi="Times" w:cs="Times"/>
              </w:rPr>
            </w:pPr>
            <w:r>
              <w:rPr>
                <w:rFonts w:ascii="Times" w:hAnsi="Times" w:cs="Times"/>
              </w:rPr>
              <w:t>禁止停车</w:t>
            </w:r>
          </w:p>
        </w:tc>
      </w:tr>
    </w:tbl>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、不应设置停车泊位的路段和区域</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根据《城市道路路内停车泊位设置规范（</w:t>
      </w:r>
      <w:r>
        <w:rPr>
          <w:rFonts w:ascii="仿宋_GB2312" w:eastAsia="仿宋_GB2312" w:hAnsi="Times" w:cs="Times" w:hint="eastAsia"/>
          <w:sz w:val="32"/>
          <w:szCs w:val="32"/>
        </w:rPr>
        <w:t xml:space="preserve">GA/T </w:t>
      </w:r>
      <w:r>
        <w:rPr>
          <w:rFonts w:ascii="宋体" w:eastAsia="宋体" w:hAnsi="宋体" w:cs="Times" w:hint="eastAsia"/>
          <w:sz w:val="32"/>
          <w:szCs w:val="32"/>
        </w:rPr>
        <w:t>850</w:t>
      </w:r>
      <w:r>
        <w:rPr>
          <w:rFonts w:ascii="仿宋_GB2312" w:eastAsia="仿宋_GB2312" w:hAnsi="Times" w:cs="Times" w:hint="eastAsia"/>
          <w:sz w:val="32"/>
          <w:szCs w:val="32"/>
        </w:rPr>
        <w:t>-</w:t>
      </w:r>
      <w:r>
        <w:rPr>
          <w:rFonts w:ascii="宋体" w:eastAsia="宋体" w:hAnsi="宋体" w:cs="Times" w:hint="eastAsia"/>
          <w:sz w:val="32"/>
          <w:szCs w:val="32"/>
        </w:rPr>
        <w:t>2009</w:t>
      </w:r>
      <w:r>
        <w:rPr>
          <w:rFonts w:ascii="仿宋_GB2312" w:eastAsia="仿宋_GB2312" w:hAnsi="Times" w:cs="Times" w:hint="eastAsia"/>
          <w:sz w:val="32"/>
          <w:szCs w:val="32"/>
        </w:rPr>
        <w:t>）》，以下路段和区域不应设置停车泊位：</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）快速路和主干路的主道（结合实际需求可设置于辅道）；</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）人行横道，人行道（依《道路交通安全法》第三十三条规定施划的停车泊位除外）；</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）交叉路口、铁路道口、急弯路、宽度不足</w:t>
      </w:r>
      <w:r>
        <w:rPr>
          <w:rFonts w:ascii="宋体" w:eastAsia="宋体" w:hAnsi="宋体" w:cs="Times" w:hint="eastAsia"/>
          <w:sz w:val="32"/>
          <w:szCs w:val="32"/>
        </w:rPr>
        <w:t>4</w:t>
      </w:r>
      <w:r>
        <w:rPr>
          <w:rFonts w:ascii="仿宋_GB2312" w:eastAsia="仿宋_GB2312" w:hAnsi="Times" w:cs="Times" w:hint="eastAsia"/>
          <w:sz w:val="32"/>
          <w:szCs w:val="32"/>
        </w:rPr>
        <w:t>m</w:t>
      </w:r>
      <w:r>
        <w:rPr>
          <w:rFonts w:ascii="仿宋_GB2312" w:eastAsia="仿宋_GB2312" w:hAnsi="Times" w:cs="Times" w:hint="eastAsia"/>
          <w:sz w:val="32"/>
          <w:szCs w:val="32"/>
        </w:rPr>
        <w:t>的窄路、</w:t>
      </w:r>
      <w:r>
        <w:rPr>
          <w:rFonts w:ascii="仿宋_GB2312" w:eastAsia="仿宋_GB2312" w:hAnsi="Times" w:cs="Times" w:hint="eastAsia"/>
          <w:sz w:val="32"/>
          <w:szCs w:val="32"/>
        </w:rPr>
        <w:lastRenderedPageBreak/>
        <w:t>桥梁、陡坡、隧道以及距离上述地点</w:t>
      </w:r>
      <w:r>
        <w:rPr>
          <w:rFonts w:ascii="宋体" w:eastAsia="宋体" w:hAnsi="宋体" w:cs="Times" w:hint="eastAsia"/>
          <w:sz w:val="32"/>
          <w:szCs w:val="32"/>
        </w:rPr>
        <w:t>50</w:t>
      </w:r>
      <w:r>
        <w:rPr>
          <w:rFonts w:ascii="仿宋_GB2312" w:eastAsia="仿宋_GB2312" w:hAnsi="Times" w:cs="Times" w:hint="eastAsia"/>
          <w:sz w:val="32"/>
          <w:szCs w:val="32"/>
        </w:rPr>
        <w:t>m</w:t>
      </w:r>
      <w:r>
        <w:rPr>
          <w:rFonts w:ascii="仿宋_GB2312" w:eastAsia="仿宋_GB2312" w:hAnsi="Times" w:cs="Times" w:hint="eastAsia"/>
          <w:sz w:val="32"/>
          <w:szCs w:val="32"/>
        </w:rPr>
        <w:t>以内的路段；</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）公共汽车站、急救站、加油站、消防栓或者消防队（站）门前以及距离上述地点</w:t>
      </w:r>
      <w:r>
        <w:rPr>
          <w:rFonts w:ascii="宋体" w:eastAsia="宋体" w:hAnsi="宋体" w:cs="Times" w:hint="eastAsia"/>
          <w:sz w:val="32"/>
          <w:szCs w:val="32"/>
        </w:rPr>
        <w:t>30</w:t>
      </w:r>
      <w:r>
        <w:rPr>
          <w:rFonts w:ascii="仿宋_GB2312" w:eastAsia="仿宋_GB2312" w:hAnsi="Times" w:cs="Times" w:hint="eastAsia"/>
          <w:sz w:val="32"/>
          <w:szCs w:val="32"/>
        </w:rPr>
        <w:t>m</w:t>
      </w:r>
      <w:r>
        <w:rPr>
          <w:rFonts w:ascii="仿宋_GB2312" w:eastAsia="仿宋_GB2312" w:hAnsi="Times" w:cs="Times" w:hint="eastAsia"/>
          <w:sz w:val="32"/>
          <w:szCs w:val="32"/>
        </w:rPr>
        <w:t>以内的路段，除使用上述设施的；</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）距路口渠化区域</w:t>
      </w:r>
      <w:r>
        <w:rPr>
          <w:rFonts w:ascii="宋体" w:eastAsia="宋体" w:hAnsi="宋体" w:cs="Times" w:hint="eastAsia"/>
          <w:sz w:val="32"/>
          <w:szCs w:val="32"/>
        </w:rPr>
        <w:t>20</w:t>
      </w:r>
      <w:r>
        <w:rPr>
          <w:rFonts w:ascii="仿宋_GB2312" w:eastAsia="仿宋_GB2312" w:hAnsi="Times" w:cs="Times" w:hint="eastAsia"/>
          <w:sz w:val="32"/>
          <w:szCs w:val="32"/>
        </w:rPr>
        <w:t>m</w:t>
      </w:r>
      <w:r>
        <w:rPr>
          <w:rFonts w:ascii="仿宋_GB2312" w:eastAsia="仿宋_GB2312" w:hAnsi="Times" w:cs="Times" w:hint="eastAsia"/>
          <w:sz w:val="32"/>
          <w:szCs w:val="32"/>
        </w:rPr>
        <w:t>以内的路段；</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6</w:t>
      </w:r>
      <w:r>
        <w:rPr>
          <w:rFonts w:ascii="仿宋_GB2312" w:eastAsia="仿宋_GB2312" w:hAnsi="Times" w:cs="Times" w:hint="eastAsia"/>
          <w:sz w:val="32"/>
          <w:szCs w:val="32"/>
        </w:rPr>
        <w:t>）水、电、气等地下管道工作</w:t>
      </w:r>
      <w:proofErr w:type="gramStart"/>
      <w:r>
        <w:rPr>
          <w:rFonts w:ascii="仿宋_GB2312" w:eastAsia="仿宋_GB2312" w:hAnsi="Times" w:cs="Times" w:hint="eastAsia"/>
          <w:sz w:val="32"/>
          <w:szCs w:val="32"/>
        </w:rPr>
        <w:t>井以及</w:t>
      </w:r>
      <w:proofErr w:type="gramEnd"/>
      <w:r>
        <w:rPr>
          <w:rFonts w:ascii="仿宋_GB2312" w:eastAsia="仿宋_GB2312" w:hAnsi="Times" w:cs="Times" w:hint="eastAsia"/>
          <w:sz w:val="32"/>
          <w:szCs w:val="32"/>
        </w:rPr>
        <w:t>距离上述地点</w:t>
      </w:r>
      <w:r>
        <w:rPr>
          <w:rFonts w:ascii="宋体" w:eastAsia="宋体" w:hAnsi="宋体" w:cs="Times" w:hint="eastAsia"/>
          <w:sz w:val="32"/>
          <w:szCs w:val="32"/>
        </w:rPr>
        <w:t>1</w:t>
      </w: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m</w:t>
      </w:r>
      <w:r>
        <w:rPr>
          <w:rFonts w:ascii="仿宋_GB2312" w:eastAsia="仿宋_GB2312" w:hAnsi="Times" w:cs="Times" w:hint="eastAsia"/>
          <w:sz w:val="32"/>
          <w:szCs w:val="32"/>
        </w:rPr>
        <w:t>以内的路段。</w:t>
      </w:r>
    </w:p>
    <w:p w:rsidR="00DB3453" w:rsidRDefault="00DB3453">
      <w:pPr>
        <w:pStyle w:val="12"/>
      </w:pPr>
      <w:bookmarkStart w:id="39" w:name="_Toc61876665"/>
    </w:p>
    <w:p w:rsidR="00DB3453" w:rsidRDefault="006D10F6">
      <w:pPr>
        <w:pStyle w:val="12"/>
      </w:pPr>
      <w:r>
        <w:rPr>
          <w:rFonts w:hint="eastAsia"/>
        </w:rPr>
        <w:t>第七章</w:t>
      </w:r>
      <w:bookmarkStart w:id="40" w:name="_Toc484772153"/>
      <w:r>
        <w:rPr>
          <w:rFonts w:hint="eastAsia"/>
        </w:rPr>
        <w:t xml:space="preserve"> </w:t>
      </w:r>
      <w:r>
        <w:rPr>
          <w:rFonts w:hint="eastAsia"/>
        </w:rPr>
        <w:t>停车问题治理及建设计划</w:t>
      </w:r>
      <w:bookmarkEnd w:id="39"/>
      <w:bookmarkEnd w:id="40"/>
    </w:p>
    <w:p w:rsidR="00DB3453" w:rsidRDefault="006D10F6">
      <w:pPr>
        <w:pStyle w:val="2"/>
      </w:pPr>
      <w:bookmarkStart w:id="41" w:name="_Toc484772155"/>
      <w:bookmarkStart w:id="42" w:name="_Toc61876666"/>
      <w:r>
        <w:rPr>
          <w:rFonts w:hint="eastAsia"/>
        </w:rPr>
        <w:t xml:space="preserve"> </w:t>
      </w:r>
      <w:r>
        <w:rPr>
          <w:rFonts w:hint="eastAsia"/>
        </w:rPr>
        <w:t>近期目标</w:t>
      </w:r>
      <w:bookmarkEnd w:id="41"/>
      <w:bookmarkEnd w:id="42"/>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公共停车场近期建设须立足于现状停车问题，着重解决目前已经出</w:t>
      </w:r>
      <w:r>
        <w:rPr>
          <w:rFonts w:ascii="仿宋_GB2312" w:eastAsia="仿宋_GB2312" w:hAnsi="Times" w:cs="Times" w:hint="eastAsia"/>
          <w:sz w:val="32"/>
          <w:szCs w:val="32"/>
        </w:rPr>
        <w:t>现或即将出现的问题，重点缓解停车供求矛盾突出区域停车设施供给瓶颈。同时应当注重与用地、体制等实际外部条件相结合，在用地、体制、财政条件许可的前提下，制定切实可行的近期实施计划。通过近期公共停车场建设，期望能达到如下方面的效应：</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、增供效应：通过强化近期公共停车场的规划建设，满足停车需求，平衡停车供需矛盾，逐步达到优化交通出行结构的目标；</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、示范效应：通过建设示例，寻求适合西咸新区城市发展、具有可操作性的停车场建设模式，拓展思路，为城市未来不同地区的停车场建设提供示范；</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、治堵效应：以静制动、动静平衡，通过公共停车场近期</w:t>
      </w:r>
      <w:r>
        <w:rPr>
          <w:rFonts w:ascii="仿宋_GB2312" w:eastAsia="仿宋_GB2312" w:hAnsi="Times" w:cs="Times" w:hint="eastAsia"/>
          <w:sz w:val="32"/>
          <w:szCs w:val="32"/>
        </w:rPr>
        <w:lastRenderedPageBreak/>
        <w:t>建设增加供给，减少路内随意停放，缓解重点片区、节点的交通拥堵现象；</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、有序效应：强化公共停车场的优质管理，带出管理示范区，提升停车设施运行效率和服务水平。</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以分区差别化政策为指导，综合考虑近期建设的可行性，提出近期公共停车场主要面向连片发展区停车供需矛盾缓解，缓解近期矛盾。</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近期西咸新区公共停车建设重点为连片发展区，公共停车场建设以缓和重点地区矛盾及“示范”效应为主。</w:t>
      </w:r>
    </w:p>
    <w:p w:rsidR="00DB3453" w:rsidRDefault="006D10F6">
      <w:pPr>
        <w:pStyle w:val="2"/>
      </w:pPr>
      <w:bookmarkStart w:id="43" w:name="_Toc484772154"/>
      <w:bookmarkStart w:id="44" w:name="_Toc61876667"/>
      <w:r>
        <w:rPr>
          <w:rFonts w:hint="eastAsia"/>
        </w:rPr>
        <w:t xml:space="preserve"> </w:t>
      </w:r>
      <w:r>
        <w:rPr>
          <w:rFonts w:hint="eastAsia"/>
        </w:rPr>
        <w:t>近期</w:t>
      </w:r>
      <w:bookmarkEnd w:id="43"/>
      <w:r>
        <w:rPr>
          <w:rFonts w:hint="eastAsia"/>
        </w:rPr>
        <w:t>行动策略</w:t>
      </w:r>
      <w:bookmarkEnd w:id="44"/>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、措施</w:t>
      </w:r>
      <w:proofErr w:type="gramStart"/>
      <w:r>
        <w:rPr>
          <w:rFonts w:ascii="仿宋_GB2312" w:eastAsia="仿宋_GB2312" w:hAnsi="Times" w:cs="Times" w:hint="eastAsia"/>
          <w:sz w:val="32"/>
          <w:szCs w:val="32"/>
        </w:rPr>
        <w:t>一</w:t>
      </w:r>
      <w:proofErr w:type="gramEnd"/>
      <w:r>
        <w:rPr>
          <w:rFonts w:ascii="仿宋_GB2312" w:eastAsia="仿宋_GB2312" w:hAnsi="Times" w:cs="Times" w:hint="eastAsia"/>
          <w:sz w:val="32"/>
          <w:szCs w:val="32"/>
        </w:rPr>
        <w:t>：严格执行建筑停车配建指标，避免“停车历史欠账”进一步扩大；</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、措施二：大力规划、建设公共停车场，缓解重点地区供需矛盾；</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、措施三：老旧小区、公共建筑内部挖潜改造或者结合城中村周边空地设置临时停车位，增加停车位供给；</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、措施四：鼓励配建开放、停车错峰共享管理，提高停车位利用率；</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、措施五：鼓励开发商代建公共停车场，引入容积率奖励、商业面积奖励等措施；</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6</w:t>
      </w:r>
      <w:r>
        <w:rPr>
          <w:rFonts w:ascii="仿宋_GB2312" w:eastAsia="仿宋_GB2312" w:hAnsi="Times" w:cs="Times" w:hint="eastAsia"/>
          <w:sz w:val="32"/>
          <w:szCs w:val="32"/>
        </w:rPr>
        <w:t>、措施六：加强停车秩序管理，突出公交优先，配合分区差别化政策，引导停车合理分布；</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lastRenderedPageBreak/>
        <w:t>7</w:t>
      </w:r>
      <w:r>
        <w:rPr>
          <w:rFonts w:ascii="仿宋_GB2312" w:eastAsia="仿宋_GB2312" w:hAnsi="Times" w:cs="Times" w:hint="eastAsia"/>
          <w:sz w:val="32"/>
          <w:szCs w:val="32"/>
        </w:rPr>
        <w:t>、措施七：合理划设路内夜间临时车位，加强规划审核并提升管理水平。</w:t>
      </w:r>
    </w:p>
    <w:p w:rsidR="00DB3453" w:rsidRDefault="006D10F6">
      <w:pPr>
        <w:pStyle w:val="2"/>
      </w:pPr>
      <w:bookmarkStart w:id="45" w:name="_Toc484772157"/>
      <w:bookmarkStart w:id="46" w:name="_Toc61876668"/>
      <w:r>
        <w:rPr>
          <w:rFonts w:hint="eastAsia"/>
        </w:rPr>
        <w:t xml:space="preserve"> </w:t>
      </w:r>
      <w:r>
        <w:rPr>
          <w:rFonts w:hint="eastAsia"/>
        </w:rPr>
        <w:t>近期路外公共停车场建设方案</w:t>
      </w:r>
      <w:bookmarkEnd w:id="45"/>
      <w:bookmarkEnd w:id="46"/>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为缓解新区停车矛盾区域的“停车难”问题，近期亟需对矛盾区域周边添设公共停车位以减少停车缺口带来的停车矛盾，且为保障新区</w:t>
      </w:r>
      <w:proofErr w:type="gramStart"/>
      <w:r>
        <w:rPr>
          <w:rFonts w:ascii="仿宋_GB2312" w:eastAsia="仿宋_GB2312" w:hAnsi="Times" w:cs="Times" w:hint="eastAsia"/>
          <w:sz w:val="32"/>
          <w:szCs w:val="32"/>
        </w:rPr>
        <w:t>内近期</w:t>
      </w:r>
      <w:proofErr w:type="gramEnd"/>
      <w:r>
        <w:rPr>
          <w:rFonts w:ascii="仿宋_GB2312" w:eastAsia="仿宋_GB2312" w:hAnsi="Times" w:cs="Times" w:hint="eastAsia"/>
          <w:sz w:val="32"/>
          <w:szCs w:val="32"/>
        </w:rPr>
        <w:t>建设项目建成后激增的停车需求，同时需要规划针对近期建设项目的停车场。</w:t>
      </w:r>
    </w:p>
    <w:p w:rsidR="00DB3453" w:rsidRDefault="006D10F6">
      <w:pPr>
        <w:pStyle w:val="-1"/>
        <w:spacing w:beforeLines="0" w:afterLines="0"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结合总</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、控</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等相关规划，近期规划建设路外公共停车场共</w:t>
      </w:r>
      <w:r>
        <w:rPr>
          <w:rFonts w:ascii="宋体" w:hAnsi="宋体" w:cs="Times" w:hint="eastAsia"/>
          <w:sz w:val="32"/>
          <w:szCs w:val="32"/>
        </w:rPr>
        <w:t>67</w:t>
      </w:r>
      <w:r>
        <w:rPr>
          <w:rFonts w:ascii="仿宋_GB2312" w:eastAsia="仿宋_GB2312" w:hAnsi="Times" w:cs="Times" w:hint="eastAsia"/>
          <w:sz w:val="32"/>
          <w:szCs w:val="32"/>
        </w:rPr>
        <w:t>处，提供停车位约</w:t>
      </w:r>
      <w:r>
        <w:rPr>
          <w:rFonts w:ascii="宋体" w:hAnsi="宋体" w:cs="Times" w:hint="eastAsia"/>
          <w:sz w:val="32"/>
          <w:szCs w:val="32"/>
        </w:rPr>
        <w:t>21549</w:t>
      </w:r>
      <w:r>
        <w:rPr>
          <w:rFonts w:ascii="仿宋_GB2312" w:eastAsia="仿宋_GB2312" w:hAnsi="Times" w:cs="Times" w:hint="eastAsia"/>
          <w:sz w:val="32"/>
          <w:szCs w:val="32"/>
        </w:rPr>
        <w:t>个，其中：</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利用控</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停车场用地建设永久停车场</w:t>
      </w:r>
      <w:r>
        <w:rPr>
          <w:rFonts w:ascii="宋体" w:hAnsi="宋体" w:cs="Times" w:hint="eastAsia"/>
          <w:sz w:val="32"/>
          <w:szCs w:val="32"/>
        </w:rPr>
        <w:t>4</w:t>
      </w:r>
      <w:r>
        <w:rPr>
          <w:rFonts w:ascii="仿宋_GB2312" w:eastAsia="仿宋_GB2312" w:hAnsi="Times" w:cs="Times" w:hint="eastAsia"/>
          <w:sz w:val="32"/>
          <w:szCs w:val="32"/>
        </w:rPr>
        <w:t>处，用地面积</w:t>
      </w:r>
      <w:r>
        <w:rPr>
          <w:rFonts w:ascii="宋体" w:hAnsi="宋体" w:cs="Times" w:hint="eastAsia"/>
          <w:sz w:val="32"/>
          <w:szCs w:val="32"/>
        </w:rPr>
        <w:t>2</w:t>
      </w:r>
      <w:r>
        <w:rPr>
          <w:rFonts w:ascii="仿宋_GB2312" w:eastAsia="仿宋_GB2312" w:hAnsi="Times" w:cs="Times" w:hint="eastAsia"/>
          <w:sz w:val="32"/>
          <w:szCs w:val="32"/>
        </w:rPr>
        <w:t>.</w:t>
      </w:r>
      <w:r>
        <w:rPr>
          <w:rFonts w:ascii="宋体" w:hAnsi="宋体" w:cs="Times" w:hint="eastAsia"/>
          <w:sz w:val="32"/>
          <w:szCs w:val="32"/>
        </w:rPr>
        <w:t>9</w:t>
      </w:r>
      <w:r>
        <w:rPr>
          <w:rFonts w:ascii="仿宋_GB2312" w:eastAsia="仿宋_GB2312" w:hAnsi="Times" w:cs="Times" w:hint="eastAsia"/>
          <w:sz w:val="32"/>
          <w:szCs w:val="32"/>
        </w:rPr>
        <w:t>公顷（</w:t>
      </w:r>
      <w:r>
        <w:rPr>
          <w:rFonts w:ascii="宋体" w:hAnsi="宋体" w:cs="Times" w:hint="eastAsia"/>
          <w:sz w:val="32"/>
          <w:szCs w:val="32"/>
        </w:rPr>
        <w:t>43</w:t>
      </w:r>
      <w:r>
        <w:rPr>
          <w:rFonts w:ascii="仿宋_GB2312" w:eastAsia="仿宋_GB2312" w:hAnsi="Times" w:cs="Times" w:hint="eastAsia"/>
          <w:sz w:val="32"/>
          <w:szCs w:val="32"/>
        </w:rPr>
        <w:t>.</w:t>
      </w:r>
      <w:r>
        <w:rPr>
          <w:rFonts w:ascii="宋体" w:hAnsi="宋体" w:cs="Times" w:hint="eastAsia"/>
          <w:sz w:val="32"/>
          <w:szCs w:val="32"/>
        </w:rPr>
        <w:t>8</w:t>
      </w:r>
      <w:r>
        <w:rPr>
          <w:rFonts w:ascii="仿宋_GB2312" w:eastAsia="仿宋_GB2312" w:hAnsi="Times" w:cs="Times" w:hint="eastAsia"/>
          <w:sz w:val="32"/>
          <w:szCs w:val="32"/>
        </w:rPr>
        <w:t>亩），提供车位</w:t>
      </w:r>
      <w:r>
        <w:rPr>
          <w:rFonts w:ascii="宋体" w:hAnsi="宋体" w:cs="Times" w:hint="eastAsia"/>
          <w:sz w:val="32"/>
          <w:szCs w:val="32"/>
        </w:rPr>
        <w:t>1250</w:t>
      </w:r>
      <w:r>
        <w:rPr>
          <w:rFonts w:ascii="仿宋_GB2312" w:eastAsia="仿宋_GB2312" w:hAnsi="Times" w:cs="Times" w:hint="eastAsia"/>
          <w:sz w:val="32"/>
          <w:szCs w:val="32"/>
        </w:rPr>
        <w:t>个，占比</w:t>
      </w:r>
      <w:r>
        <w:rPr>
          <w:rFonts w:ascii="宋体" w:hAnsi="宋体" w:cs="Times" w:hint="eastAsia"/>
          <w:sz w:val="32"/>
          <w:szCs w:val="32"/>
        </w:rPr>
        <w:t>5</w:t>
      </w:r>
      <w:r>
        <w:rPr>
          <w:rFonts w:ascii="仿宋_GB2312" w:eastAsia="仿宋_GB2312" w:hAnsi="Times" w:cs="Times" w:hint="eastAsia"/>
          <w:sz w:val="32"/>
          <w:szCs w:val="32"/>
        </w:rPr>
        <w:t>.</w:t>
      </w:r>
      <w:r>
        <w:rPr>
          <w:rFonts w:ascii="宋体" w:hAnsi="宋体" w:cs="Times" w:hint="eastAsia"/>
          <w:sz w:val="32"/>
          <w:szCs w:val="32"/>
        </w:rPr>
        <w:t>80</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利用控</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交通设施用地建设永久停车场</w:t>
      </w:r>
      <w:r>
        <w:rPr>
          <w:rFonts w:ascii="宋体" w:hAnsi="宋体" w:cs="Times" w:hint="eastAsia"/>
          <w:sz w:val="32"/>
          <w:szCs w:val="32"/>
        </w:rPr>
        <w:t>1</w:t>
      </w:r>
      <w:r>
        <w:rPr>
          <w:rFonts w:ascii="仿宋_GB2312" w:eastAsia="仿宋_GB2312" w:hAnsi="Times" w:cs="Times" w:hint="eastAsia"/>
          <w:sz w:val="32"/>
          <w:szCs w:val="32"/>
        </w:rPr>
        <w:t>处，用地面积</w:t>
      </w:r>
      <w:r>
        <w:rPr>
          <w:rFonts w:ascii="宋体" w:hAnsi="宋体" w:cs="Times" w:hint="eastAsia"/>
          <w:sz w:val="32"/>
          <w:szCs w:val="32"/>
        </w:rPr>
        <w:t>0</w:t>
      </w:r>
      <w:r>
        <w:rPr>
          <w:rFonts w:ascii="仿宋_GB2312" w:eastAsia="仿宋_GB2312" w:hAnsi="Times" w:cs="Times" w:hint="eastAsia"/>
          <w:sz w:val="32"/>
          <w:szCs w:val="32"/>
        </w:rPr>
        <w:t>.</w:t>
      </w:r>
      <w:r>
        <w:rPr>
          <w:rFonts w:ascii="宋体" w:hAnsi="宋体" w:cs="Times" w:hint="eastAsia"/>
          <w:sz w:val="32"/>
          <w:szCs w:val="32"/>
        </w:rPr>
        <w:t>78</w:t>
      </w:r>
      <w:r>
        <w:rPr>
          <w:rFonts w:ascii="仿宋_GB2312" w:eastAsia="仿宋_GB2312" w:hAnsi="Times" w:cs="Times" w:hint="eastAsia"/>
          <w:sz w:val="32"/>
          <w:szCs w:val="32"/>
        </w:rPr>
        <w:t>公顷（</w:t>
      </w:r>
      <w:r>
        <w:rPr>
          <w:rFonts w:ascii="宋体" w:hAnsi="宋体" w:cs="Times" w:hint="eastAsia"/>
          <w:sz w:val="32"/>
          <w:szCs w:val="32"/>
        </w:rPr>
        <w:t>11</w:t>
      </w:r>
      <w:r>
        <w:rPr>
          <w:rFonts w:ascii="仿宋_GB2312" w:eastAsia="仿宋_GB2312" w:hAnsi="Times" w:cs="Times" w:hint="eastAsia"/>
          <w:sz w:val="32"/>
          <w:szCs w:val="32"/>
        </w:rPr>
        <w:t>.</w:t>
      </w:r>
      <w:r>
        <w:rPr>
          <w:rFonts w:ascii="宋体" w:hAnsi="宋体" w:cs="Times" w:hint="eastAsia"/>
          <w:sz w:val="32"/>
          <w:szCs w:val="32"/>
        </w:rPr>
        <w:t>7</w:t>
      </w:r>
      <w:r>
        <w:rPr>
          <w:rFonts w:ascii="仿宋_GB2312" w:eastAsia="仿宋_GB2312" w:hAnsi="Times" w:cs="Times" w:hint="eastAsia"/>
          <w:sz w:val="32"/>
          <w:szCs w:val="32"/>
        </w:rPr>
        <w:t>亩），提供车位</w:t>
      </w:r>
      <w:r>
        <w:rPr>
          <w:rFonts w:ascii="宋体" w:hAnsi="宋体" w:cs="Times" w:hint="eastAsia"/>
          <w:sz w:val="32"/>
          <w:szCs w:val="32"/>
        </w:rPr>
        <w:t>280</w:t>
      </w:r>
      <w:r>
        <w:rPr>
          <w:rFonts w:ascii="仿宋_GB2312" w:eastAsia="仿宋_GB2312" w:hAnsi="Times" w:cs="Times" w:hint="eastAsia"/>
          <w:sz w:val="32"/>
          <w:szCs w:val="32"/>
        </w:rPr>
        <w:t>个，占比</w:t>
      </w:r>
      <w:r>
        <w:rPr>
          <w:rFonts w:ascii="宋体" w:hAnsi="宋体" w:cs="Times" w:hint="eastAsia"/>
          <w:sz w:val="32"/>
          <w:szCs w:val="32"/>
        </w:rPr>
        <w:t>1</w:t>
      </w:r>
      <w:r>
        <w:rPr>
          <w:rFonts w:ascii="仿宋_GB2312" w:eastAsia="仿宋_GB2312" w:hAnsi="Times" w:cs="Times" w:hint="eastAsia"/>
          <w:sz w:val="32"/>
          <w:szCs w:val="32"/>
        </w:rPr>
        <w:t>.</w:t>
      </w:r>
      <w:r>
        <w:rPr>
          <w:rFonts w:ascii="宋体" w:hAnsi="宋体" w:cs="Times" w:hint="eastAsia"/>
          <w:sz w:val="32"/>
          <w:szCs w:val="32"/>
        </w:rPr>
        <w:t>30</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挖潜边角地块建设永久停车场</w:t>
      </w:r>
      <w:r>
        <w:rPr>
          <w:rFonts w:ascii="宋体" w:hAnsi="宋体" w:cs="Times" w:hint="eastAsia"/>
          <w:sz w:val="32"/>
          <w:szCs w:val="32"/>
        </w:rPr>
        <w:t>4</w:t>
      </w:r>
      <w:r>
        <w:rPr>
          <w:rFonts w:ascii="仿宋_GB2312" w:eastAsia="仿宋_GB2312" w:hAnsi="Times" w:cs="Times" w:hint="eastAsia"/>
          <w:sz w:val="32"/>
          <w:szCs w:val="32"/>
        </w:rPr>
        <w:t>处，用地面积</w:t>
      </w:r>
      <w:r>
        <w:rPr>
          <w:rFonts w:ascii="宋体" w:hAnsi="宋体" w:cs="Times" w:hint="eastAsia"/>
          <w:sz w:val="32"/>
          <w:szCs w:val="32"/>
        </w:rPr>
        <w:t>0</w:t>
      </w:r>
      <w:r>
        <w:rPr>
          <w:rFonts w:ascii="仿宋_GB2312" w:eastAsia="仿宋_GB2312" w:hAnsi="Times" w:cs="Times" w:hint="eastAsia"/>
          <w:sz w:val="32"/>
          <w:szCs w:val="32"/>
        </w:rPr>
        <w:t>.</w:t>
      </w:r>
      <w:r>
        <w:rPr>
          <w:rFonts w:ascii="宋体" w:hAnsi="宋体" w:cs="Times" w:hint="eastAsia"/>
          <w:sz w:val="32"/>
          <w:szCs w:val="32"/>
        </w:rPr>
        <w:t>85</w:t>
      </w:r>
      <w:r>
        <w:rPr>
          <w:rFonts w:ascii="仿宋_GB2312" w:eastAsia="仿宋_GB2312" w:hAnsi="Times" w:cs="Times" w:hint="eastAsia"/>
          <w:sz w:val="32"/>
          <w:szCs w:val="32"/>
        </w:rPr>
        <w:t>公顷（</w:t>
      </w:r>
      <w:r>
        <w:rPr>
          <w:rFonts w:ascii="宋体" w:hAnsi="宋体" w:cs="Times" w:hint="eastAsia"/>
          <w:sz w:val="32"/>
          <w:szCs w:val="32"/>
        </w:rPr>
        <w:t>12</w:t>
      </w:r>
      <w:r>
        <w:rPr>
          <w:rFonts w:ascii="仿宋_GB2312" w:eastAsia="仿宋_GB2312" w:hAnsi="Times" w:cs="Times" w:hint="eastAsia"/>
          <w:sz w:val="32"/>
          <w:szCs w:val="32"/>
        </w:rPr>
        <w:t>.</w:t>
      </w:r>
      <w:r>
        <w:rPr>
          <w:rFonts w:ascii="宋体" w:hAnsi="宋体" w:cs="Times" w:hint="eastAsia"/>
          <w:sz w:val="32"/>
          <w:szCs w:val="32"/>
        </w:rPr>
        <w:t>8</w:t>
      </w:r>
      <w:r>
        <w:rPr>
          <w:rFonts w:ascii="仿宋_GB2312" w:eastAsia="仿宋_GB2312" w:hAnsi="Times" w:cs="Times" w:hint="eastAsia"/>
          <w:sz w:val="32"/>
          <w:szCs w:val="32"/>
        </w:rPr>
        <w:t>亩），提供车位</w:t>
      </w:r>
      <w:r>
        <w:rPr>
          <w:rFonts w:ascii="宋体" w:hAnsi="宋体" w:cs="Times" w:hint="eastAsia"/>
          <w:sz w:val="32"/>
          <w:szCs w:val="32"/>
        </w:rPr>
        <w:t>1554</w:t>
      </w:r>
      <w:r>
        <w:rPr>
          <w:rFonts w:ascii="仿宋_GB2312" w:eastAsia="仿宋_GB2312" w:hAnsi="Times" w:cs="Times" w:hint="eastAsia"/>
          <w:sz w:val="32"/>
          <w:szCs w:val="32"/>
        </w:rPr>
        <w:t>个，占比</w:t>
      </w:r>
      <w:r>
        <w:rPr>
          <w:rFonts w:ascii="宋体" w:hAnsi="宋体" w:cs="Times" w:hint="eastAsia"/>
          <w:sz w:val="32"/>
          <w:szCs w:val="32"/>
        </w:rPr>
        <w:t>7</w:t>
      </w:r>
      <w:r>
        <w:rPr>
          <w:rFonts w:ascii="仿宋_GB2312" w:eastAsia="仿宋_GB2312" w:hAnsi="Times" w:cs="Times" w:hint="eastAsia"/>
          <w:sz w:val="32"/>
          <w:szCs w:val="32"/>
        </w:rPr>
        <w:t>.</w:t>
      </w:r>
      <w:r>
        <w:rPr>
          <w:rFonts w:ascii="宋体" w:hAnsi="宋体" w:cs="Times" w:hint="eastAsia"/>
          <w:sz w:val="32"/>
          <w:szCs w:val="32"/>
        </w:rPr>
        <w:t>21</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结合绿地建设永久停车场</w:t>
      </w:r>
      <w:r>
        <w:rPr>
          <w:rFonts w:ascii="宋体" w:hAnsi="宋体" w:cs="Times" w:hint="eastAsia"/>
          <w:sz w:val="32"/>
          <w:szCs w:val="32"/>
        </w:rPr>
        <w:t>23</w:t>
      </w:r>
      <w:r>
        <w:rPr>
          <w:rFonts w:ascii="仿宋_GB2312" w:eastAsia="仿宋_GB2312" w:hAnsi="Times" w:cs="Times" w:hint="eastAsia"/>
          <w:sz w:val="32"/>
          <w:szCs w:val="32"/>
        </w:rPr>
        <w:t>处，提供车位</w:t>
      </w:r>
      <w:r>
        <w:rPr>
          <w:rFonts w:ascii="宋体" w:hAnsi="宋体" w:cs="Times" w:hint="eastAsia"/>
          <w:sz w:val="32"/>
          <w:szCs w:val="32"/>
        </w:rPr>
        <w:t>8868</w:t>
      </w:r>
      <w:r>
        <w:rPr>
          <w:rFonts w:ascii="仿宋_GB2312" w:eastAsia="仿宋_GB2312" w:hAnsi="Times" w:cs="Times" w:hint="eastAsia"/>
          <w:sz w:val="32"/>
          <w:szCs w:val="32"/>
        </w:rPr>
        <w:t>个，占比</w:t>
      </w:r>
      <w:r>
        <w:rPr>
          <w:rFonts w:ascii="宋体" w:hAnsi="宋体" w:cs="Times" w:hint="eastAsia"/>
          <w:sz w:val="32"/>
          <w:szCs w:val="32"/>
        </w:rPr>
        <w:t>41</w:t>
      </w:r>
      <w:r>
        <w:rPr>
          <w:rFonts w:ascii="仿宋_GB2312" w:eastAsia="仿宋_GB2312" w:hAnsi="Times" w:cs="Times" w:hint="eastAsia"/>
          <w:sz w:val="32"/>
          <w:szCs w:val="32"/>
        </w:rPr>
        <w:t>.</w:t>
      </w:r>
      <w:r>
        <w:rPr>
          <w:rFonts w:ascii="宋体" w:hAnsi="宋体" w:cs="Times" w:hint="eastAsia"/>
          <w:sz w:val="32"/>
          <w:szCs w:val="32"/>
        </w:rPr>
        <w:t>15</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结合非绿地地下开发建设永久停车场</w:t>
      </w:r>
      <w:r>
        <w:rPr>
          <w:rFonts w:ascii="宋体" w:hAnsi="宋体" w:cs="Times" w:hint="eastAsia"/>
          <w:sz w:val="32"/>
          <w:szCs w:val="32"/>
        </w:rPr>
        <w:t>3</w:t>
      </w:r>
      <w:r>
        <w:rPr>
          <w:rFonts w:ascii="仿宋_GB2312" w:eastAsia="仿宋_GB2312" w:hAnsi="Times" w:cs="Times" w:hint="eastAsia"/>
          <w:sz w:val="32"/>
          <w:szCs w:val="32"/>
        </w:rPr>
        <w:t>处，提供车位</w:t>
      </w:r>
      <w:r>
        <w:rPr>
          <w:rFonts w:ascii="宋体" w:hAnsi="宋体" w:cs="Times" w:hint="eastAsia"/>
          <w:sz w:val="32"/>
          <w:szCs w:val="32"/>
        </w:rPr>
        <w:t>824</w:t>
      </w:r>
      <w:r>
        <w:rPr>
          <w:rFonts w:ascii="仿宋_GB2312" w:eastAsia="仿宋_GB2312" w:hAnsi="Times" w:cs="Times" w:hint="eastAsia"/>
          <w:sz w:val="32"/>
          <w:szCs w:val="32"/>
        </w:rPr>
        <w:t>个，占比</w:t>
      </w:r>
      <w:r>
        <w:rPr>
          <w:rFonts w:ascii="宋体" w:hAnsi="宋体" w:cs="Times" w:hint="eastAsia"/>
          <w:sz w:val="32"/>
          <w:szCs w:val="32"/>
        </w:rPr>
        <w:t>3</w:t>
      </w:r>
      <w:r>
        <w:rPr>
          <w:rFonts w:ascii="仿宋_GB2312" w:eastAsia="仿宋_GB2312" w:hAnsi="Times" w:cs="Times" w:hint="eastAsia"/>
          <w:sz w:val="32"/>
          <w:szCs w:val="32"/>
        </w:rPr>
        <w:t>.</w:t>
      </w:r>
      <w:r>
        <w:rPr>
          <w:rFonts w:ascii="宋体" w:hAnsi="宋体" w:cs="Times" w:hint="eastAsia"/>
          <w:sz w:val="32"/>
          <w:szCs w:val="32"/>
        </w:rPr>
        <w:t>82</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
        <w:numPr>
          <w:ilvl w:val="0"/>
          <w:numId w:val="15"/>
        </w:numPr>
        <w:spacing w:beforeLines="0" w:afterLines="0" w:line="560" w:lineRule="exact"/>
        <w:ind w:firstLineChars="0"/>
        <w:rPr>
          <w:rFonts w:ascii="仿宋_GB2312" w:eastAsia="仿宋_GB2312" w:hAnsi="Times" w:cs="Times"/>
          <w:sz w:val="32"/>
          <w:szCs w:val="32"/>
        </w:rPr>
      </w:pPr>
      <w:r>
        <w:rPr>
          <w:rFonts w:ascii="仿宋_GB2312" w:eastAsia="仿宋_GB2312" w:hAnsi="Times" w:cs="Times" w:hint="eastAsia"/>
          <w:sz w:val="32"/>
          <w:szCs w:val="32"/>
        </w:rPr>
        <w:t>挖潜空闲用地建设临时停车场</w:t>
      </w:r>
      <w:r>
        <w:rPr>
          <w:rFonts w:ascii="宋体" w:hAnsi="宋体" w:cs="Times" w:hint="eastAsia"/>
          <w:sz w:val="32"/>
          <w:szCs w:val="32"/>
        </w:rPr>
        <w:t>32</w:t>
      </w:r>
      <w:r>
        <w:rPr>
          <w:rFonts w:ascii="仿宋_GB2312" w:eastAsia="仿宋_GB2312" w:hAnsi="Times" w:cs="Times" w:hint="eastAsia"/>
          <w:sz w:val="32"/>
          <w:szCs w:val="32"/>
        </w:rPr>
        <w:t>处，提供车位</w:t>
      </w:r>
      <w:r>
        <w:rPr>
          <w:rFonts w:ascii="宋体" w:hAnsi="宋体" w:cs="Times" w:hint="eastAsia"/>
          <w:sz w:val="32"/>
          <w:szCs w:val="32"/>
        </w:rPr>
        <w:t>8773</w:t>
      </w:r>
      <w:r>
        <w:rPr>
          <w:rFonts w:ascii="仿宋_GB2312" w:eastAsia="仿宋_GB2312" w:hAnsi="Times" w:cs="Times" w:hint="eastAsia"/>
          <w:sz w:val="32"/>
          <w:szCs w:val="32"/>
        </w:rPr>
        <w:t>个，占比</w:t>
      </w:r>
      <w:r>
        <w:rPr>
          <w:rFonts w:ascii="宋体" w:hAnsi="宋体" w:cs="Times" w:hint="eastAsia"/>
          <w:sz w:val="32"/>
          <w:szCs w:val="32"/>
        </w:rPr>
        <w:t>40</w:t>
      </w:r>
      <w:r>
        <w:rPr>
          <w:rFonts w:ascii="仿宋_GB2312" w:eastAsia="仿宋_GB2312" w:hAnsi="Times" w:cs="Times" w:hint="eastAsia"/>
          <w:sz w:val="32"/>
          <w:szCs w:val="32"/>
        </w:rPr>
        <w:t>.</w:t>
      </w:r>
      <w:r>
        <w:rPr>
          <w:rFonts w:ascii="宋体" w:hAnsi="宋体" w:cs="Times" w:hint="eastAsia"/>
          <w:sz w:val="32"/>
          <w:szCs w:val="32"/>
        </w:rPr>
        <w:t>71</w:t>
      </w:r>
      <w:r>
        <w:rPr>
          <w:rFonts w:ascii="仿宋_GB2312" w:eastAsia="仿宋_GB2312" w:hAnsi="Times" w:cs="Times" w:hint="eastAsia"/>
          <w:sz w:val="32"/>
          <w:szCs w:val="32"/>
        </w:rPr>
        <w:t>%</w:t>
      </w:r>
      <w:r>
        <w:rPr>
          <w:rFonts w:ascii="仿宋_GB2312" w:eastAsia="仿宋_GB2312" w:hAnsi="Times" w:cs="Times" w:hint="eastAsia"/>
          <w:sz w:val="32"/>
          <w:szCs w:val="32"/>
        </w:rPr>
        <w:t>。</w:t>
      </w:r>
    </w:p>
    <w:p w:rsidR="00DB3453" w:rsidRDefault="006D10F6">
      <w:pPr>
        <w:pStyle w:val="10"/>
        <w:spacing w:before="163"/>
        <w:rPr>
          <w:rFonts w:ascii="Times" w:hAnsi="Times" w:cs="Times"/>
        </w:rPr>
      </w:pPr>
      <w:r>
        <w:rPr>
          <w:rFonts w:ascii="Times" w:hAnsi="Times" w:cs="Times"/>
        </w:rPr>
        <w:t>西咸</w:t>
      </w:r>
      <w:proofErr w:type="gramStart"/>
      <w:r>
        <w:rPr>
          <w:rFonts w:ascii="Times" w:hAnsi="Times" w:cs="Times"/>
        </w:rPr>
        <w:t>新区近期</w:t>
      </w:r>
      <w:proofErr w:type="gramEnd"/>
      <w:r>
        <w:rPr>
          <w:rFonts w:ascii="Times" w:hAnsi="Times" w:cs="Times"/>
        </w:rPr>
        <w:t>停车场建设计划一览表</w:t>
      </w:r>
    </w:p>
    <w:tbl>
      <w:tblPr>
        <w:tblStyle w:val="45"/>
        <w:tblW w:w="0" w:type="auto"/>
        <w:tblCellMar>
          <w:left w:w="0" w:type="dxa"/>
          <w:right w:w="0" w:type="dxa"/>
        </w:tblCellMar>
        <w:tblLook w:val="04A0" w:firstRow="1" w:lastRow="0" w:firstColumn="1" w:lastColumn="0" w:noHBand="0" w:noVBand="1"/>
      </w:tblPr>
      <w:tblGrid>
        <w:gridCol w:w="430"/>
        <w:gridCol w:w="557"/>
        <w:gridCol w:w="1893"/>
        <w:gridCol w:w="1494"/>
        <w:gridCol w:w="798"/>
        <w:gridCol w:w="660"/>
        <w:gridCol w:w="702"/>
        <w:gridCol w:w="1247"/>
        <w:gridCol w:w="1074"/>
      </w:tblGrid>
      <w:tr w:rsidR="00DB3453">
        <w:trPr>
          <w:trHeight w:val="20"/>
          <w:tblHeader/>
        </w:trPr>
        <w:tc>
          <w:tcPr>
            <w:tcW w:w="0" w:type="auto"/>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lastRenderedPageBreak/>
              <w:t>序号</w:t>
            </w:r>
          </w:p>
        </w:tc>
        <w:tc>
          <w:tcPr>
            <w:tcW w:w="557"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新城（园办）</w:t>
            </w:r>
          </w:p>
        </w:tc>
        <w:tc>
          <w:tcPr>
            <w:tcW w:w="1957"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项目名称</w:t>
            </w:r>
          </w:p>
        </w:tc>
        <w:tc>
          <w:tcPr>
            <w:tcW w:w="1539"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项目用地类型（基于控</w:t>
            </w:r>
            <w:proofErr w:type="gramStart"/>
            <w:r>
              <w:rPr>
                <w:rFonts w:ascii="Times" w:eastAsiaTheme="majorEastAsia" w:hAnsi="Times" w:cs="Times" w:hint="eastAsia"/>
                <w:b/>
                <w:bCs/>
                <w:kern w:val="0"/>
                <w:sz w:val="21"/>
                <w:szCs w:val="21"/>
              </w:rPr>
              <w:t>规</w:t>
            </w:r>
            <w:proofErr w:type="gramEnd"/>
            <w:r>
              <w:rPr>
                <w:rFonts w:ascii="Times" w:eastAsiaTheme="majorEastAsia" w:hAnsi="Times" w:cs="Times" w:hint="eastAsia"/>
                <w:b/>
                <w:bCs/>
                <w:kern w:val="0"/>
                <w:sz w:val="21"/>
                <w:szCs w:val="21"/>
              </w:rPr>
              <w:t>）</w:t>
            </w:r>
          </w:p>
        </w:tc>
        <w:tc>
          <w:tcPr>
            <w:tcW w:w="1466" w:type="dxa"/>
            <w:gridSpan w:val="2"/>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用地面积</w:t>
            </w:r>
          </w:p>
        </w:tc>
        <w:tc>
          <w:tcPr>
            <w:tcW w:w="709"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停车泊位数</w:t>
            </w:r>
          </w:p>
        </w:tc>
        <w:tc>
          <w:tcPr>
            <w:tcW w:w="1291"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建设型式</w:t>
            </w:r>
          </w:p>
        </w:tc>
        <w:tc>
          <w:tcPr>
            <w:tcW w:w="1111" w:type="dxa"/>
            <w:vMerge w:val="restart"/>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类型</w:t>
            </w:r>
          </w:p>
        </w:tc>
      </w:tr>
      <w:tr w:rsidR="00DB3453">
        <w:trPr>
          <w:trHeight w:val="20"/>
          <w:tblHeader/>
        </w:trPr>
        <w:tc>
          <w:tcPr>
            <w:tcW w:w="0" w:type="auto"/>
            <w:vMerge/>
            <w:vAlign w:val="center"/>
          </w:tcPr>
          <w:p w:rsidR="00DB3453" w:rsidRDefault="00DB3453">
            <w:pPr>
              <w:spacing w:line="240" w:lineRule="auto"/>
              <w:jc w:val="center"/>
              <w:rPr>
                <w:rFonts w:ascii="Times" w:eastAsiaTheme="majorEastAsia" w:hAnsi="Times" w:cs="Times"/>
                <w:kern w:val="0"/>
                <w:sz w:val="21"/>
                <w:szCs w:val="21"/>
              </w:rPr>
            </w:pP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539" w:type="dxa"/>
            <w:vMerge/>
            <w:vAlign w:val="center"/>
          </w:tcPr>
          <w:p w:rsidR="00DB3453" w:rsidRDefault="00DB3453">
            <w:pPr>
              <w:spacing w:line="240" w:lineRule="auto"/>
              <w:jc w:val="center"/>
              <w:rPr>
                <w:rFonts w:ascii="Times" w:eastAsiaTheme="majorEastAsia" w:hAnsi="Times" w:cs="Times"/>
                <w:kern w:val="0"/>
                <w:sz w:val="21"/>
                <w:szCs w:val="21"/>
              </w:rPr>
            </w:pPr>
          </w:p>
        </w:tc>
        <w:tc>
          <w:tcPr>
            <w:tcW w:w="798" w:type="dxa"/>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w:t>
            </w:r>
          </w:p>
        </w:tc>
        <w:tc>
          <w:tcPr>
            <w:tcW w:w="668" w:type="dxa"/>
            <w:vAlign w:val="center"/>
          </w:tcPr>
          <w:p w:rsidR="00DB3453" w:rsidRDefault="006D10F6">
            <w:pPr>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亩</w:t>
            </w:r>
          </w:p>
        </w:tc>
        <w:tc>
          <w:tcPr>
            <w:tcW w:w="709"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291"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111" w:type="dxa"/>
            <w:vMerge/>
            <w:vAlign w:val="center"/>
          </w:tcPr>
          <w:p w:rsidR="00DB3453" w:rsidRDefault="00DB3453">
            <w:pPr>
              <w:spacing w:line="240" w:lineRule="auto"/>
              <w:jc w:val="center"/>
              <w:rPr>
                <w:rFonts w:ascii="Times" w:eastAsiaTheme="majorEastAsia" w:hAnsi="Times" w:cs="Times"/>
                <w:kern w:val="0"/>
                <w:sz w:val="21"/>
                <w:szCs w:val="21"/>
              </w:rPr>
            </w:pP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空港新城</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幸福公园停车场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269</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空港花园小学停车场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240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立体停车楼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城市中心公园公共停车场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206566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309</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189</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地上地下综合开发停车场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机场西进场路停车场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19333</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29</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慈恩大街停车场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居住（建议调整为停车场用地）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立体停车楼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阳光里小区公共停车场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37000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55</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地上地下综合开发停车场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延平大街停车场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商业用地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东新城</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润景怡园停车场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防护绿地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16380</w:t>
            </w:r>
            <w:r>
              <w:rPr>
                <w:rFonts w:ascii="Times" w:eastAsiaTheme="majorEastAsia" w:hAnsi="Times" w:cs="Times" w:hint="eastAsia"/>
                <w:kern w:val="0"/>
                <w:sz w:val="21"/>
                <w:szCs w:val="21"/>
              </w:rPr>
              <w:t>.</w:t>
            </w:r>
            <w:r>
              <w:rPr>
                <w:rFonts w:ascii="宋体" w:eastAsia="宋体" w:hAnsi="宋体" w:cs="Times" w:hint="eastAsia"/>
                <w:kern w:val="0"/>
                <w:sz w:val="21"/>
                <w:szCs w:val="21"/>
              </w:rPr>
              <w:t>8</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24</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芊域溪</w:t>
            </w:r>
            <w:proofErr w:type="gramEnd"/>
            <w:r>
              <w:rPr>
                <w:rFonts w:ascii="Times" w:eastAsiaTheme="majorEastAsia" w:hAnsi="Times" w:cs="Times" w:hint="eastAsia"/>
                <w:kern w:val="0"/>
                <w:sz w:val="21"/>
                <w:szCs w:val="21"/>
              </w:rPr>
              <w:t>源</w:t>
            </w:r>
            <w:r>
              <w:rPr>
                <w:rFonts w:ascii="宋体" w:eastAsia="宋体" w:hAnsi="宋体" w:cs="Times" w:hint="eastAsia"/>
                <w:kern w:val="0"/>
                <w:sz w:val="21"/>
                <w:szCs w:val="21"/>
              </w:rPr>
              <w:t>1</w:t>
            </w:r>
            <w:r>
              <w:rPr>
                <w:rFonts w:ascii="Times" w:eastAsiaTheme="majorEastAsia" w:hAnsi="Times" w:cs="Times" w:hint="eastAsia"/>
                <w:kern w:val="0"/>
                <w:sz w:val="21"/>
                <w:szCs w:val="21"/>
              </w:rPr>
              <w:t>号停车场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21990</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33</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太平路停车场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5035</w:t>
            </w:r>
            <w:r>
              <w:rPr>
                <w:rFonts w:ascii="Times" w:eastAsiaTheme="majorEastAsia" w:hAnsi="Times" w:cs="Times" w:hint="eastAsia"/>
                <w:kern w:val="0"/>
                <w:sz w:val="21"/>
                <w:szCs w:val="21"/>
              </w:rPr>
              <w:t>.</w:t>
            </w:r>
            <w:r>
              <w:rPr>
                <w:rFonts w:ascii="宋体" w:eastAsia="宋体" w:hAnsi="宋体" w:cs="Times" w:hint="eastAsia"/>
                <w:kern w:val="0"/>
                <w:sz w:val="21"/>
                <w:szCs w:val="21"/>
              </w:rPr>
              <w:t>12</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11</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东九小公共停车场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中小学用地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27272</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225</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东新城老旧小区提升改造项目停车场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欢乐谷停车场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农林用地（建议调整为绿地）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96022</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144</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东国际医院停车场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43847</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65</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1810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芊域溪</w:t>
            </w:r>
            <w:proofErr w:type="gramEnd"/>
            <w:r>
              <w:rPr>
                <w:rFonts w:ascii="Times" w:eastAsiaTheme="majorEastAsia" w:hAnsi="Times" w:cs="Times" w:hint="eastAsia"/>
                <w:kern w:val="0"/>
                <w:sz w:val="21"/>
                <w:szCs w:val="21"/>
              </w:rPr>
              <w:t>源</w:t>
            </w:r>
            <w:r>
              <w:rPr>
                <w:rFonts w:ascii="宋体" w:eastAsia="宋体" w:hAnsi="宋体" w:cs="Times" w:hint="eastAsia"/>
                <w:kern w:val="0"/>
                <w:sz w:val="21"/>
                <w:szCs w:val="21"/>
              </w:rPr>
              <w:t>2</w:t>
            </w:r>
            <w:r>
              <w:rPr>
                <w:rFonts w:ascii="Times" w:eastAsiaTheme="majorEastAsia" w:hAnsi="Times" w:cs="Times" w:hint="eastAsia"/>
                <w:kern w:val="0"/>
                <w:sz w:val="21"/>
                <w:szCs w:val="21"/>
              </w:rPr>
              <w:t>号停车场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6226</w:t>
            </w:r>
            <w:r>
              <w:rPr>
                <w:rFonts w:ascii="Times" w:eastAsiaTheme="majorEastAsia" w:hAnsi="Times" w:cs="Times" w:hint="eastAsia"/>
                <w:kern w:val="0"/>
                <w:sz w:val="21"/>
                <w:szCs w:val="21"/>
              </w:rPr>
              <w:t>.</w:t>
            </w:r>
            <w:r>
              <w:rPr>
                <w:rFonts w:ascii="宋体" w:eastAsia="宋体" w:hAnsi="宋体" w:cs="Times" w:hint="eastAsia"/>
                <w:kern w:val="0"/>
                <w:sz w:val="21"/>
                <w:szCs w:val="21"/>
              </w:rPr>
              <w:t>69</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启航馨苑停车场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停车场用地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3999</w:t>
            </w:r>
            <w:r>
              <w:rPr>
                <w:rFonts w:ascii="Times" w:eastAsiaTheme="majorEastAsia" w:hAnsi="Times" w:cs="Times" w:hint="eastAsia"/>
                <w:kern w:val="0"/>
                <w:sz w:val="21"/>
                <w:szCs w:val="21"/>
              </w:rPr>
              <w:t>.</w:t>
            </w:r>
            <w:r>
              <w:rPr>
                <w:rFonts w:ascii="宋体" w:eastAsia="宋体" w:hAnsi="宋体" w:cs="Times" w:hint="eastAsia"/>
                <w:kern w:val="0"/>
                <w:sz w:val="21"/>
                <w:szCs w:val="21"/>
              </w:rPr>
              <w:t>99</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层机械式立体停车楼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双拥路</w:t>
            </w:r>
            <w:r>
              <w:rPr>
                <w:rFonts w:ascii="宋体" w:eastAsia="宋体" w:hAnsi="宋体" w:cs="Times" w:hint="eastAsia"/>
                <w:kern w:val="0"/>
                <w:sz w:val="21"/>
                <w:szCs w:val="21"/>
              </w:rPr>
              <w:t>1</w:t>
            </w:r>
            <w:r>
              <w:rPr>
                <w:rFonts w:ascii="Times" w:eastAsiaTheme="majorEastAsia" w:hAnsi="Times" w:cs="Times" w:hint="eastAsia"/>
                <w:kern w:val="0"/>
                <w:sz w:val="21"/>
                <w:szCs w:val="21"/>
              </w:rPr>
              <w:t>号停车场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征和五路停车场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停车场用地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4899</w:t>
            </w:r>
            <w:r>
              <w:rPr>
                <w:rFonts w:ascii="Times" w:eastAsiaTheme="majorEastAsia" w:hAnsi="Times" w:cs="Times" w:hint="eastAsia"/>
                <w:kern w:val="0"/>
                <w:sz w:val="21"/>
                <w:szCs w:val="21"/>
              </w:rPr>
              <w:t>.</w:t>
            </w:r>
            <w:r>
              <w:rPr>
                <w:rFonts w:ascii="宋体" w:eastAsia="宋体" w:hAnsi="宋体" w:cs="Times" w:hint="eastAsia"/>
                <w:kern w:val="0"/>
                <w:sz w:val="21"/>
                <w:szCs w:val="21"/>
              </w:rPr>
              <w:t>03</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层机械式立体停车楼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双拥路</w:t>
            </w:r>
            <w:r>
              <w:rPr>
                <w:rFonts w:ascii="宋体" w:eastAsia="宋体" w:hAnsi="宋体" w:cs="Times" w:hint="eastAsia"/>
                <w:kern w:val="0"/>
                <w:sz w:val="21"/>
                <w:szCs w:val="21"/>
              </w:rPr>
              <w:t>2</w:t>
            </w:r>
            <w:r>
              <w:rPr>
                <w:rFonts w:ascii="Times" w:eastAsiaTheme="majorEastAsia" w:hAnsi="Times" w:cs="Times" w:hint="eastAsia"/>
                <w:kern w:val="0"/>
                <w:sz w:val="21"/>
                <w:szCs w:val="21"/>
              </w:rPr>
              <w:t>号停车场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23965</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东第四小学停车场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lastRenderedPageBreak/>
              <w:t>21</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聚驾庄西围墙北</w:t>
            </w:r>
            <w:proofErr w:type="gramEnd"/>
            <w:r>
              <w:rPr>
                <w:rFonts w:ascii="Times" w:eastAsiaTheme="majorEastAsia" w:hAnsi="Times" w:cs="Times" w:hint="eastAsia"/>
                <w:kern w:val="0"/>
                <w:sz w:val="21"/>
                <w:szCs w:val="21"/>
              </w:rPr>
              <w:t>村口停车场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商业用地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14100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21</w:t>
            </w:r>
            <w:r>
              <w:rPr>
                <w:rFonts w:ascii="Times" w:eastAsiaTheme="majorEastAsia" w:hAnsi="Times" w:cs="Times" w:hint="eastAsia"/>
                <w:kern w:val="0"/>
                <w:sz w:val="21"/>
                <w:szCs w:val="21"/>
              </w:rPr>
              <w:t>.</w:t>
            </w:r>
            <w:r>
              <w:rPr>
                <w:rFonts w:ascii="宋体" w:eastAsia="宋体" w:hAnsi="宋体" w:cs="Times" w:hint="eastAsia"/>
                <w:kern w:val="0"/>
                <w:sz w:val="21"/>
                <w:szCs w:val="21"/>
              </w:rPr>
              <w:t>2</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雁秋门停车场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学校用地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17500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26</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560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天台</w:t>
            </w:r>
            <w:proofErr w:type="gramStart"/>
            <w:r>
              <w:rPr>
                <w:rFonts w:ascii="Times" w:eastAsiaTheme="majorEastAsia" w:hAnsi="Times" w:cs="Times" w:hint="eastAsia"/>
                <w:kern w:val="0"/>
                <w:sz w:val="21"/>
                <w:szCs w:val="21"/>
              </w:rPr>
              <w:t>五路中羽停车场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625</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0</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和平汽修停车场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文化设施用地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95</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建章路停车场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26</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秦汉新城</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渭河湿地公园西停车场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9835</w:t>
            </w:r>
            <w:r>
              <w:rPr>
                <w:rFonts w:ascii="Times" w:eastAsiaTheme="majorEastAsia" w:hAnsi="Times" w:cs="Times" w:hint="eastAsia"/>
                <w:kern w:val="0"/>
                <w:sz w:val="21"/>
                <w:szCs w:val="21"/>
              </w:rPr>
              <w:t>.</w:t>
            </w:r>
            <w:r>
              <w:rPr>
                <w:rFonts w:ascii="宋体" w:eastAsia="宋体" w:hAnsi="宋体" w:cs="Times" w:hint="eastAsia"/>
                <w:kern w:val="0"/>
                <w:sz w:val="21"/>
                <w:szCs w:val="21"/>
              </w:rPr>
              <w:t>49</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w:t>
            </w:r>
            <w:r>
              <w:rPr>
                <w:rFonts w:ascii="Times" w:eastAsiaTheme="majorEastAsia" w:hAnsi="Times" w:cs="Times" w:hint="eastAsia"/>
                <w:kern w:val="0"/>
                <w:sz w:val="21"/>
                <w:szCs w:val="21"/>
              </w:rPr>
              <w:t>.</w:t>
            </w:r>
            <w:r>
              <w:rPr>
                <w:rFonts w:ascii="宋体" w:eastAsia="宋体" w:hAnsi="宋体" w:cs="Times" w:hint="eastAsia"/>
                <w:kern w:val="0"/>
                <w:sz w:val="21"/>
                <w:szCs w:val="21"/>
              </w:rPr>
              <w:t>8</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273</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渭河湿地公园东停车场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13896</w:t>
            </w:r>
            <w:r>
              <w:rPr>
                <w:rFonts w:ascii="Times" w:eastAsiaTheme="majorEastAsia" w:hAnsi="Times" w:cs="Times" w:hint="eastAsia"/>
                <w:kern w:val="0"/>
                <w:sz w:val="21"/>
                <w:szCs w:val="21"/>
              </w:rPr>
              <w:t>.</w:t>
            </w:r>
            <w:r>
              <w:rPr>
                <w:rFonts w:ascii="宋体" w:eastAsia="宋体" w:hAnsi="宋体" w:cs="Times" w:hint="eastAsia"/>
                <w:kern w:val="0"/>
                <w:sz w:val="21"/>
                <w:szCs w:val="21"/>
              </w:rPr>
              <w:t>16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r>
              <w:rPr>
                <w:rFonts w:ascii="Times" w:eastAsiaTheme="majorEastAsia" w:hAnsi="Times" w:cs="Times" w:hint="eastAsia"/>
                <w:kern w:val="0"/>
                <w:sz w:val="21"/>
                <w:szCs w:val="21"/>
              </w:rPr>
              <w:t>.</w:t>
            </w:r>
            <w:r>
              <w:rPr>
                <w:rFonts w:ascii="宋体" w:eastAsia="宋体" w:hAnsi="宋体" w:cs="Times" w:hint="eastAsia"/>
                <w:kern w:val="0"/>
                <w:sz w:val="21"/>
                <w:szCs w:val="21"/>
              </w:rPr>
              <w:t>8</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367</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28</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兰池大厦北侧绿带停车场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55</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湖泊公园</w:t>
            </w:r>
            <w:r>
              <w:rPr>
                <w:rFonts w:ascii="宋体" w:eastAsia="宋体" w:hAnsi="宋体" w:cs="Times" w:hint="eastAsia"/>
                <w:kern w:val="0"/>
                <w:sz w:val="21"/>
                <w:szCs w:val="21"/>
              </w:rPr>
              <w:t>4</w:t>
            </w:r>
            <w:r>
              <w:rPr>
                <w:rFonts w:ascii="Times" w:eastAsiaTheme="majorEastAsia" w:hAnsi="Times" w:cs="Times" w:hint="eastAsia"/>
                <w:kern w:val="0"/>
                <w:sz w:val="21"/>
                <w:szCs w:val="21"/>
              </w:rPr>
              <w:t>#</w:t>
            </w:r>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5557</w:t>
            </w:r>
            <w:r>
              <w:rPr>
                <w:rFonts w:ascii="Times" w:eastAsiaTheme="majorEastAsia" w:hAnsi="Times" w:cs="Times" w:hint="eastAsia"/>
                <w:kern w:val="0"/>
                <w:sz w:val="21"/>
                <w:szCs w:val="21"/>
              </w:rPr>
              <w:t>.</w:t>
            </w:r>
            <w:r>
              <w:rPr>
                <w:rFonts w:ascii="宋体" w:eastAsia="宋体" w:hAnsi="宋体" w:cs="Times" w:hint="eastAsia"/>
                <w:kern w:val="0"/>
                <w:sz w:val="21"/>
                <w:szCs w:val="21"/>
              </w:rPr>
              <w:t>65</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湖泊公园</w:t>
            </w:r>
            <w:r>
              <w:rPr>
                <w:rFonts w:ascii="宋体" w:eastAsia="宋体" w:hAnsi="宋体" w:cs="Times" w:hint="eastAsia"/>
                <w:kern w:val="0"/>
                <w:sz w:val="21"/>
                <w:szCs w:val="21"/>
              </w:rPr>
              <w:t>5</w:t>
            </w:r>
            <w:r>
              <w:rPr>
                <w:rFonts w:ascii="Times" w:eastAsiaTheme="majorEastAsia" w:hAnsi="Times" w:cs="Times" w:hint="eastAsia"/>
                <w:kern w:val="0"/>
                <w:sz w:val="21"/>
                <w:szCs w:val="21"/>
              </w:rPr>
              <w:t>#</w:t>
            </w:r>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3775</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98</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31</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马术场西侧停车场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其它用地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66859</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1198</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渭柳佳苑</w:t>
            </w:r>
            <w:proofErr w:type="gramEnd"/>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r>
              <w:rPr>
                <w:rFonts w:ascii="Times" w:eastAsiaTheme="majorEastAsia" w:hAnsi="Times" w:cs="Times" w:hint="eastAsia"/>
                <w:kern w:val="0"/>
                <w:sz w:val="21"/>
                <w:szCs w:val="21"/>
              </w:rPr>
              <w:t>+</w:t>
            </w:r>
            <w:r>
              <w:rPr>
                <w:rFonts w:ascii="Times" w:eastAsiaTheme="majorEastAsia" w:hAnsi="Times" w:cs="Times" w:hint="eastAsia"/>
                <w:kern w:val="0"/>
                <w:sz w:val="21"/>
                <w:szCs w:val="21"/>
              </w:rPr>
              <w:t>供电用地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16912</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47</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兰池佳苑停车场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长陵站西侧生态停车场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56</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生态停车位</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摆旗寨</w:t>
            </w:r>
            <w:proofErr w:type="gramEnd"/>
            <w:r>
              <w:rPr>
                <w:rFonts w:ascii="Times" w:eastAsiaTheme="majorEastAsia" w:hAnsi="Times" w:cs="Times" w:hint="eastAsia"/>
                <w:kern w:val="0"/>
                <w:sz w:val="21"/>
                <w:szCs w:val="21"/>
              </w:rPr>
              <w:t>公园停车场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28</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生态停车位</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36</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秦苑五路上</w:t>
            </w:r>
            <w:proofErr w:type="gramEnd"/>
            <w:r>
              <w:rPr>
                <w:rFonts w:ascii="Times" w:eastAsiaTheme="majorEastAsia" w:hAnsi="Times" w:cs="Times" w:hint="eastAsia"/>
                <w:kern w:val="0"/>
                <w:sz w:val="21"/>
                <w:szCs w:val="21"/>
              </w:rPr>
              <w:t>跨桥下停车场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道路用地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5200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r>
              <w:rPr>
                <w:rFonts w:ascii="Times" w:eastAsiaTheme="majorEastAsia" w:hAnsi="Times" w:cs="Times" w:hint="eastAsia"/>
                <w:kern w:val="0"/>
                <w:sz w:val="21"/>
                <w:szCs w:val="21"/>
              </w:rPr>
              <w:t>.</w:t>
            </w:r>
            <w:r>
              <w:rPr>
                <w:rFonts w:ascii="宋体" w:eastAsia="宋体" w:hAnsi="宋体" w:cs="Times" w:hint="eastAsia"/>
                <w:kern w:val="0"/>
                <w:sz w:val="21"/>
                <w:szCs w:val="21"/>
              </w:rPr>
              <w:t>8</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146</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秦汉佳苑南侧</w:t>
            </w:r>
            <w:proofErr w:type="gramEnd"/>
            <w:r>
              <w:rPr>
                <w:rFonts w:ascii="Times" w:eastAsiaTheme="majorEastAsia" w:hAnsi="Times" w:cs="Times" w:hint="eastAsia"/>
                <w:kern w:val="0"/>
                <w:sz w:val="21"/>
                <w:szCs w:val="21"/>
              </w:rPr>
              <w:t>生态停车场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0</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生态停车位</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38</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西新城</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东马坊地铁站</w:t>
            </w:r>
            <w:r>
              <w:rPr>
                <w:rFonts w:ascii="Times" w:eastAsiaTheme="majorEastAsia" w:hAnsi="Times" w:cs="Times" w:hint="eastAsia"/>
                <w:kern w:val="0"/>
                <w:sz w:val="21"/>
                <w:szCs w:val="21"/>
              </w:rPr>
              <w:t>P+R</w:t>
            </w:r>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道路用地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新能源公园地下停车场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216</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环形公园人防工程地下停车场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41</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地铁</w:t>
            </w:r>
            <w:r>
              <w:rPr>
                <w:rFonts w:ascii="宋体" w:eastAsia="宋体" w:hAnsi="宋体" w:cs="Times" w:hint="eastAsia"/>
                <w:kern w:val="0"/>
                <w:sz w:val="21"/>
                <w:szCs w:val="21"/>
              </w:rPr>
              <w:t>5</w:t>
            </w:r>
            <w:r>
              <w:rPr>
                <w:rFonts w:ascii="Times" w:eastAsiaTheme="majorEastAsia" w:hAnsi="Times" w:cs="Times" w:hint="eastAsia"/>
                <w:kern w:val="0"/>
                <w:sz w:val="21"/>
                <w:szCs w:val="21"/>
              </w:rPr>
              <w:t>号线</w:t>
            </w: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西段沿线停车位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道路用地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韩非路沿线及周边</w:t>
            </w:r>
            <w:r>
              <w:rPr>
                <w:rFonts w:ascii="Times" w:eastAsiaTheme="majorEastAsia" w:hAnsi="Times" w:cs="Times" w:hint="eastAsia"/>
                <w:kern w:val="0"/>
                <w:sz w:val="21"/>
                <w:szCs w:val="21"/>
              </w:rPr>
              <w:lastRenderedPageBreak/>
              <w:t>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lastRenderedPageBreak/>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27956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41</w:t>
            </w:r>
            <w:r>
              <w:rPr>
                <w:rFonts w:ascii="Times" w:eastAsiaTheme="majorEastAsia" w:hAnsi="Times" w:cs="Times" w:hint="eastAsia"/>
                <w:kern w:val="0"/>
                <w:sz w:val="21"/>
                <w:szCs w:val="21"/>
              </w:rPr>
              <w:t>.</w:t>
            </w:r>
            <w:r>
              <w:rPr>
                <w:rFonts w:ascii="宋体" w:eastAsia="宋体" w:hAnsi="宋体" w:cs="Times" w:hint="eastAsia"/>
                <w:kern w:val="0"/>
                <w:sz w:val="21"/>
                <w:szCs w:val="21"/>
              </w:rPr>
              <w:t>9</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lastRenderedPageBreak/>
              <w:t>43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天府路停车场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交通设施用地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7803</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11</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280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r>
              <w:rPr>
                <w:rFonts w:ascii="Times" w:eastAsiaTheme="majorEastAsia" w:hAnsi="Times" w:cs="Times" w:hint="eastAsia"/>
                <w:kern w:val="0"/>
                <w:sz w:val="21"/>
                <w:szCs w:val="21"/>
              </w:rPr>
              <w:t>层停车楼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白马河路停车场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公交场站用地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交大创新港站停车场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城市轨道交通用地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46</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泾河新城</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高</w:t>
            </w:r>
            <w:proofErr w:type="gramStart"/>
            <w:r>
              <w:rPr>
                <w:rFonts w:ascii="Times" w:eastAsiaTheme="majorEastAsia" w:hAnsi="Times" w:cs="Times" w:hint="eastAsia"/>
                <w:kern w:val="0"/>
                <w:sz w:val="21"/>
                <w:szCs w:val="21"/>
              </w:rPr>
              <w:t>泾</w:t>
            </w:r>
            <w:proofErr w:type="gramEnd"/>
            <w:r>
              <w:rPr>
                <w:rFonts w:ascii="Times" w:eastAsiaTheme="majorEastAsia" w:hAnsi="Times" w:cs="Times" w:hint="eastAsia"/>
                <w:kern w:val="0"/>
                <w:sz w:val="21"/>
                <w:szCs w:val="21"/>
              </w:rPr>
              <w:t>大道东侧停车场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r>
              <w:rPr>
                <w:rFonts w:ascii="Times" w:eastAsiaTheme="majorEastAsia" w:hAnsi="Times" w:cs="Times" w:hint="eastAsia"/>
                <w:kern w:val="0"/>
                <w:sz w:val="21"/>
                <w:szCs w:val="21"/>
              </w:rPr>
              <w:t>.</w:t>
            </w:r>
            <w:r>
              <w:rPr>
                <w:rFonts w:ascii="宋体" w:eastAsia="宋体" w:hAnsi="宋体" w:cs="Times" w:hint="eastAsia"/>
                <w:kern w:val="0"/>
                <w:sz w:val="21"/>
                <w:szCs w:val="21"/>
              </w:rPr>
              <w:t>4</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54</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正阳大道北段东西两侧绿化带停车场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3078</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w:t>
            </w:r>
            <w:r>
              <w:rPr>
                <w:rFonts w:ascii="宋体" w:eastAsia="宋体" w:hAnsi="宋体" w:cs="Times" w:hint="eastAsia"/>
                <w:kern w:val="0"/>
                <w:sz w:val="21"/>
                <w:szCs w:val="21"/>
              </w:rPr>
              <w:t>6</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75</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48</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瀛洲公园地下停车场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236</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泾河大道东侧路外绿化带停车场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崇文佳苑停车场</w:t>
            </w:r>
            <w:proofErr w:type="gramEnd"/>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停车场用地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1968</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51</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茯</w:t>
            </w:r>
            <w:proofErr w:type="gramEnd"/>
            <w:r>
              <w:rPr>
                <w:rFonts w:ascii="Times" w:eastAsiaTheme="majorEastAsia" w:hAnsi="Times" w:cs="Times" w:hint="eastAsia"/>
                <w:kern w:val="0"/>
                <w:sz w:val="21"/>
                <w:szCs w:val="21"/>
              </w:rPr>
              <w:t>茶小镇停车场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停车场用地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18365</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27</w:t>
            </w:r>
            <w:r>
              <w:rPr>
                <w:rFonts w:ascii="Times" w:eastAsiaTheme="majorEastAsia" w:hAnsi="Times" w:cs="Times" w:hint="eastAsia"/>
                <w:kern w:val="0"/>
                <w:sz w:val="21"/>
                <w:szCs w:val="21"/>
              </w:rPr>
              <w:t>.</w:t>
            </w:r>
            <w:r>
              <w:rPr>
                <w:rFonts w:ascii="宋体" w:eastAsia="宋体" w:hAnsi="宋体" w:cs="Times" w:hint="eastAsia"/>
                <w:kern w:val="0"/>
                <w:sz w:val="21"/>
                <w:szCs w:val="21"/>
              </w:rPr>
              <w:t>5</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510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52</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南强村</w:t>
            </w:r>
            <w:proofErr w:type="gramEnd"/>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4446</w:t>
            </w:r>
            <w:r>
              <w:rPr>
                <w:rFonts w:ascii="Times" w:eastAsiaTheme="majorEastAsia" w:hAnsi="Times" w:cs="Times" w:hint="eastAsia"/>
                <w:kern w:val="0"/>
                <w:sz w:val="21"/>
                <w:szCs w:val="21"/>
              </w:rPr>
              <w:t>.</w:t>
            </w:r>
            <w:r>
              <w:rPr>
                <w:rFonts w:ascii="宋体" w:eastAsia="宋体" w:hAnsi="宋体" w:cs="Times" w:hint="eastAsia"/>
                <w:kern w:val="0"/>
                <w:sz w:val="21"/>
                <w:szCs w:val="21"/>
              </w:rPr>
              <w:t>66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53</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泾</w:t>
            </w:r>
            <w:proofErr w:type="gramEnd"/>
            <w:r>
              <w:rPr>
                <w:rFonts w:ascii="Times" w:eastAsiaTheme="majorEastAsia" w:hAnsi="Times" w:cs="Times" w:hint="eastAsia"/>
                <w:kern w:val="0"/>
                <w:sz w:val="21"/>
                <w:szCs w:val="21"/>
              </w:rPr>
              <w:t>干大街停车场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商业用地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3333</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110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北极宫大街停车场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商业用地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1824</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环湖二路停车场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20074</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r>
              <w:rPr>
                <w:rFonts w:ascii="Times" w:eastAsiaTheme="majorEastAsia" w:hAnsi="Times" w:cs="Times" w:hint="eastAsia"/>
                <w:kern w:val="0"/>
                <w:sz w:val="21"/>
                <w:szCs w:val="21"/>
              </w:rPr>
              <w:t>.</w:t>
            </w:r>
            <w:r>
              <w:rPr>
                <w:rFonts w:ascii="宋体" w:eastAsia="宋体" w:hAnsi="宋体" w:cs="Times" w:hint="eastAsia"/>
                <w:kern w:val="0"/>
                <w:sz w:val="21"/>
                <w:szCs w:val="21"/>
              </w:rPr>
              <w:t>1</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56</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工行家属院小区改造停车位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建行小区改造停车位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58</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泾</w:t>
            </w:r>
            <w:proofErr w:type="gramEnd"/>
            <w:r>
              <w:rPr>
                <w:rFonts w:ascii="Times" w:eastAsiaTheme="majorEastAsia" w:hAnsi="Times" w:cs="Times" w:hint="eastAsia"/>
                <w:kern w:val="0"/>
                <w:sz w:val="21"/>
                <w:szCs w:val="21"/>
              </w:rPr>
              <w:t>干街办小区改造停车位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59</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信用合作社小区改造停车位</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居住用地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60</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泾河新城管委会停车场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商务用地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87800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131</w:t>
            </w:r>
            <w:r>
              <w:rPr>
                <w:rFonts w:ascii="Times" w:eastAsiaTheme="majorEastAsia" w:hAnsi="Times" w:cs="Times" w:hint="eastAsia"/>
                <w:kern w:val="0"/>
                <w:sz w:val="21"/>
                <w:szCs w:val="21"/>
              </w:rPr>
              <w:t>.</w:t>
            </w:r>
            <w:r>
              <w:rPr>
                <w:rFonts w:ascii="宋体" w:eastAsia="宋体" w:hAnsi="宋体" w:cs="Times" w:hint="eastAsia"/>
                <w:kern w:val="0"/>
                <w:sz w:val="21"/>
                <w:szCs w:val="21"/>
              </w:rPr>
              <w:t>7</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地面停车场</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61</w:t>
            </w:r>
          </w:p>
        </w:tc>
        <w:tc>
          <w:tcPr>
            <w:tcW w:w="557" w:type="dxa"/>
            <w:vMerge/>
            <w:noWrap/>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泾</w:t>
            </w:r>
            <w:proofErr w:type="gramEnd"/>
            <w:r>
              <w:rPr>
                <w:rFonts w:ascii="Times" w:eastAsiaTheme="majorEastAsia" w:hAnsi="Times" w:cs="Times" w:hint="eastAsia"/>
                <w:kern w:val="0"/>
                <w:sz w:val="21"/>
                <w:szCs w:val="21"/>
              </w:rPr>
              <w:t>河湾公园地下停车场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防护绿地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125856</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188</w:t>
            </w:r>
            <w:r>
              <w:rPr>
                <w:rFonts w:ascii="Times" w:eastAsiaTheme="majorEastAsia" w:hAnsi="Times" w:cs="Times" w:hint="eastAsia"/>
                <w:kern w:val="0"/>
                <w:sz w:val="21"/>
                <w:szCs w:val="21"/>
              </w:rPr>
              <w:t>.</w:t>
            </w:r>
            <w:r>
              <w:rPr>
                <w:rFonts w:ascii="宋体" w:eastAsia="宋体" w:hAnsi="宋体" w:cs="Times" w:hint="eastAsia"/>
                <w:kern w:val="0"/>
                <w:sz w:val="21"/>
                <w:szCs w:val="21"/>
              </w:rPr>
              <w:t>8</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280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62</w:t>
            </w:r>
          </w:p>
        </w:tc>
        <w:tc>
          <w:tcPr>
            <w:tcW w:w="557" w:type="dxa"/>
            <w:vMerge/>
            <w:noWrap/>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体育中心地下停车场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体育用地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30211</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45</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379</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63</w:t>
            </w:r>
          </w:p>
        </w:tc>
        <w:tc>
          <w:tcPr>
            <w:tcW w:w="557" w:type="dxa"/>
            <w:vMerge w:val="restart"/>
            <w:noWrap/>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园办</w:t>
            </w: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奥林匹克花园小区停车场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农林用地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3300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r>
              <w:rPr>
                <w:rFonts w:ascii="Times" w:eastAsiaTheme="majorEastAsia" w:hAnsi="Times" w:cs="Times" w:hint="eastAsia"/>
                <w:kern w:val="0"/>
                <w:sz w:val="21"/>
                <w:szCs w:val="21"/>
              </w:rPr>
              <w:t>.</w:t>
            </w:r>
            <w:r>
              <w:rPr>
                <w:rFonts w:ascii="宋体" w:eastAsia="宋体" w:hAnsi="宋体" w:cs="Times" w:hint="eastAsia"/>
                <w:kern w:val="0"/>
                <w:sz w:val="21"/>
                <w:szCs w:val="21"/>
              </w:rPr>
              <w:t>0</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r>
              <w:rPr>
                <w:rFonts w:ascii="Times" w:eastAsiaTheme="majorEastAsia" w:hAnsi="Times" w:cs="Times" w:hint="eastAsia"/>
                <w:kern w:val="0"/>
                <w:sz w:val="21"/>
                <w:szCs w:val="21"/>
              </w:rPr>
              <w:t>层机械式停车楼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临时停车场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lastRenderedPageBreak/>
              <w:t>64</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西</w:t>
            </w:r>
            <w:proofErr w:type="gramStart"/>
            <w:r>
              <w:rPr>
                <w:rFonts w:ascii="Times" w:eastAsiaTheme="majorEastAsia" w:hAnsi="Times" w:cs="Times" w:hint="eastAsia"/>
                <w:kern w:val="0"/>
                <w:sz w:val="21"/>
                <w:szCs w:val="21"/>
              </w:rPr>
              <w:t>咸大厦</w:t>
            </w:r>
            <w:proofErr w:type="gramEnd"/>
            <w:r>
              <w:rPr>
                <w:rFonts w:ascii="Times" w:eastAsiaTheme="majorEastAsia" w:hAnsi="Times" w:cs="Times" w:hint="eastAsia"/>
                <w:kern w:val="0"/>
                <w:sz w:val="21"/>
                <w:szCs w:val="21"/>
              </w:rPr>
              <w:t>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商务用地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4000</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414</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r>
              <w:rPr>
                <w:rFonts w:ascii="Times" w:eastAsiaTheme="majorEastAsia" w:hAnsi="Times" w:cs="Times" w:hint="eastAsia"/>
                <w:kern w:val="0"/>
                <w:sz w:val="21"/>
                <w:szCs w:val="21"/>
              </w:rPr>
              <w:t>层立体停车楼</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65</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东西绿廊停车场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120048</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180</w:t>
            </w:r>
            <w:r>
              <w:rPr>
                <w:rFonts w:ascii="Times" w:eastAsiaTheme="majorEastAsia" w:hAnsi="Times" w:cs="Times" w:hint="eastAsia"/>
                <w:kern w:val="0"/>
                <w:sz w:val="21"/>
                <w:szCs w:val="21"/>
              </w:rPr>
              <w:t>.</w:t>
            </w:r>
            <w:r>
              <w:rPr>
                <w:rFonts w:ascii="宋体" w:eastAsia="宋体" w:hAnsi="宋体" w:cs="Times" w:hint="eastAsia"/>
                <w:kern w:val="0"/>
                <w:sz w:val="21"/>
                <w:szCs w:val="21"/>
              </w:rPr>
              <w:t>1</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2880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66</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起步区二期南北绿廊</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公园绿地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190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67</w:t>
            </w:r>
          </w:p>
        </w:tc>
        <w:tc>
          <w:tcPr>
            <w:tcW w:w="557" w:type="dxa"/>
            <w:vMerge/>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6D10F6">
            <w:pPr>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丰京苑</w:t>
            </w:r>
            <w:proofErr w:type="gramEnd"/>
            <w:r>
              <w:rPr>
                <w:rFonts w:ascii="Times" w:eastAsiaTheme="majorEastAsia" w:hAnsi="Times" w:cs="Times" w:hint="eastAsia"/>
                <w:kern w:val="0"/>
                <w:sz w:val="21"/>
                <w:szCs w:val="21"/>
              </w:rPr>
              <w:t>小区旁停车场</w:t>
            </w:r>
          </w:p>
        </w:tc>
        <w:tc>
          <w:tcPr>
            <w:tcW w:w="1539"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中小学用地</w:t>
            </w:r>
          </w:p>
        </w:tc>
        <w:tc>
          <w:tcPr>
            <w:tcW w:w="79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34869</w:t>
            </w:r>
          </w:p>
        </w:tc>
        <w:tc>
          <w:tcPr>
            <w:tcW w:w="668"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52</w:t>
            </w:r>
            <w:r>
              <w:rPr>
                <w:rFonts w:ascii="Times" w:eastAsiaTheme="majorEastAsia" w:hAnsi="Times" w:cs="Times" w:hint="eastAsia"/>
                <w:kern w:val="0"/>
                <w:sz w:val="21"/>
                <w:szCs w:val="21"/>
              </w:rPr>
              <w:t>.</w:t>
            </w:r>
            <w:r>
              <w:rPr>
                <w:rFonts w:ascii="宋体" w:eastAsia="宋体" w:hAnsi="宋体" w:cs="Times" w:hint="eastAsia"/>
                <w:kern w:val="0"/>
                <w:sz w:val="21"/>
                <w:szCs w:val="21"/>
              </w:rPr>
              <w:t>3</w:t>
            </w: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220</w:t>
            </w:r>
          </w:p>
        </w:tc>
        <w:tc>
          <w:tcPr>
            <w:tcW w:w="129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地下停车库</w:t>
            </w:r>
          </w:p>
        </w:tc>
        <w:tc>
          <w:tcPr>
            <w:tcW w:w="1111" w:type="dxa"/>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永久停车场</w:t>
            </w:r>
          </w:p>
        </w:tc>
      </w:tr>
      <w:tr w:rsidR="00DB3453">
        <w:trPr>
          <w:trHeight w:val="20"/>
        </w:trPr>
        <w:tc>
          <w:tcPr>
            <w:tcW w:w="0" w:type="auto"/>
            <w:noWrap/>
            <w:vAlign w:val="center"/>
          </w:tcPr>
          <w:p w:rsidR="00DB3453" w:rsidRDefault="006D10F6">
            <w:pPr>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合计</w:t>
            </w:r>
          </w:p>
        </w:tc>
        <w:tc>
          <w:tcPr>
            <w:tcW w:w="557" w:type="dxa"/>
            <w:vAlign w:val="center"/>
          </w:tcPr>
          <w:p w:rsidR="00DB3453" w:rsidRDefault="00DB3453">
            <w:pPr>
              <w:spacing w:line="240" w:lineRule="auto"/>
              <w:jc w:val="center"/>
              <w:rPr>
                <w:rFonts w:ascii="Times" w:eastAsiaTheme="majorEastAsia" w:hAnsi="Times" w:cs="Times"/>
                <w:kern w:val="0"/>
                <w:sz w:val="21"/>
                <w:szCs w:val="21"/>
              </w:rPr>
            </w:pPr>
          </w:p>
        </w:tc>
        <w:tc>
          <w:tcPr>
            <w:tcW w:w="1957" w:type="dxa"/>
            <w:vAlign w:val="center"/>
          </w:tcPr>
          <w:p w:rsidR="00DB3453" w:rsidRDefault="00DB3453">
            <w:pPr>
              <w:spacing w:line="240" w:lineRule="auto"/>
              <w:jc w:val="center"/>
              <w:rPr>
                <w:rFonts w:ascii="Times" w:eastAsiaTheme="majorEastAsia" w:hAnsi="Times" w:cs="Times"/>
                <w:kern w:val="0"/>
                <w:sz w:val="21"/>
                <w:szCs w:val="21"/>
              </w:rPr>
            </w:pPr>
          </w:p>
        </w:tc>
        <w:tc>
          <w:tcPr>
            <w:tcW w:w="1539" w:type="dxa"/>
            <w:vAlign w:val="center"/>
          </w:tcPr>
          <w:p w:rsidR="00DB3453" w:rsidRDefault="00DB3453">
            <w:pPr>
              <w:spacing w:line="240" w:lineRule="auto"/>
              <w:jc w:val="center"/>
              <w:rPr>
                <w:rFonts w:ascii="Times" w:eastAsiaTheme="majorEastAsia" w:hAnsi="Times" w:cs="Times"/>
                <w:kern w:val="0"/>
                <w:sz w:val="21"/>
                <w:szCs w:val="21"/>
              </w:rPr>
            </w:pPr>
          </w:p>
        </w:tc>
        <w:tc>
          <w:tcPr>
            <w:tcW w:w="798" w:type="dxa"/>
            <w:vAlign w:val="center"/>
          </w:tcPr>
          <w:p w:rsidR="00DB3453" w:rsidRDefault="00DB3453">
            <w:pPr>
              <w:spacing w:line="240" w:lineRule="auto"/>
              <w:jc w:val="center"/>
              <w:rPr>
                <w:rFonts w:ascii="Times" w:eastAsiaTheme="majorEastAsia" w:hAnsi="Times" w:cs="Times"/>
                <w:kern w:val="0"/>
                <w:sz w:val="21"/>
                <w:szCs w:val="21"/>
              </w:rPr>
            </w:pPr>
          </w:p>
        </w:tc>
        <w:tc>
          <w:tcPr>
            <w:tcW w:w="668" w:type="dxa"/>
            <w:vAlign w:val="center"/>
          </w:tcPr>
          <w:p w:rsidR="00DB3453" w:rsidRDefault="00DB3453">
            <w:pPr>
              <w:spacing w:line="240" w:lineRule="auto"/>
              <w:jc w:val="center"/>
              <w:rPr>
                <w:rFonts w:ascii="Times" w:eastAsiaTheme="majorEastAsia" w:hAnsi="Times" w:cs="Times"/>
                <w:kern w:val="0"/>
                <w:sz w:val="21"/>
                <w:szCs w:val="21"/>
              </w:rPr>
            </w:pPr>
          </w:p>
        </w:tc>
        <w:tc>
          <w:tcPr>
            <w:tcW w:w="709" w:type="dxa"/>
            <w:vAlign w:val="center"/>
          </w:tcPr>
          <w:p w:rsidR="00DB3453" w:rsidRDefault="006D10F6">
            <w:pPr>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r>
              <w:rPr>
                <w:rFonts w:ascii="宋体" w:eastAsia="宋体" w:hAnsi="宋体" w:cs="Times"/>
                <w:kern w:val="0"/>
                <w:sz w:val="21"/>
                <w:szCs w:val="21"/>
              </w:rPr>
              <w:t>1549</w:t>
            </w:r>
          </w:p>
        </w:tc>
        <w:tc>
          <w:tcPr>
            <w:tcW w:w="1291" w:type="dxa"/>
            <w:vAlign w:val="center"/>
          </w:tcPr>
          <w:p w:rsidR="00DB3453" w:rsidRDefault="00DB3453">
            <w:pPr>
              <w:spacing w:line="240" w:lineRule="auto"/>
              <w:jc w:val="center"/>
              <w:rPr>
                <w:rFonts w:ascii="Times" w:eastAsiaTheme="majorEastAsia" w:hAnsi="Times" w:cs="Times"/>
                <w:kern w:val="0"/>
                <w:sz w:val="21"/>
                <w:szCs w:val="21"/>
              </w:rPr>
            </w:pPr>
          </w:p>
        </w:tc>
        <w:tc>
          <w:tcPr>
            <w:tcW w:w="1111" w:type="dxa"/>
            <w:vAlign w:val="center"/>
          </w:tcPr>
          <w:p w:rsidR="00DB3453" w:rsidRDefault="00DB3453">
            <w:pPr>
              <w:spacing w:line="240" w:lineRule="auto"/>
              <w:jc w:val="center"/>
              <w:rPr>
                <w:rFonts w:ascii="Times" w:eastAsiaTheme="majorEastAsia" w:hAnsi="Times" w:cs="Times"/>
                <w:kern w:val="0"/>
                <w:sz w:val="21"/>
                <w:szCs w:val="21"/>
              </w:rPr>
            </w:pPr>
          </w:p>
        </w:tc>
      </w:tr>
    </w:tbl>
    <w:p w:rsidR="00DB3453" w:rsidRDefault="006D10F6">
      <w:pPr>
        <w:pStyle w:val="2"/>
      </w:pPr>
      <w:bookmarkStart w:id="47" w:name="_Toc61876669"/>
      <w:bookmarkStart w:id="48" w:name="_Toc484772158"/>
      <w:r>
        <w:rPr>
          <w:rFonts w:hint="eastAsia"/>
        </w:rPr>
        <w:t xml:space="preserve"> </w:t>
      </w:r>
      <w:r>
        <w:rPr>
          <w:rFonts w:hint="eastAsia"/>
        </w:rPr>
        <w:t>近期学校片区接送停车位建设方案</w:t>
      </w:r>
      <w:bookmarkEnd w:id="47"/>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为解决学校片区存在接送车位停放矛盾问题，近三年针对中小学校区，通过建设路外公共停车场，新增规划公共停车位</w:t>
      </w:r>
      <w:r>
        <w:rPr>
          <w:rFonts w:ascii="宋体" w:eastAsia="宋体" w:hAnsi="宋体" w:cs="Times" w:hint="eastAsia"/>
          <w:sz w:val="32"/>
          <w:szCs w:val="32"/>
        </w:rPr>
        <w:t>1605</w:t>
      </w:r>
      <w:r>
        <w:rPr>
          <w:rFonts w:ascii="仿宋_GB2312" w:eastAsia="仿宋_GB2312" w:hAnsi="Times" w:cs="Times" w:hint="eastAsia"/>
          <w:sz w:val="32"/>
          <w:szCs w:val="32"/>
        </w:rPr>
        <w:t>个，可解决共计</w:t>
      </w:r>
      <w:r>
        <w:rPr>
          <w:rFonts w:ascii="宋体" w:eastAsia="宋体" w:hAnsi="宋体" w:cs="Times" w:hint="eastAsia"/>
          <w:sz w:val="32"/>
          <w:szCs w:val="32"/>
        </w:rPr>
        <w:t>8</w:t>
      </w:r>
      <w:r>
        <w:rPr>
          <w:rFonts w:ascii="仿宋_GB2312" w:eastAsia="仿宋_GB2312" w:hAnsi="Times" w:cs="Times" w:hint="eastAsia"/>
          <w:sz w:val="32"/>
          <w:szCs w:val="32"/>
        </w:rPr>
        <w:t>个校区的接送停车问题；剩余</w:t>
      </w:r>
      <w:r>
        <w:rPr>
          <w:rFonts w:ascii="宋体" w:eastAsia="宋体" w:hAnsi="宋体" w:cs="Times" w:hint="eastAsia"/>
          <w:sz w:val="32"/>
          <w:szCs w:val="32"/>
        </w:rPr>
        <w:t>7</w:t>
      </w:r>
      <w:r>
        <w:rPr>
          <w:rFonts w:ascii="仿宋_GB2312" w:eastAsia="仿宋_GB2312" w:hAnsi="Times" w:cs="Times" w:hint="eastAsia"/>
          <w:sz w:val="32"/>
          <w:szCs w:val="32"/>
        </w:rPr>
        <w:t>个校区，严格落实新区印发的《关于加强中小学、幼儿园接送设施建设管理工作的通知》，利用学校周边绿化带或小面积空闲场地，补足接送车位数，可解决校区的停车问题。</w:t>
      </w:r>
    </w:p>
    <w:p w:rsidR="00DB3453" w:rsidRDefault="00DB3453">
      <w:pPr>
        <w:pStyle w:val="19"/>
        <w:spacing w:line="560" w:lineRule="exact"/>
        <w:ind w:firstLine="640"/>
        <w:rPr>
          <w:rFonts w:ascii="仿宋_GB2312" w:eastAsia="仿宋_GB2312" w:hAnsi="Times" w:cs="Times"/>
          <w:sz w:val="32"/>
          <w:szCs w:val="32"/>
        </w:rPr>
      </w:pPr>
    </w:p>
    <w:p w:rsidR="00DB3453" w:rsidRDefault="006D10F6">
      <w:pPr>
        <w:pStyle w:val="10"/>
        <w:spacing w:before="163"/>
        <w:rPr>
          <w:rFonts w:ascii="Times" w:hAnsi="Times" w:cs="Times"/>
        </w:rPr>
      </w:pPr>
      <w:r>
        <w:rPr>
          <w:rFonts w:ascii="Times" w:hAnsi="Times" w:cs="Times"/>
        </w:rPr>
        <w:t>西咸</w:t>
      </w:r>
      <w:proofErr w:type="gramStart"/>
      <w:r>
        <w:rPr>
          <w:rFonts w:ascii="Times" w:hAnsi="Times" w:cs="Times"/>
        </w:rPr>
        <w:t>新区近期</w:t>
      </w:r>
      <w:proofErr w:type="gramEnd"/>
      <w:r>
        <w:rPr>
          <w:rFonts w:ascii="Times" w:hAnsi="Times" w:cs="Times"/>
        </w:rPr>
        <w:t>学校片区接送停车场建设计划一览表</w:t>
      </w:r>
    </w:p>
    <w:tbl>
      <w:tblPr>
        <w:tblStyle w:val="45"/>
        <w:tblW w:w="5000" w:type="pct"/>
        <w:tblLook w:val="04A0" w:firstRow="1" w:lastRow="0" w:firstColumn="1" w:lastColumn="0" w:noHBand="0" w:noVBand="1"/>
      </w:tblPr>
      <w:tblGrid>
        <w:gridCol w:w="631"/>
        <w:gridCol w:w="2146"/>
        <w:gridCol w:w="1472"/>
        <w:gridCol w:w="1863"/>
        <w:gridCol w:w="1807"/>
        <w:gridCol w:w="1142"/>
      </w:tblGrid>
      <w:tr w:rsidR="00DB3453">
        <w:trPr>
          <w:trHeight w:val="634"/>
        </w:trPr>
        <w:tc>
          <w:tcPr>
            <w:tcW w:w="348"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序号</w:t>
            </w:r>
          </w:p>
        </w:tc>
        <w:tc>
          <w:tcPr>
            <w:tcW w:w="1184"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学校名称</w:t>
            </w:r>
          </w:p>
        </w:tc>
        <w:tc>
          <w:tcPr>
            <w:tcW w:w="812"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学校片区接送车位缺口</w:t>
            </w:r>
          </w:p>
        </w:tc>
        <w:tc>
          <w:tcPr>
            <w:tcW w:w="1028"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路外公共停车场建设车位数</w:t>
            </w:r>
          </w:p>
        </w:tc>
        <w:tc>
          <w:tcPr>
            <w:tcW w:w="997"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补建接送车位数</w:t>
            </w:r>
          </w:p>
        </w:tc>
        <w:tc>
          <w:tcPr>
            <w:tcW w:w="630" w:type="pct"/>
            <w:vAlign w:val="center"/>
          </w:tcPr>
          <w:p w:rsidR="00DB3453" w:rsidRDefault="006D10F6">
            <w:pPr>
              <w:widowControl/>
              <w:spacing w:line="240" w:lineRule="auto"/>
              <w:jc w:val="center"/>
              <w:rPr>
                <w:rFonts w:ascii="Times" w:eastAsiaTheme="majorEastAsia" w:hAnsi="Times" w:cs="Times"/>
                <w:b/>
                <w:bCs/>
                <w:kern w:val="0"/>
                <w:sz w:val="21"/>
                <w:szCs w:val="21"/>
              </w:rPr>
            </w:pPr>
            <w:r>
              <w:rPr>
                <w:rFonts w:ascii="Times" w:eastAsiaTheme="majorEastAsia" w:hAnsi="Times" w:cs="Times" w:hint="eastAsia"/>
                <w:b/>
                <w:bCs/>
                <w:kern w:val="0"/>
                <w:sz w:val="21"/>
                <w:szCs w:val="21"/>
              </w:rPr>
              <w:t>新城</w:t>
            </w: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北</w:t>
            </w:r>
            <w:proofErr w:type="gramStart"/>
            <w:r>
              <w:rPr>
                <w:rFonts w:ascii="Times" w:eastAsiaTheme="majorEastAsia" w:hAnsi="Times" w:cs="Times" w:hint="eastAsia"/>
                <w:kern w:val="0"/>
                <w:sz w:val="21"/>
                <w:szCs w:val="21"/>
              </w:rPr>
              <w:t>杜中学</w:t>
            </w:r>
            <w:proofErr w:type="gramEnd"/>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630" w:type="pct"/>
            <w:vMerge w:val="restar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空港新城</w:t>
            </w: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幸福里小学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269</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空港花园小学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240</w:t>
            </w:r>
          </w:p>
        </w:tc>
        <w:tc>
          <w:tcPr>
            <w:tcW w:w="997" w:type="pct"/>
            <w:vAlign w:val="center"/>
          </w:tcPr>
          <w:p w:rsidR="00DB3453" w:rsidRDefault="00DB3453">
            <w:pPr>
              <w:widowControl/>
              <w:spacing w:line="240" w:lineRule="auto"/>
              <w:jc w:val="center"/>
              <w:rPr>
                <w:rFonts w:ascii="Times" w:eastAsiaTheme="majorEastAsia" w:hAnsi="Times" w:cs="Times"/>
                <w:kern w:val="0"/>
                <w:sz w:val="21"/>
                <w:szCs w:val="21"/>
              </w:rPr>
            </w:pP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高新一中</w:t>
            </w: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东中学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80</w:t>
            </w:r>
          </w:p>
        </w:tc>
        <w:tc>
          <w:tcPr>
            <w:tcW w:w="630" w:type="pct"/>
            <w:vMerge w:val="restar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东新城</w:t>
            </w: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东新城第五小学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东新城第四小学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25</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80</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东第一学校</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130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400</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8</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东第六幼儿园</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300</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9</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东二中</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30</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lastRenderedPageBreak/>
              <w:t>10</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秦汉中学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100</w:t>
            </w:r>
          </w:p>
        </w:tc>
        <w:tc>
          <w:tcPr>
            <w:tcW w:w="630" w:type="pct"/>
            <w:vMerge w:val="restar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秦汉新城</w:t>
            </w: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11</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秦汉兰池学校</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200</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12</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星河湾西交康桥小学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25</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25</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13</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渭柳小学</w:t>
            </w:r>
            <w:proofErr w:type="gramEnd"/>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56</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630" w:type="pct"/>
            <w:vMerge/>
            <w:vAlign w:val="center"/>
          </w:tcPr>
          <w:p w:rsidR="00DB3453" w:rsidRDefault="00DB3453">
            <w:pPr>
              <w:widowControl/>
              <w:spacing w:line="240" w:lineRule="auto"/>
              <w:jc w:val="center"/>
              <w:rPr>
                <w:rFonts w:ascii="Times" w:eastAsiaTheme="majorEastAsia" w:hAnsi="Times" w:cs="Times"/>
                <w:kern w:val="0"/>
                <w:sz w:val="21"/>
                <w:szCs w:val="21"/>
              </w:rPr>
            </w:pP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14</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西第一小学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50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沣</w:t>
            </w:r>
            <w:proofErr w:type="gramEnd"/>
            <w:r>
              <w:rPr>
                <w:rFonts w:ascii="Times" w:eastAsiaTheme="majorEastAsia" w:hAnsi="Times" w:cs="Times" w:hint="eastAsia"/>
                <w:kern w:val="0"/>
                <w:sz w:val="21"/>
                <w:szCs w:val="21"/>
              </w:rPr>
              <w:t>西新城</w:t>
            </w:r>
          </w:p>
        </w:tc>
      </w:tr>
      <w:tr w:rsidR="00DB3453">
        <w:trPr>
          <w:trHeight w:val="317"/>
        </w:trPr>
        <w:tc>
          <w:tcPr>
            <w:tcW w:w="34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15</w:t>
            </w:r>
          </w:p>
        </w:tc>
        <w:tc>
          <w:tcPr>
            <w:tcW w:w="1184" w:type="pct"/>
            <w:vAlign w:val="center"/>
          </w:tcPr>
          <w:p w:rsidR="00DB3453" w:rsidRDefault="006D10F6">
            <w:pPr>
              <w:widowControl/>
              <w:spacing w:line="240" w:lineRule="auto"/>
              <w:jc w:val="center"/>
              <w:rPr>
                <w:rFonts w:ascii="Times" w:eastAsiaTheme="majorEastAsia" w:hAnsi="Times" w:cs="Times"/>
                <w:kern w:val="0"/>
                <w:sz w:val="21"/>
                <w:szCs w:val="21"/>
              </w:rPr>
            </w:pPr>
            <w:proofErr w:type="gramStart"/>
            <w:r>
              <w:rPr>
                <w:rFonts w:ascii="Times" w:eastAsiaTheme="majorEastAsia" w:hAnsi="Times" w:cs="Times" w:hint="eastAsia"/>
                <w:kern w:val="0"/>
                <w:sz w:val="21"/>
                <w:szCs w:val="21"/>
              </w:rPr>
              <w:t>泾</w:t>
            </w:r>
            <w:proofErr w:type="gramEnd"/>
            <w:r>
              <w:rPr>
                <w:rFonts w:ascii="Times" w:eastAsiaTheme="majorEastAsia" w:hAnsi="Times" w:cs="Times" w:hint="eastAsia"/>
                <w:kern w:val="0"/>
                <w:sz w:val="21"/>
                <w:szCs w:val="21"/>
              </w:rPr>
              <w:t>干镇中学</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40</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60</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w:t>
            </w:r>
          </w:p>
        </w:tc>
        <w:tc>
          <w:tcPr>
            <w:tcW w:w="630"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泾河新城</w:t>
            </w:r>
          </w:p>
        </w:tc>
      </w:tr>
      <w:tr w:rsidR="00DB3453">
        <w:trPr>
          <w:trHeight w:val="317"/>
        </w:trPr>
        <w:tc>
          <w:tcPr>
            <w:tcW w:w="1532" w:type="pct"/>
            <w:gridSpan w:val="2"/>
            <w:vAlign w:val="center"/>
          </w:tcPr>
          <w:p w:rsidR="00DB3453" w:rsidRDefault="006D10F6">
            <w:pPr>
              <w:widowControl/>
              <w:spacing w:line="240" w:lineRule="auto"/>
              <w:jc w:val="center"/>
              <w:rPr>
                <w:rFonts w:ascii="Times" w:eastAsiaTheme="majorEastAsia" w:hAnsi="Times" w:cs="Times"/>
                <w:kern w:val="0"/>
                <w:sz w:val="21"/>
                <w:szCs w:val="21"/>
              </w:rPr>
            </w:pPr>
            <w:r>
              <w:rPr>
                <w:rFonts w:ascii="Times" w:eastAsiaTheme="majorEastAsia" w:hAnsi="Times" w:cs="Times" w:hint="eastAsia"/>
                <w:kern w:val="0"/>
                <w:sz w:val="21"/>
                <w:szCs w:val="21"/>
              </w:rPr>
              <w:t>合计</w:t>
            </w:r>
          </w:p>
        </w:tc>
        <w:tc>
          <w:tcPr>
            <w:tcW w:w="812"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725</w:t>
            </w:r>
          </w:p>
        </w:tc>
        <w:tc>
          <w:tcPr>
            <w:tcW w:w="1028"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1605</w:t>
            </w:r>
          </w:p>
        </w:tc>
        <w:tc>
          <w:tcPr>
            <w:tcW w:w="997" w:type="pct"/>
            <w:vAlign w:val="center"/>
          </w:tcPr>
          <w:p w:rsidR="00DB3453" w:rsidRDefault="006D10F6">
            <w:pPr>
              <w:widowControl/>
              <w:spacing w:line="240" w:lineRule="auto"/>
              <w:jc w:val="center"/>
              <w:rPr>
                <w:rFonts w:ascii="Times" w:eastAsiaTheme="majorEastAsia" w:hAnsi="Times" w:cs="Times"/>
                <w:kern w:val="0"/>
                <w:sz w:val="21"/>
                <w:szCs w:val="21"/>
              </w:rPr>
            </w:pPr>
            <w:r>
              <w:rPr>
                <w:rFonts w:ascii="宋体" w:eastAsia="宋体" w:hAnsi="宋体" w:cs="Times" w:hint="eastAsia"/>
                <w:kern w:val="0"/>
                <w:sz w:val="21"/>
                <w:szCs w:val="21"/>
              </w:rPr>
              <w:t>345</w:t>
            </w:r>
          </w:p>
        </w:tc>
        <w:tc>
          <w:tcPr>
            <w:tcW w:w="630" w:type="pct"/>
            <w:vAlign w:val="center"/>
          </w:tcPr>
          <w:p w:rsidR="00DB3453" w:rsidRDefault="00DB3453">
            <w:pPr>
              <w:widowControl/>
              <w:spacing w:line="240" w:lineRule="auto"/>
              <w:jc w:val="center"/>
              <w:rPr>
                <w:rFonts w:ascii="Times" w:eastAsiaTheme="majorEastAsia" w:hAnsi="Times" w:cs="Times"/>
                <w:kern w:val="0"/>
                <w:sz w:val="21"/>
                <w:szCs w:val="21"/>
              </w:rPr>
            </w:pPr>
          </w:p>
        </w:tc>
      </w:tr>
    </w:tbl>
    <w:p w:rsidR="00DB3453" w:rsidRDefault="006D10F6">
      <w:pPr>
        <w:pStyle w:val="2"/>
      </w:pPr>
      <w:bookmarkStart w:id="49" w:name="_Toc61876670"/>
      <w:r>
        <w:rPr>
          <w:rFonts w:hint="eastAsia"/>
        </w:rPr>
        <w:t xml:space="preserve"> </w:t>
      </w:r>
      <w:r>
        <w:rPr>
          <w:rFonts w:hint="eastAsia"/>
        </w:rPr>
        <w:t>近期路内停车治理策略</w:t>
      </w:r>
      <w:bookmarkEnd w:id="48"/>
      <w:bookmarkEnd w:id="49"/>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近期路内停车整治主要为建成区，主要措施有：</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、随着路外公共停车场的建设完成，逐步取消周边路内公共停车位；</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、加强对路内违停的管理，减少路内停车对动态交通的影响。</w:t>
      </w:r>
    </w:p>
    <w:p w:rsidR="00DB3453" w:rsidRDefault="00DB3453">
      <w:pPr>
        <w:pStyle w:val="12"/>
      </w:pPr>
      <w:bookmarkStart w:id="50" w:name="_Toc61876671"/>
      <w:bookmarkStart w:id="51" w:name="_Toc484772160"/>
    </w:p>
    <w:p w:rsidR="00DB3453" w:rsidRDefault="006D10F6">
      <w:pPr>
        <w:pStyle w:val="12"/>
      </w:pPr>
      <w:r>
        <w:rPr>
          <w:rFonts w:hint="eastAsia"/>
        </w:rPr>
        <w:t>第八章</w:t>
      </w:r>
      <w:r>
        <w:rPr>
          <w:rFonts w:hint="eastAsia"/>
        </w:rPr>
        <w:t xml:space="preserve"> </w:t>
      </w:r>
      <w:r>
        <w:rPr>
          <w:rFonts w:hint="eastAsia"/>
        </w:rPr>
        <w:t>停车政策与保障措施</w:t>
      </w:r>
      <w:bookmarkEnd w:id="50"/>
      <w:bookmarkEnd w:id="51"/>
    </w:p>
    <w:p w:rsidR="00DB3453" w:rsidRDefault="006D10F6">
      <w:pPr>
        <w:pStyle w:val="2"/>
      </w:pPr>
      <w:bookmarkStart w:id="52" w:name="_Toc61876672"/>
      <w:r>
        <w:rPr>
          <w:rFonts w:hint="eastAsia"/>
        </w:rPr>
        <w:t xml:space="preserve"> </w:t>
      </w:r>
      <w:r>
        <w:rPr>
          <w:rFonts w:hint="eastAsia"/>
        </w:rPr>
        <w:t>停车场建设实施保障</w:t>
      </w:r>
      <w:bookmarkEnd w:id="52"/>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、停车场建设用地保障</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由新区资源规划局将独立占地公共停车场全部纳入控</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进行用地保障，另外对公园、绿地、广场等要求不少于</w:t>
      </w:r>
      <w:r>
        <w:rPr>
          <w:rFonts w:ascii="宋体" w:eastAsia="宋体" w:hAnsi="宋体" w:cs="Times" w:hint="eastAsia"/>
          <w:sz w:val="32"/>
          <w:szCs w:val="32"/>
        </w:rPr>
        <w:t>2</w:t>
      </w:r>
      <w:r>
        <w:rPr>
          <w:rFonts w:ascii="仿宋_GB2312" w:eastAsia="仿宋_GB2312" w:hAnsi="Times" w:cs="Times" w:hint="eastAsia"/>
          <w:sz w:val="32"/>
          <w:szCs w:val="32"/>
        </w:rPr>
        <w:t>层地下空间开发纳入控</w:t>
      </w:r>
      <w:proofErr w:type="gramStart"/>
      <w:r>
        <w:rPr>
          <w:rFonts w:ascii="仿宋_GB2312" w:eastAsia="仿宋_GB2312" w:hAnsi="Times" w:cs="Times" w:hint="eastAsia"/>
          <w:sz w:val="32"/>
          <w:szCs w:val="32"/>
        </w:rPr>
        <w:t>规</w:t>
      </w:r>
      <w:proofErr w:type="gramEnd"/>
      <w:r>
        <w:rPr>
          <w:rFonts w:ascii="仿宋_GB2312" w:eastAsia="仿宋_GB2312" w:hAnsi="Times" w:cs="Times" w:hint="eastAsia"/>
          <w:sz w:val="32"/>
          <w:szCs w:val="32"/>
        </w:rPr>
        <w:t>管控。</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、充分衔接远期公共停车布局规划与国土空间规划</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由新区资源规划局负责，一方面将远期停车设施用地布局纳入国土空间规划，保障实施建设；另一方面待后期国土空间规划批复后，结合新的城市开发边界及人口用地规模，进行远期布局的修正完善。</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lastRenderedPageBreak/>
        <w:t>3</w:t>
      </w:r>
      <w:r>
        <w:rPr>
          <w:rFonts w:ascii="仿宋_GB2312" w:eastAsia="仿宋_GB2312" w:hAnsi="Times" w:cs="Times" w:hint="eastAsia"/>
          <w:sz w:val="32"/>
          <w:szCs w:val="32"/>
        </w:rPr>
        <w:t>、制定公共停车场建设品质标准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w:t>
      </w:r>
      <w:proofErr w:type="gramStart"/>
      <w:r>
        <w:rPr>
          <w:rFonts w:ascii="仿宋_GB2312" w:eastAsia="仿宋_GB2312" w:hAnsi="Times" w:cs="Times" w:hint="eastAsia"/>
          <w:sz w:val="32"/>
          <w:szCs w:val="32"/>
        </w:rPr>
        <w:t>新区住</w:t>
      </w:r>
      <w:proofErr w:type="gramEnd"/>
      <w:r>
        <w:rPr>
          <w:rFonts w:ascii="仿宋_GB2312" w:eastAsia="仿宋_GB2312" w:hAnsi="Times" w:cs="Times" w:hint="eastAsia"/>
          <w:sz w:val="32"/>
          <w:szCs w:val="32"/>
        </w:rPr>
        <w:t>建局负责制定公共停车场建设品质标准，明确停车场开发形</w:t>
      </w:r>
      <w:r>
        <w:rPr>
          <w:rFonts w:ascii="仿宋_GB2312" w:eastAsia="仿宋_GB2312" w:hAnsi="Times" w:cs="Times" w:hint="eastAsia"/>
          <w:sz w:val="32"/>
          <w:szCs w:val="32"/>
        </w:rPr>
        <w:t>式、充电车位配比、建筑设备等信息，推行公共停车场采用立体开发模式，将规划理念充分融入建设品质标准充分。</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、落实建设任务考核制度</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w:t>
      </w:r>
      <w:proofErr w:type="gramStart"/>
      <w:r>
        <w:rPr>
          <w:rFonts w:ascii="仿宋_GB2312" w:eastAsia="仿宋_GB2312" w:hAnsi="Times" w:cs="Times" w:hint="eastAsia"/>
          <w:sz w:val="32"/>
          <w:szCs w:val="32"/>
        </w:rPr>
        <w:t>新区住</w:t>
      </w:r>
      <w:proofErr w:type="gramEnd"/>
      <w:r>
        <w:rPr>
          <w:rFonts w:ascii="仿宋_GB2312" w:eastAsia="仿宋_GB2312" w:hAnsi="Times" w:cs="Times" w:hint="eastAsia"/>
          <w:sz w:val="32"/>
          <w:szCs w:val="32"/>
        </w:rPr>
        <w:t>建局负责落实建设任务考核制度，保障停车场建设进度。</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、修订停车配建标准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w:t>
      </w:r>
      <w:proofErr w:type="gramStart"/>
      <w:r>
        <w:rPr>
          <w:rFonts w:ascii="仿宋_GB2312" w:eastAsia="仿宋_GB2312" w:hAnsi="Times" w:cs="Times" w:hint="eastAsia"/>
          <w:sz w:val="32"/>
          <w:szCs w:val="32"/>
        </w:rPr>
        <w:t>新区住</w:t>
      </w:r>
      <w:proofErr w:type="gramEnd"/>
      <w:r>
        <w:rPr>
          <w:rFonts w:ascii="仿宋_GB2312" w:eastAsia="仿宋_GB2312" w:hAnsi="Times" w:cs="Times" w:hint="eastAsia"/>
          <w:sz w:val="32"/>
          <w:szCs w:val="32"/>
        </w:rPr>
        <w:t>建局负责对《西咸新区规划建设品质标准》中保障房停车配建标准进行修订，同步对包括工业、商务等在内的停车配建标准进行统一研究修订。</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6</w:t>
      </w:r>
      <w:r>
        <w:rPr>
          <w:rFonts w:ascii="仿宋_GB2312" w:eastAsia="仿宋_GB2312" w:hAnsi="Times" w:cs="Times" w:hint="eastAsia"/>
          <w:sz w:val="32"/>
          <w:szCs w:val="32"/>
        </w:rPr>
        <w:t>、强化管理，保障公共停车设施利用率</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由城管交通局负责，对公共停车设施周边停车强化管理及引导，保障公共停车设施利用率。</w:t>
      </w:r>
    </w:p>
    <w:p w:rsidR="00DB3453" w:rsidRDefault="006D10F6">
      <w:pPr>
        <w:pStyle w:val="2"/>
      </w:pPr>
      <w:bookmarkStart w:id="53" w:name="_Toc61876673"/>
      <w:r>
        <w:rPr>
          <w:rFonts w:hint="eastAsia"/>
        </w:rPr>
        <w:t xml:space="preserve"> </w:t>
      </w:r>
      <w:r>
        <w:rPr>
          <w:rFonts w:hint="eastAsia"/>
        </w:rPr>
        <w:t>加快停车设施建设的政策保障措施</w:t>
      </w:r>
      <w:bookmarkEnd w:id="53"/>
    </w:p>
    <w:p w:rsidR="00DB3453" w:rsidRDefault="006D10F6">
      <w:pPr>
        <w:pStyle w:val="19"/>
        <w:spacing w:line="560" w:lineRule="exact"/>
        <w:ind w:firstLine="672"/>
        <w:rPr>
          <w:rFonts w:ascii="仿宋_GB2312" w:eastAsia="仿宋_GB2312" w:hAnsi="Times" w:cs="Times"/>
          <w:spacing w:val="8"/>
          <w:sz w:val="32"/>
          <w:szCs w:val="32"/>
        </w:rPr>
      </w:pPr>
      <w:r>
        <w:rPr>
          <w:rFonts w:ascii="宋体" w:eastAsia="宋体" w:hAnsi="宋体" w:cs="Times" w:hint="eastAsia"/>
          <w:spacing w:val="8"/>
          <w:sz w:val="32"/>
          <w:szCs w:val="32"/>
        </w:rPr>
        <w:t>1</w:t>
      </w:r>
      <w:r>
        <w:rPr>
          <w:rFonts w:ascii="仿宋_GB2312" w:eastAsia="仿宋_GB2312" w:hAnsi="Times" w:cs="Times" w:hint="eastAsia"/>
          <w:spacing w:val="8"/>
          <w:sz w:val="32"/>
          <w:szCs w:val="32"/>
        </w:rPr>
        <w:t>、鼓励多元化投资、实施“谁投资、谁受益”的原则</w:t>
      </w:r>
    </w:p>
    <w:p w:rsidR="00DB3453" w:rsidRDefault="006D10F6">
      <w:pPr>
        <w:pStyle w:val="19"/>
        <w:spacing w:line="560" w:lineRule="exact"/>
        <w:ind w:firstLine="672"/>
        <w:rPr>
          <w:rFonts w:ascii="仿宋_GB2312" w:eastAsia="仿宋_GB2312" w:hAnsi="Times" w:cs="Times"/>
          <w:spacing w:val="8"/>
          <w:sz w:val="32"/>
          <w:szCs w:val="32"/>
        </w:rPr>
      </w:pPr>
      <w:r>
        <w:rPr>
          <w:rFonts w:ascii="仿宋_GB2312" w:eastAsia="仿宋_GB2312" w:hAnsi="Times" w:cs="Times" w:hint="eastAsia"/>
          <w:spacing w:val="8"/>
          <w:sz w:val="32"/>
          <w:szCs w:val="32"/>
        </w:rPr>
        <w:t>公共停车场建设，按照谁投资、谁受益的原则，采取多元化的方式确定项目建设主体。建设项目无人投资的，由市、区人民政府、开发区管委会进行投资建设。</w:t>
      </w:r>
    </w:p>
    <w:p w:rsidR="00DB3453" w:rsidRDefault="006D10F6">
      <w:pPr>
        <w:pStyle w:val="19"/>
        <w:spacing w:line="560" w:lineRule="exact"/>
        <w:ind w:firstLine="672"/>
        <w:rPr>
          <w:rFonts w:ascii="仿宋_GB2312" w:eastAsia="仿宋_GB2312" w:hAnsi="Times" w:cs="Times"/>
          <w:spacing w:val="8"/>
          <w:sz w:val="32"/>
          <w:szCs w:val="32"/>
        </w:rPr>
      </w:pPr>
      <w:r>
        <w:rPr>
          <w:rFonts w:ascii="宋体" w:eastAsia="宋体" w:hAnsi="宋体" w:cs="Times" w:hint="eastAsia"/>
          <w:spacing w:val="8"/>
          <w:sz w:val="32"/>
          <w:szCs w:val="32"/>
        </w:rPr>
        <w:t>2</w:t>
      </w:r>
      <w:r>
        <w:rPr>
          <w:rFonts w:ascii="仿宋_GB2312" w:eastAsia="仿宋_GB2312" w:hAnsi="Times" w:cs="Times" w:hint="eastAsia"/>
          <w:spacing w:val="8"/>
          <w:sz w:val="32"/>
          <w:szCs w:val="32"/>
        </w:rPr>
        <w:t>、出台鼓励公共停车场建设的优惠政策</w:t>
      </w:r>
    </w:p>
    <w:p w:rsidR="00DB3453" w:rsidRDefault="006D10F6">
      <w:pPr>
        <w:pStyle w:val="19"/>
        <w:spacing w:line="560" w:lineRule="exact"/>
        <w:ind w:firstLine="672"/>
        <w:rPr>
          <w:rFonts w:ascii="仿宋_GB2312" w:eastAsia="仿宋_GB2312" w:hAnsi="Times" w:cs="Times"/>
          <w:spacing w:val="8"/>
          <w:sz w:val="32"/>
          <w:szCs w:val="32"/>
        </w:rPr>
      </w:pPr>
      <w:r>
        <w:rPr>
          <w:rFonts w:ascii="仿宋_GB2312" w:eastAsia="仿宋_GB2312" w:hAnsi="Times" w:cs="Times" w:hint="eastAsia"/>
          <w:spacing w:val="8"/>
          <w:sz w:val="32"/>
          <w:szCs w:val="32"/>
        </w:rPr>
        <w:t>优惠政策分为用地划拨、城市建设</w:t>
      </w:r>
      <w:proofErr w:type="gramStart"/>
      <w:r>
        <w:rPr>
          <w:rFonts w:ascii="仿宋_GB2312" w:eastAsia="仿宋_GB2312" w:hAnsi="Times" w:cs="Times" w:hint="eastAsia"/>
          <w:spacing w:val="8"/>
          <w:sz w:val="32"/>
          <w:szCs w:val="32"/>
        </w:rPr>
        <w:t>规</w:t>
      </w:r>
      <w:proofErr w:type="gramEnd"/>
      <w:r>
        <w:rPr>
          <w:rFonts w:ascii="仿宋_GB2312" w:eastAsia="仿宋_GB2312" w:hAnsi="Times" w:cs="Times" w:hint="eastAsia"/>
          <w:spacing w:val="8"/>
          <w:sz w:val="32"/>
          <w:szCs w:val="32"/>
        </w:rPr>
        <w:t>费减免、资金补助</w:t>
      </w:r>
      <w:r>
        <w:rPr>
          <w:rFonts w:ascii="仿宋_GB2312" w:eastAsia="仿宋_GB2312" w:hAnsi="Times" w:cs="Times" w:hint="eastAsia"/>
          <w:spacing w:val="8"/>
          <w:sz w:val="32"/>
          <w:szCs w:val="32"/>
        </w:rPr>
        <w:lastRenderedPageBreak/>
        <w:t>和经营环境优化四种类型。</w:t>
      </w:r>
    </w:p>
    <w:p w:rsidR="00DB3453" w:rsidRDefault="006D10F6">
      <w:pPr>
        <w:pStyle w:val="2"/>
      </w:pPr>
      <w:bookmarkStart w:id="54" w:name="_Toc61876674"/>
      <w:r>
        <w:rPr>
          <w:rFonts w:hint="eastAsia"/>
        </w:rPr>
        <w:t xml:space="preserve"> </w:t>
      </w:r>
      <w:r>
        <w:rPr>
          <w:rFonts w:hint="eastAsia"/>
        </w:rPr>
        <w:t>提高车位利用率的政策保障措施</w:t>
      </w:r>
      <w:bookmarkEnd w:id="54"/>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、鼓励建筑物配建停车场（库）向社会开放</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新区现状存在片区出现“社会公共停车设施供应存在不足，周边配建停车场（库）又存在使用率不高”的现象，基于这种情况，应鼓励配建停车场库向社会</w:t>
      </w:r>
      <w:r>
        <w:rPr>
          <w:rFonts w:ascii="仿宋_GB2312" w:eastAsia="仿宋_GB2312" w:hAnsi="Times" w:cs="Times" w:hint="eastAsia"/>
          <w:sz w:val="32"/>
          <w:szCs w:val="32"/>
        </w:rPr>
        <w:t>开放（包括配建车位中</w:t>
      </w:r>
      <w:proofErr w:type="gramStart"/>
      <w:r>
        <w:rPr>
          <w:rFonts w:ascii="仿宋_GB2312" w:eastAsia="仿宋_GB2312" w:hAnsi="Times" w:cs="Times" w:hint="eastAsia"/>
          <w:sz w:val="32"/>
          <w:szCs w:val="32"/>
        </w:rPr>
        <w:t>本建筑</w:t>
      </w:r>
      <w:proofErr w:type="gramEnd"/>
      <w:r>
        <w:rPr>
          <w:rFonts w:ascii="仿宋_GB2312" w:eastAsia="仿宋_GB2312" w:hAnsi="Times" w:cs="Times" w:hint="eastAsia"/>
          <w:sz w:val="32"/>
          <w:szCs w:val="32"/>
        </w:rPr>
        <w:t>所属车辆配建车位和专用配建停车场（库）的车位在空闲时向社会开放），既可以有效缓地解停车供需矛盾，又有助于提高配建停车位使用率和它的经济效益，可谓一举两得。</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w:t>
      </w:r>
      <w:bookmarkStart w:id="55" w:name="_Toc335995409"/>
      <w:r>
        <w:rPr>
          <w:rFonts w:ascii="仿宋_GB2312" w:eastAsia="仿宋_GB2312" w:hAnsi="Times" w:cs="Times" w:hint="eastAsia"/>
          <w:sz w:val="32"/>
          <w:szCs w:val="32"/>
        </w:rPr>
        <w:t>合理限定配建停车位价格，降低入库门槛</w:t>
      </w:r>
      <w:bookmarkEnd w:id="55"/>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）限定车位出售价格</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）取消独立产权、抑制炒卖</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w:t>
      </w:r>
      <w:bookmarkStart w:id="56" w:name="_Toc335995410"/>
      <w:bookmarkStart w:id="57" w:name="_Toc6663"/>
      <w:r>
        <w:rPr>
          <w:rFonts w:ascii="仿宋_GB2312" w:eastAsia="仿宋_GB2312" w:hAnsi="Times" w:cs="Times" w:hint="eastAsia"/>
          <w:sz w:val="32"/>
          <w:szCs w:val="32"/>
        </w:rPr>
        <w:t>建设智能化停车管理系统</w:t>
      </w:r>
      <w:bookmarkEnd w:id="56"/>
      <w:bookmarkEnd w:id="57"/>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智能化停车管理系统（</w:t>
      </w:r>
      <w:r>
        <w:rPr>
          <w:rFonts w:ascii="仿宋_GB2312" w:eastAsia="仿宋_GB2312" w:hAnsi="Times" w:cs="Times" w:hint="eastAsia"/>
          <w:sz w:val="32"/>
          <w:szCs w:val="32"/>
        </w:rPr>
        <w:t>IPMS</w:t>
      </w:r>
      <w:r>
        <w:rPr>
          <w:rFonts w:ascii="仿宋_GB2312" w:eastAsia="仿宋_GB2312" w:hAnsi="Times" w:cs="Times" w:hint="eastAsia"/>
          <w:sz w:val="32"/>
          <w:szCs w:val="32"/>
        </w:rPr>
        <w:t>）是智能交通系统（</w:t>
      </w:r>
      <w:r>
        <w:rPr>
          <w:rFonts w:ascii="仿宋_GB2312" w:eastAsia="仿宋_GB2312" w:hAnsi="Times" w:cs="Times" w:hint="eastAsia"/>
          <w:sz w:val="32"/>
          <w:szCs w:val="32"/>
        </w:rPr>
        <w:t>ITS</w:t>
      </w:r>
      <w:r>
        <w:rPr>
          <w:rFonts w:ascii="仿宋_GB2312" w:eastAsia="仿宋_GB2312" w:hAnsi="Times" w:cs="Times" w:hint="eastAsia"/>
          <w:sz w:val="32"/>
          <w:szCs w:val="32"/>
        </w:rPr>
        <w:t>）在停车领域的应用，它分为两部分，一部分是停车引导系统，另一部分是停车—换乘系统（</w:t>
      </w:r>
      <w:r>
        <w:rPr>
          <w:rFonts w:ascii="仿宋_GB2312" w:eastAsia="仿宋_GB2312" w:hAnsi="Times" w:cs="Times" w:hint="eastAsia"/>
          <w:sz w:val="32"/>
          <w:szCs w:val="32"/>
        </w:rPr>
        <w:t xml:space="preserve">Parking-and-Ride </w:t>
      </w:r>
      <w:r>
        <w:rPr>
          <w:rFonts w:ascii="仿宋_GB2312" w:eastAsia="仿宋_GB2312" w:hAnsi="Times" w:cs="Times" w:hint="eastAsia"/>
          <w:sz w:val="32"/>
          <w:szCs w:val="32"/>
        </w:rPr>
        <w:t>System</w:t>
      </w:r>
      <w:r>
        <w:rPr>
          <w:rFonts w:ascii="仿宋_GB2312" w:eastAsia="仿宋_GB2312" w:hAnsi="Times" w:cs="Times" w:hint="eastAsia"/>
          <w:sz w:val="32"/>
          <w:szCs w:val="32"/>
        </w:rPr>
        <w:t>）。它为驾车者提供停车泊位的信息，使其迅速找到当时当地最合适的停车位置；当附近无空余的停车泊位时，帮助驾驶者选择较远处的停车场地或</w:t>
      </w:r>
      <w:proofErr w:type="gramStart"/>
      <w:r>
        <w:rPr>
          <w:rFonts w:ascii="仿宋_GB2312" w:eastAsia="仿宋_GB2312" w:hAnsi="Times" w:cs="Times" w:hint="eastAsia"/>
          <w:sz w:val="32"/>
          <w:szCs w:val="32"/>
        </w:rPr>
        <w:t>作出</w:t>
      </w:r>
      <w:proofErr w:type="gramEnd"/>
      <w:r>
        <w:rPr>
          <w:rFonts w:ascii="仿宋_GB2312" w:eastAsia="仿宋_GB2312" w:hAnsi="Times" w:cs="Times" w:hint="eastAsia"/>
          <w:sz w:val="32"/>
          <w:szCs w:val="32"/>
        </w:rPr>
        <w:t>在便于停车之地更换交通方式的正确决策，从而改善停车难的状况，提高核心区交通系统的效率与功能。</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、停车诱导系统建设</w:t>
      </w:r>
    </w:p>
    <w:p w:rsidR="00DB3453" w:rsidRDefault="006D10F6">
      <w:pPr>
        <w:pStyle w:val="19"/>
        <w:spacing w:line="560" w:lineRule="exact"/>
        <w:ind w:firstLine="640"/>
        <w:rPr>
          <w:rFonts w:ascii="仿宋_GB2312" w:eastAsia="仿宋_GB2312" w:hAnsi="Times" w:cs="Times"/>
          <w:b/>
          <w:bCs/>
          <w:sz w:val="32"/>
          <w:szCs w:val="32"/>
        </w:rPr>
      </w:pPr>
      <w:r>
        <w:rPr>
          <w:rFonts w:ascii="仿宋_GB2312" w:eastAsia="仿宋_GB2312" w:hAnsi="Times" w:cs="Times" w:hint="eastAsia"/>
          <w:sz w:val="32"/>
          <w:szCs w:val="32"/>
        </w:rPr>
        <w:t>在停车信息管理系统规划建设的基础上，借助于现代高科</w:t>
      </w:r>
      <w:r>
        <w:rPr>
          <w:rFonts w:ascii="仿宋_GB2312" w:eastAsia="仿宋_GB2312" w:hAnsi="Times" w:cs="Times" w:hint="eastAsia"/>
          <w:sz w:val="32"/>
          <w:szCs w:val="32"/>
        </w:rPr>
        <w:lastRenderedPageBreak/>
        <w:t>技手段和先进的道路交通管理理念，合理地组织交通流，高效地引导车辆的出入，建立一套信息化、网络化、智能化的停车管理及诱导系统，为驾驶者、停车管理方等用户提供及时、准确全面的停车信息。</w:t>
      </w:r>
    </w:p>
    <w:p w:rsidR="00DB3453" w:rsidRDefault="006D10F6">
      <w:pPr>
        <w:pStyle w:val="2"/>
      </w:pPr>
      <w:bookmarkStart w:id="58" w:name="_Toc61876675"/>
      <w:r>
        <w:rPr>
          <w:rFonts w:hint="eastAsia"/>
        </w:rPr>
        <w:t xml:space="preserve"> </w:t>
      </w:r>
      <w:r>
        <w:rPr>
          <w:rFonts w:hint="eastAsia"/>
        </w:rPr>
        <w:t>停车收费管理政策</w:t>
      </w:r>
      <w:bookmarkEnd w:id="58"/>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拥有完善的停车收费政策，以价格杠杆来调节各种不同类型停车设施的收费机制，体现停车收费差别化，是使停车发展走上良性循环发展并最大限度优化配置资源的重要管理措施之一。</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、各个停车分区间应体现出差别化的收费标准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各停车分区的停车收费应遵循停车限制区高于适度发展区、高于停车宽松区的基本原则，拉开不同调控区域间的收费极差。</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、同一区域不同类型停车设施应体现差别化的收费标准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拉开不同类型停车设施的收费标准，路内停车的收费标准应适当高于路外停车设施和配建停车设施。</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、同一停车设施不同时段应体现差别化的收费标准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停</w:t>
      </w:r>
      <w:r>
        <w:rPr>
          <w:rFonts w:ascii="仿宋_GB2312" w:eastAsia="仿宋_GB2312" w:hAnsi="Times" w:cs="Times" w:hint="eastAsia"/>
          <w:sz w:val="32"/>
          <w:szCs w:val="32"/>
        </w:rPr>
        <w:t>车设施在不同时段可遵循不同的收费标准，停车需求高峰时段的收费标准应高于非高峰时段的收费标准。</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、不同类型机动车应体现差别化的收费标准</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在不同类型机动车收费标准上应体现出货车费率低于客车费率，小车费率低于大、中型车费率，按照机动车停放所占用的面积进行收费，体现出“用者自付”的公平原则。</w:t>
      </w:r>
    </w:p>
    <w:p w:rsidR="00DB3453" w:rsidRDefault="006D10F6">
      <w:pPr>
        <w:pStyle w:val="2"/>
      </w:pPr>
      <w:bookmarkStart w:id="59" w:name="_Toc484772163"/>
      <w:bookmarkStart w:id="60" w:name="_Toc61876676"/>
      <w:r>
        <w:rPr>
          <w:rFonts w:hint="eastAsia"/>
        </w:rPr>
        <w:lastRenderedPageBreak/>
        <w:t xml:space="preserve"> </w:t>
      </w:r>
      <w:r>
        <w:rPr>
          <w:rFonts w:hint="eastAsia"/>
        </w:rPr>
        <w:t>停车产业化发展政策</w:t>
      </w:r>
      <w:bookmarkEnd w:id="59"/>
      <w:bookmarkEnd w:id="60"/>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、市场准入方面</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完善市场准入制度，降低停车设施建设运营主体和投资规模的准入标准。</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、资金方面</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）政府投资部分建设资金、鼓励开发商前来投资，并发行停车场建设专项债券、建立专项产业投资基金，发挥开发性金融作用，拓宽停车场设施建设融资渠道；</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）路内停车收费、违停罚款、配建不足罚款等。</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、土地方面</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分层办理规划和土地手续，投资建设主体依据相关规定取得停车设施的产权。</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、优惠扶持方面</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1</w:t>
      </w:r>
      <w:r>
        <w:rPr>
          <w:rFonts w:ascii="仿宋_GB2312" w:eastAsia="仿宋_GB2312" w:hAnsi="Times" w:cs="Times" w:hint="eastAsia"/>
          <w:sz w:val="32"/>
          <w:szCs w:val="32"/>
        </w:rPr>
        <w:t>）简化停车建设审批流程；</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2</w:t>
      </w:r>
      <w:r>
        <w:rPr>
          <w:rFonts w:ascii="仿宋_GB2312" w:eastAsia="仿宋_GB2312" w:hAnsi="Times" w:cs="Times" w:hint="eastAsia"/>
          <w:sz w:val="32"/>
          <w:szCs w:val="32"/>
        </w:rPr>
        <w:t>）将路外公共停车设施纳入城市基础设施建设的范畴，减免土地出让金、城市基础设施建设费、减免征收绿化、补偿费；</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3</w:t>
      </w:r>
      <w:r>
        <w:rPr>
          <w:rFonts w:ascii="仿宋_GB2312" w:eastAsia="仿宋_GB2312" w:hAnsi="Times" w:cs="Times" w:hint="eastAsia"/>
          <w:sz w:val="32"/>
          <w:szCs w:val="32"/>
        </w:rPr>
        <w:t>）税收政策优惠、减免管理费等；</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4</w:t>
      </w:r>
      <w:r>
        <w:rPr>
          <w:rFonts w:ascii="仿宋_GB2312" w:eastAsia="仿宋_GB2312" w:hAnsi="Times" w:cs="Times" w:hint="eastAsia"/>
          <w:sz w:val="32"/>
          <w:szCs w:val="32"/>
        </w:rPr>
        <w:t>）政府投入公共资源产权，并采用放弃一定时期的收益权等形式保障社会资本的收益（</w:t>
      </w:r>
      <w:r>
        <w:rPr>
          <w:rFonts w:ascii="仿宋_GB2312" w:eastAsia="仿宋_GB2312" w:hAnsi="Times" w:cs="Times" w:hint="eastAsia"/>
          <w:sz w:val="32"/>
          <w:szCs w:val="32"/>
        </w:rPr>
        <w:t>PPP</w:t>
      </w:r>
      <w:r>
        <w:rPr>
          <w:rFonts w:ascii="仿宋_GB2312" w:eastAsia="仿宋_GB2312" w:hAnsi="Times" w:cs="Times" w:hint="eastAsia"/>
          <w:sz w:val="32"/>
          <w:szCs w:val="32"/>
        </w:rPr>
        <w:t>模式）；</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5</w:t>
      </w:r>
      <w:r>
        <w:rPr>
          <w:rFonts w:ascii="仿宋_GB2312" w:eastAsia="仿宋_GB2312" w:hAnsi="Times" w:cs="Times" w:hint="eastAsia"/>
          <w:sz w:val="32"/>
          <w:szCs w:val="32"/>
        </w:rPr>
        <w:t>）公共停车场</w:t>
      </w:r>
      <w:r>
        <w:rPr>
          <w:rFonts w:ascii="宋体" w:eastAsia="宋体" w:hAnsi="宋体" w:cs="Times" w:hint="eastAsia"/>
          <w:sz w:val="32"/>
          <w:szCs w:val="32"/>
        </w:rPr>
        <w:t>300</w:t>
      </w:r>
      <w:r>
        <w:rPr>
          <w:rFonts w:ascii="仿宋_GB2312" w:eastAsia="仿宋_GB2312" w:hAnsi="Times" w:cs="Times" w:hint="eastAsia"/>
          <w:sz w:val="32"/>
          <w:szCs w:val="32"/>
        </w:rPr>
        <w:t>米范围内不宜设置路内停车位；</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6</w:t>
      </w:r>
      <w:r>
        <w:rPr>
          <w:rFonts w:ascii="仿宋_GB2312" w:eastAsia="仿宋_GB2312" w:hAnsi="Times" w:cs="Times" w:hint="eastAsia"/>
          <w:sz w:val="32"/>
          <w:szCs w:val="32"/>
        </w:rPr>
        <w:t>）在不改变用地性质、不减少停车位的前提下允许配建</w:t>
      </w:r>
      <w:r>
        <w:rPr>
          <w:rFonts w:ascii="仿宋_GB2312" w:eastAsia="仿宋_GB2312" w:hAnsi="Times" w:cs="Times" w:hint="eastAsia"/>
          <w:sz w:val="32"/>
          <w:szCs w:val="32"/>
        </w:rPr>
        <w:lastRenderedPageBreak/>
        <w:t>不超过</w:t>
      </w:r>
      <w:r>
        <w:rPr>
          <w:rFonts w:ascii="宋体" w:eastAsia="宋体" w:hAnsi="宋体" w:cs="Times" w:hint="eastAsia"/>
          <w:sz w:val="32"/>
          <w:szCs w:val="32"/>
        </w:rPr>
        <w:t>20</w:t>
      </w:r>
      <w:r>
        <w:rPr>
          <w:rFonts w:ascii="仿宋_GB2312" w:eastAsia="仿宋_GB2312" w:hAnsi="Times" w:cs="Times" w:hint="eastAsia"/>
          <w:sz w:val="32"/>
          <w:szCs w:val="32"/>
        </w:rPr>
        <w:t>%</w:t>
      </w:r>
      <w:r>
        <w:rPr>
          <w:rFonts w:ascii="仿宋_GB2312" w:eastAsia="仿宋_GB2312" w:hAnsi="Times" w:cs="Times" w:hint="eastAsia"/>
          <w:sz w:val="32"/>
          <w:szCs w:val="32"/>
        </w:rPr>
        <w:t>的附属商业面积；</w:t>
      </w:r>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w:t>
      </w:r>
      <w:r>
        <w:rPr>
          <w:rFonts w:ascii="宋体" w:eastAsia="宋体" w:hAnsi="宋体" w:cs="Times" w:hint="eastAsia"/>
          <w:sz w:val="32"/>
          <w:szCs w:val="32"/>
        </w:rPr>
        <w:t>7</w:t>
      </w:r>
      <w:r>
        <w:rPr>
          <w:rFonts w:ascii="仿宋_GB2312" w:eastAsia="仿宋_GB2312" w:hAnsi="Times" w:cs="Times" w:hint="eastAsia"/>
          <w:sz w:val="32"/>
          <w:szCs w:val="32"/>
        </w:rPr>
        <w:t>）新建建筑超过停车配建指标建设停车场以及随新建项目同步建设并向社会开放的公共停车场，并对超过停车配建指标建设地下公共停车场，可给予一定容积率奖励，超配部分可</w:t>
      </w:r>
      <w:proofErr w:type="gramStart"/>
      <w:r>
        <w:rPr>
          <w:rFonts w:ascii="仿宋_GB2312" w:eastAsia="仿宋_GB2312" w:hAnsi="Times" w:cs="Times" w:hint="eastAsia"/>
          <w:sz w:val="32"/>
          <w:szCs w:val="32"/>
        </w:rPr>
        <w:t>不计收</w:t>
      </w:r>
      <w:proofErr w:type="gramEnd"/>
      <w:r>
        <w:rPr>
          <w:rFonts w:ascii="仿宋_GB2312" w:eastAsia="仿宋_GB2312" w:hAnsi="Times" w:cs="Times" w:hint="eastAsia"/>
          <w:sz w:val="32"/>
          <w:szCs w:val="32"/>
        </w:rPr>
        <w:t>土地价款。</w:t>
      </w:r>
    </w:p>
    <w:p w:rsidR="00DB3453" w:rsidRDefault="006D10F6">
      <w:pPr>
        <w:pStyle w:val="2"/>
      </w:pPr>
      <w:bookmarkStart w:id="61" w:name="_Toc61876677"/>
      <w:r>
        <w:rPr>
          <w:rFonts w:hint="eastAsia"/>
        </w:rPr>
        <w:t xml:space="preserve"> </w:t>
      </w:r>
      <w:r>
        <w:rPr>
          <w:rFonts w:hint="eastAsia"/>
        </w:rPr>
        <w:t>其他管理措施</w:t>
      </w:r>
      <w:bookmarkEnd w:id="61"/>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1</w:t>
      </w:r>
      <w:r>
        <w:rPr>
          <w:rFonts w:ascii="仿宋_GB2312" w:eastAsia="仿宋_GB2312" w:hAnsi="Times" w:cs="Times" w:hint="eastAsia"/>
          <w:sz w:val="32"/>
          <w:szCs w:val="32"/>
        </w:rPr>
        <w:t>、强化建设项目的停车配建管理；</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2</w:t>
      </w:r>
      <w:r>
        <w:rPr>
          <w:rFonts w:ascii="仿宋_GB2312" w:eastAsia="仿宋_GB2312" w:hAnsi="Times" w:cs="Times" w:hint="eastAsia"/>
          <w:sz w:val="32"/>
          <w:szCs w:val="32"/>
        </w:rPr>
        <w:t>、鼓励多种途径增加停车泊位的供应；</w:t>
      </w:r>
      <w:r>
        <w:rPr>
          <w:rFonts w:ascii="仿宋_GB2312" w:eastAsia="仿宋_GB2312" w:hAnsi="Times" w:cs="Times" w:hint="eastAsia"/>
          <w:sz w:val="32"/>
          <w:szCs w:val="32"/>
        </w:rPr>
        <w:t xml:space="preserve"> </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3</w:t>
      </w:r>
      <w:r>
        <w:rPr>
          <w:rFonts w:ascii="仿宋_GB2312" w:eastAsia="仿宋_GB2312" w:hAnsi="Times" w:cs="Times" w:hint="eastAsia"/>
          <w:sz w:val="32"/>
          <w:szCs w:val="32"/>
        </w:rPr>
        <w:t>、</w:t>
      </w:r>
      <w:bookmarkStart w:id="62" w:name="_Toc503319737"/>
      <w:r>
        <w:rPr>
          <w:rFonts w:ascii="仿宋_GB2312" w:eastAsia="仿宋_GB2312" w:hAnsi="Times" w:cs="Times" w:hint="eastAsia"/>
          <w:sz w:val="32"/>
          <w:szCs w:val="32"/>
        </w:rPr>
        <w:t>鼓励配建停车设</w:t>
      </w:r>
      <w:r>
        <w:rPr>
          <w:rFonts w:ascii="仿宋_GB2312" w:eastAsia="仿宋_GB2312" w:hAnsi="Times" w:cs="Times" w:hint="eastAsia"/>
          <w:sz w:val="32"/>
          <w:szCs w:val="32"/>
        </w:rPr>
        <w:t>施向社会开放</w:t>
      </w:r>
      <w:bookmarkEnd w:id="62"/>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4</w:t>
      </w:r>
      <w:r>
        <w:rPr>
          <w:rFonts w:ascii="仿宋_GB2312" w:eastAsia="仿宋_GB2312" w:hAnsi="Times" w:cs="Times" w:hint="eastAsia"/>
          <w:sz w:val="32"/>
          <w:szCs w:val="32"/>
        </w:rPr>
        <w:t>、</w:t>
      </w:r>
      <w:bookmarkStart w:id="63" w:name="_Toc503319738"/>
      <w:r>
        <w:rPr>
          <w:rFonts w:ascii="仿宋_GB2312" w:eastAsia="仿宋_GB2312" w:hAnsi="Times" w:cs="Times" w:hint="eastAsia"/>
          <w:sz w:val="32"/>
          <w:szCs w:val="32"/>
        </w:rPr>
        <w:t>预留充电设施</w:t>
      </w:r>
      <w:bookmarkEnd w:id="63"/>
      <w:r>
        <w:rPr>
          <w:rFonts w:ascii="仿宋_GB2312" w:eastAsia="仿宋_GB2312" w:hAnsi="Times" w:cs="Times" w:hint="eastAsia"/>
          <w:sz w:val="32"/>
          <w:szCs w:val="32"/>
        </w:rPr>
        <w:t>；</w:t>
      </w:r>
    </w:p>
    <w:p w:rsidR="00DB3453" w:rsidRDefault="006D10F6">
      <w:pPr>
        <w:pStyle w:val="19"/>
        <w:spacing w:line="560" w:lineRule="exact"/>
        <w:ind w:firstLine="640"/>
        <w:rPr>
          <w:rFonts w:ascii="仿宋_GB2312" w:eastAsia="仿宋_GB2312" w:hAnsi="Times" w:cs="Times"/>
          <w:sz w:val="32"/>
          <w:szCs w:val="32"/>
        </w:rPr>
      </w:pPr>
      <w:r>
        <w:rPr>
          <w:rFonts w:ascii="宋体" w:eastAsia="宋体" w:hAnsi="宋体" w:cs="Times" w:hint="eastAsia"/>
          <w:sz w:val="32"/>
          <w:szCs w:val="32"/>
        </w:rPr>
        <w:t>5</w:t>
      </w:r>
      <w:r>
        <w:rPr>
          <w:rFonts w:ascii="仿宋_GB2312" w:eastAsia="仿宋_GB2312" w:hAnsi="Times" w:cs="Times" w:hint="eastAsia"/>
          <w:sz w:val="32"/>
          <w:szCs w:val="32"/>
        </w:rPr>
        <w:t>、</w:t>
      </w:r>
      <w:bookmarkStart w:id="64" w:name="_Toc503319739"/>
      <w:r>
        <w:rPr>
          <w:rFonts w:ascii="仿宋_GB2312" w:eastAsia="仿宋_GB2312" w:hAnsi="Times" w:cs="Times" w:hint="eastAsia"/>
          <w:sz w:val="32"/>
          <w:szCs w:val="32"/>
        </w:rPr>
        <w:t>鼓励公交出行，适度抑制小汽车的出行需求</w:t>
      </w:r>
      <w:bookmarkEnd w:id="64"/>
      <w:r>
        <w:rPr>
          <w:rFonts w:ascii="仿宋_GB2312" w:eastAsia="仿宋_GB2312" w:hAnsi="Times" w:cs="Times" w:hint="eastAsia"/>
          <w:sz w:val="32"/>
          <w:szCs w:val="32"/>
        </w:rPr>
        <w:t>。</w:t>
      </w:r>
    </w:p>
    <w:p w:rsidR="00DB3453" w:rsidRDefault="00DB3453">
      <w:pPr>
        <w:pStyle w:val="12"/>
      </w:pPr>
      <w:bookmarkStart w:id="65" w:name="_Toc61876678"/>
    </w:p>
    <w:p w:rsidR="00DB3453" w:rsidRDefault="006D10F6">
      <w:pPr>
        <w:pStyle w:val="12"/>
      </w:pPr>
      <w:r>
        <w:rPr>
          <w:rFonts w:hint="eastAsia"/>
        </w:rPr>
        <w:t>第九章</w:t>
      </w:r>
      <w:r>
        <w:rPr>
          <w:rFonts w:hint="eastAsia"/>
        </w:rPr>
        <w:t xml:space="preserve"> </w:t>
      </w:r>
      <w:r>
        <w:rPr>
          <w:rFonts w:hint="eastAsia"/>
        </w:rPr>
        <w:t>附则</w:t>
      </w:r>
      <w:bookmarkEnd w:id="65"/>
    </w:p>
    <w:p w:rsidR="00DB3453" w:rsidRDefault="006D10F6">
      <w:pPr>
        <w:pStyle w:val="2"/>
      </w:pPr>
      <w:bookmarkStart w:id="66" w:name="_Toc61876679"/>
      <w:r>
        <w:rPr>
          <w:rFonts w:hint="eastAsia"/>
        </w:rPr>
        <w:t xml:space="preserve"> </w:t>
      </w:r>
      <w:r>
        <w:rPr>
          <w:rFonts w:hint="eastAsia"/>
        </w:rPr>
        <w:t>成果构成及法律效力</w:t>
      </w:r>
      <w:bookmarkEnd w:id="66"/>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本规划成果有文本、图集和说明书三部分构成，规划文本和图集具有同等法律效力。</w:t>
      </w:r>
    </w:p>
    <w:p w:rsidR="00DB3453" w:rsidRDefault="006D10F6">
      <w:pPr>
        <w:pStyle w:val="2"/>
      </w:pPr>
      <w:bookmarkStart w:id="67" w:name="_Toc61876680"/>
      <w:r>
        <w:rPr>
          <w:rFonts w:hint="eastAsia"/>
        </w:rPr>
        <w:t xml:space="preserve"> </w:t>
      </w:r>
      <w:r>
        <w:rPr>
          <w:rFonts w:hint="eastAsia"/>
        </w:rPr>
        <w:t>规划解释权</w:t>
      </w:r>
      <w:bookmarkEnd w:id="67"/>
    </w:p>
    <w:p w:rsidR="00DB3453" w:rsidRDefault="006D10F6">
      <w:pPr>
        <w:pStyle w:val="19"/>
        <w:spacing w:line="560" w:lineRule="exact"/>
        <w:ind w:firstLine="640"/>
        <w:rPr>
          <w:rFonts w:ascii="仿宋_GB2312" w:eastAsia="仿宋_GB2312" w:hAnsi="Times" w:cs="Times"/>
          <w:sz w:val="32"/>
          <w:szCs w:val="32"/>
        </w:rPr>
      </w:pPr>
      <w:r>
        <w:rPr>
          <w:rFonts w:ascii="仿宋_GB2312" w:eastAsia="仿宋_GB2312" w:hAnsi="Times" w:cs="Times" w:hint="eastAsia"/>
          <w:sz w:val="32"/>
          <w:szCs w:val="32"/>
        </w:rPr>
        <w:t>本规划由西咸新区开发建设管理委员会城乡规划行政主管部门负责解释。</w:t>
      </w:r>
      <w:r>
        <w:rPr>
          <w:rFonts w:ascii="宋体" w:eastAsia="宋体" w:hAnsi="宋体" w:cs="Times" w:hint="eastAsia"/>
          <w:sz w:val="32"/>
          <w:szCs w:val="32"/>
        </w:rPr>
        <w:t>2020</w:t>
      </w:r>
      <w:r>
        <w:rPr>
          <w:rFonts w:ascii="仿宋_GB2312" w:eastAsia="仿宋_GB2312" w:hAnsi="Times" w:cs="Times" w:hint="eastAsia"/>
          <w:sz w:val="32"/>
          <w:szCs w:val="32"/>
        </w:rPr>
        <w:t>年</w:t>
      </w:r>
      <w:r>
        <w:rPr>
          <w:rFonts w:ascii="宋体" w:eastAsia="宋体" w:hAnsi="宋体" w:cs="Times" w:hint="eastAsia"/>
          <w:sz w:val="32"/>
          <w:szCs w:val="32"/>
        </w:rPr>
        <w:t>7</w:t>
      </w:r>
      <w:r>
        <w:rPr>
          <w:rFonts w:ascii="仿宋_GB2312" w:eastAsia="仿宋_GB2312" w:hAnsi="Times" w:cs="Times" w:hint="eastAsia"/>
          <w:sz w:val="32"/>
          <w:szCs w:val="32"/>
        </w:rPr>
        <w:t>月</w:t>
      </w:r>
      <w:r>
        <w:rPr>
          <w:rFonts w:ascii="宋体" w:eastAsia="宋体" w:hAnsi="宋体" w:cs="Times" w:hint="eastAsia"/>
          <w:sz w:val="32"/>
          <w:szCs w:val="32"/>
        </w:rPr>
        <w:t>31</w:t>
      </w:r>
      <w:r>
        <w:rPr>
          <w:rFonts w:ascii="仿宋_GB2312" w:eastAsia="仿宋_GB2312" w:hAnsi="Times" w:cs="Times" w:hint="eastAsia"/>
          <w:sz w:val="32"/>
          <w:szCs w:val="32"/>
        </w:rPr>
        <w:t>日印发的《西咸新区公共停车专项规划及近期建设规划》（</w:t>
      </w:r>
      <w:proofErr w:type="gramStart"/>
      <w:r>
        <w:rPr>
          <w:rFonts w:ascii="仿宋_GB2312" w:eastAsia="仿宋_GB2312" w:hAnsi="Times" w:cs="Times" w:hint="eastAsia"/>
          <w:sz w:val="32"/>
          <w:szCs w:val="32"/>
        </w:rPr>
        <w:t>陕西咸办字</w:t>
      </w:r>
      <w:proofErr w:type="gramEnd"/>
      <w:r>
        <w:rPr>
          <w:rFonts w:ascii="仿宋_GB2312" w:eastAsia="仿宋_GB2312" w:hAnsi="Times" w:cs="Times" w:hint="eastAsia"/>
          <w:sz w:val="32"/>
          <w:szCs w:val="32"/>
        </w:rPr>
        <w:t>〔</w:t>
      </w:r>
      <w:r>
        <w:rPr>
          <w:rFonts w:ascii="宋体" w:eastAsia="宋体" w:hAnsi="宋体" w:cs="Times" w:hint="eastAsia"/>
          <w:sz w:val="32"/>
          <w:szCs w:val="32"/>
        </w:rPr>
        <w:t>2020</w:t>
      </w:r>
      <w:r>
        <w:rPr>
          <w:rFonts w:ascii="仿宋_GB2312" w:eastAsia="仿宋_GB2312" w:hAnsi="Times" w:cs="Times" w:hint="eastAsia"/>
          <w:sz w:val="32"/>
          <w:szCs w:val="32"/>
        </w:rPr>
        <w:t>〕</w:t>
      </w:r>
      <w:r>
        <w:rPr>
          <w:rFonts w:ascii="宋体" w:eastAsia="宋体" w:hAnsi="宋体" w:cs="Times" w:hint="eastAsia"/>
          <w:sz w:val="32"/>
          <w:szCs w:val="32"/>
        </w:rPr>
        <w:t>42</w:t>
      </w:r>
      <w:r>
        <w:rPr>
          <w:rFonts w:ascii="仿宋_GB2312" w:eastAsia="仿宋_GB2312" w:hAnsi="Times" w:cs="Times" w:hint="eastAsia"/>
          <w:sz w:val="32"/>
          <w:szCs w:val="32"/>
        </w:rPr>
        <w:t>号）同步废止。</w:t>
      </w:r>
    </w:p>
    <w:p w:rsidR="00DB3453" w:rsidRDefault="00DB3453"/>
    <w:p w:rsidR="00DB3453" w:rsidRDefault="00DB3453">
      <w:pPr>
        <w:ind w:firstLine="480"/>
      </w:pPr>
    </w:p>
    <w:p w:rsidR="00DB3453" w:rsidRDefault="00DB3453">
      <w:pPr>
        <w:ind w:firstLine="480"/>
      </w:pPr>
    </w:p>
    <w:p w:rsidR="00DB3453" w:rsidRDefault="00DB3453">
      <w:pPr>
        <w:ind w:firstLine="480"/>
      </w:pPr>
    </w:p>
    <w:p w:rsidR="00DB3453" w:rsidRDefault="00DB3453">
      <w:pPr>
        <w:widowControl/>
        <w:spacing w:line="240" w:lineRule="auto"/>
        <w:jc w:val="left"/>
        <w:rPr>
          <w:rFonts w:ascii="Times" w:hAnsi="Times" w:cs="Times"/>
        </w:rPr>
      </w:pPr>
    </w:p>
    <w:p w:rsidR="00DB3453" w:rsidRDefault="00DB3453" w:rsidP="00242B7E">
      <w:pPr>
        <w:snapToGrid w:val="0"/>
        <w:spacing w:afterLines="50" w:after="163" w:line="560" w:lineRule="exact"/>
        <w:jc w:val="center"/>
        <w:rPr>
          <w:rFonts w:eastAsia="方正仿宋简体" w:cs="Times New Roman"/>
          <w:color w:val="000000"/>
          <w:sz w:val="32"/>
          <w:szCs w:val="32"/>
        </w:rPr>
        <w:sectPr w:rsidR="00DB3453">
          <w:headerReference w:type="default" r:id="rId10"/>
          <w:footerReference w:type="even" r:id="rId11"/>
          <w:footerReference w:type="default" r:id="rId12"/>
          <w:pgSz w:w="11906" w:h="16838"/>
          <w:pgMar w:top="2098" w:right="1474" w:bottom="1984" w:left="1587" w:header="851" w:footer="992" w:gutter="0"/>
          <w:pgNumType w:fmt="numberInDash" w:start="1"/>
          <w:cols w:space="1486"/>
          <w:docGrid w:type="linesAndChars" w:linePitch="326"/>
        </w:sectPr>
      </w:pPr>
    </w:p>
    <w:p w:rsidR="00DB3453" w:rsidRDefault="00DB3453">
      <w:pPr>
        <w:spacing w:line="560" w:lineRule="exact"/>
        <w:jc w:val="center"/>
        <w:rPr>
          <w:rFonts w:ascii="方正小标宋简体" w:eastAsia="方正小标宋简体"/>
          <w:sz w:val="44"/>
          <w:szCs w:val="44"/>
        </w:rPr>
      </w:pPr>
    </w:p>
    <w:p w:rsidR="00DB3453" w:rsidRDefault="006D10F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西咸新区公共停车场建设方案</w:t>
      </w:r>
    </w:p>
    <w:p w:rsidR="00DB3453" w:rsidRDefault="00DB3453">
      <w:pPr>
        <w:spacing w:line="560" w:lineRule="exact"/>
        <w:jc w:val="center"/>
        <w:rPr>
          <w:rFonts w:ascii="方正小标宋简体" w:eastAsia="方正小标宋简体"/>
          <w:sz w:val="44"/>
          <w:szCs w:val="44"/>
        </w:rPr>
      </w:pP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为落实新区第三次城市工作会会议精神，着力</w:t>
      </w:r>
      <w:r>
        <w:rPr>
          <w:rFonts w:ascii="仿宋_GB2312" w:eastAsia="仿宋_GB2312"/>
          <w:sz w:val="32"/>
          <w:szCs w:val="32"/>
        </w:rPr>
        <w:t>解决</w:t>
      </w:r>
      <w:r>
        <w:rPr>
          <w:rFonts w:ascii="仿宋_GB2312" w:eastAsia="仿宋_GB2312" w:hint="eastAsia"/>
          <w:sz w:val="32"/>
          <w:szCs w:val="32"/>
        </w:rPr>
        <w:t>新区</w:t>
      </w:r>
      <w:r>
        <w:rPr>
          <w:rFonts w:ascii="仿宋_GB2312" w:eastAsia="仿宋_GB2312"/>
          <w:sz w:val="32"/>
          <w:szCs w:val="32"/>
        </w:rPr>
        <w:t>停车</w:t>
      </w:r>
      <w:r>
        <w:rPr>
          <w:rFonts w:ascii="仿宋_GB2312" w:eastAsia="仿宋_GB2312" w:hint="eastAsia"/>
          <w:sz w:val="32"/>
          <w:szCs w:val="32"/>
        </w:rPr>
        <w:t>难</w:t>
      </w:r>
      <w:r>
        <w:rPr>
          <w:rFonts w:ascii="仿宋_GB2312" w:eastAsia="仿宋_GB2312"/>
          <w:sz w:val="32"/>
          <w:szCs w:val="32"/>
        </w:rPr>
        <w:t>问题，</w:t>
      </w:r>
      <w:r>
        <w:rPr>
          <w:rFonts w:ascii="仿宋_GB2312" w:eastAsia="仿宋_GB2312" w:hint="eastAsia"/>
          <w:sz w:val="32"/>
          <w:szCs w:val="32"/>
        </w:rPr>
        <w:t>加强新区公共停车场规划建设，满足群众停车需求</w:t>
      </w:r>
      <w:r>
        <w:rPr>
          <w:rFonts w:ascii="仿宋_GB2312" w:eastAsia="仿宋_GB2312"/>
          <w:sz w:val="32"/>
          <w:szCs w:val="32"/>
        </w:rPr>
        <w:t>，</w:t>
      </w:r>
      <w:r>
        <w:rPr>
          <w:rFonts w:ascii="仿宋_GB2312" w:eastAsia="仿宋_GB2312" w:hint="eastAsia"/>
          <w:sz w:val="32"/>
          <w:szCs w:val="32"/>
        </w:rPr>
        <w:t>特</w:t>
      </w:r>
      <w:r>
        <w:rPr>
          <w:rFonts w:ascii="仿宋_GB2312" w:eastAsia="仿宋_GB2312"/>
          <w:sz w:val="32"/>
          <w:szCs w:val="32"/>
        </w:rPr>
        <w:t>制定本方案。</w:t>
      </w:r>
    </w:p>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一、总体要求</w:t>
      </w:r>
    </w:p>
    <w:p w:rsidR="00DB3453" w:rsidRDefault="006D10F6">
      <w:pPr>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深入学习贯彻习近平总书记关于城市工作重要指示精神，落实新区第三次城市工作会部署要求，以提升城市管理水平为目标，坚持以人为本、供需适宜、统筹兼顾、分期实施的思路，提高规划和建设标准，</w:t>
      </w:r>
      <w:bookmarkStart w:id="68" w:name="_Hlk58797207"/>
      <w:r>
        <w:rPr>
          <w:rFonts w:ascii="仿宋_GB2312" w:eastAsia="仿宋_GB2312" w:cs="Times New Roman" w:hint="eastAsia"/>
          <w:sz w:val="32"/>
          <w:szCs w:val="32"/>
        </w:rPr>
        <w:t>加快公共停车设施建设，扩大停车位供给，改善静态交通秩序，有效缓解新区日益突出的停车难问题</w:t>
      </w:r>
      <w:bookmarkEnd w:id="68"/>
      <w:r>
        <w:rPr>
          <w:rFonts w:ascii="仿宋_GB2312" w:eastAsia="仿宋_GB2312" w:cs="Times New Roman" w:hint="eastAsia"/>
          <w:sz w:val="32"/>
          <w:szCs w:val="32"/>
        </w:rPr>
        <w:t>，为推动新区高质量发展营造优质的出行环境。</w:t>
      </w:r>
    </w:p>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二、基本原则</w:t>
      </w:r>
    </w:p>
    <w:p w:rsidR="00DB3453" w:rsidRDefault="006D10F6" w:rsidP="00242B7E">
      <w:pPr>
        <w:spacing w:line="560" w:lineRule="exact"/>
        <w:ind w:firstLineChars="200" w:firstLine="643"/>
        <w:rPr>
          <w:rFonts w:ascii="楷体_GB2312" w:eastAsia="楷体_GB2312"/>
          <w:b/>
          <w:sz w:val="32"/>
          <w:szCs w:val="32"/>
          <w:highlight w:val="yellow"/>
        </w:rPr>
      </w:pPr>
      <w:r>
        <w:rPr>
          <w:rFonts w:ascii="楷体_GB2312" w:eastAsia="楷体_GB2312" w:hint="eastAsia"/>
          <w:b/>
          <w:sz w:val="32"/>
          <w:szCs w:val="32"/>
        </w:rPr>
        <w:t>（一）坚持规划引领。</w:t>
      </w:r>
      <w:bookmarkStart w:id="69" w:name="_Hlk61515683"/>
      <w:r>
        <w:rPr>
          <w:rFonts w:ascii="仿宋_GB2312" w:eastAsia="仿宋_GB2312" w:hint="eastAsia"/>
          <w:sz w:val="32"/>
          <w:szCs w:val="32"/>
        </w:rPr>
        <w:t>以停车专项规划为引领，以构建科学选址、面向长远、精准落位的公共停车系统为目标，制定</w:t>
      </w:r>
      <w:proofErr w:type="gramStart"/>
      <w:r>
        <w:rPr>
          <w:rFonts w:ascii="仿宋_GB2312" w:eastAsia="仿宋_GB2312" w:hint="eastAsia"/>
          <w:sz w:val="32"/>
          <w:szCs w:val="32"/>
        </w:rPr>
        <w:t>永久与</w:t>
      </w:r>
      <w:proofErr w:type="gramEnd"/>
      <w:r>
        <w:rPr>
          <w:rFonts w:ascii="仿宋_GB2312" w:eastAsia="仿宋_GB2312" w:hint="eastAsia"/>
          <w:sz w:val="32"/>
          <w:szCs w:val="32"/>
        </w:rPr>
        <w:t>临时相结合、合理可落地的近期建设计划。</w:t>
      </w:r>
      <w:bookmarkEnd w:id="69"/>
    </w:p>
    <w:p w:rsidR="00DB3453" w:rsidRDefault="006D10F6" w:rsidP="00242B7E">
      <w:pPr>
        <w:spacing w:line="560" w:lineRule="exact"/>
        <w:ind w:firstLineChars="200" w:firstLine="643"/>
        <w:rPr>
          <w:rFonts w:ascii="仿宋_GB2312" w:eastAsia="仿宋_GB2312"/>
          <w:sz w:val="32"/>
          <w:szCs w:val="32"/>
        </w:rPr>
      </w:pPr>
      <w:r>
        <w:rPr>
          <w:rFonts w:ascii="楷体_GB2312" w:eastAsia="楷体_GB2312" w:hint="eastAsia"/>
          <w:b/>
          <w:sz w:val="32"/>
          <w:szCs w:val="32"/>
        </w:rPr>
        <w:t>（二）坚持问题导向。</w:t>
      </w:r>
      <w:r>
        <w:rPr>
          <w:rFonts w:ascii="仿宋_GB2312" w:eastAsia="仿宋_GB2312" w:hint="eastAsia"/>
          <w:sz w:val="32"/>
          <w:szCs w:val="32"/>
        </w:rPr>
        <w:t>动态测算停车需求的变化，采取“见缝插针设车位，利用空地建车位”的方式，对“停车难”区域优先推进公共停车场建设，持续保障停车位供给，做到不欠“新账”，逐步还清“旧账”。</w:t>
      </w:r>
    </w:p>
    <w:p w:rsidR="00DB3453" w:rsidRDefault="006D10F6" w:rsidP="00242B7E">
      <w:pPr>
        <w:spacing w:line="560" w:lineRule="exact"/>
        <w:ind w:firstLineChars="200" w:firstLine="643"/>
        <w:rPr>
          <w:rFonts w:ascii="仿宋_GB2312" w:eastAsia="仿宋_GB2312"/>
          <w:sz w:val="32"/>
          <w:szCs w:val="32"/>
        </w:rPr>
      </w:pPr>
      <w:bookmarkStart w:id="70" w:name="_Hlk58796884"/>
      <w:r>
        <w:rPr>
          <w:rFonts w:ascii="楷体_GB2312" w:eastAsia="楷体_GB2312" w:hint="eastAsia"/>
          <w:b/>
          <w:sz w:val="32"/>
          <w:szCs w:val="32"/>
        </w:rPr>
        <w:t>（三）坚持集约用地。</w:t>
      </w:r>
      <w:r>
        <w:rPr>
          <w:rFonts w:ascii="仿宋_GB2312" w:eastAsia="仿宋_GB2312" w:hint="eastAsia"/>
          <w:sz w:val="32"/>
          <w:szCs w:val="32"/>
        </w:rPr>
        <w:t>大力开发地下空间，坚持人防工程与停车场建设相结合；以立体代替平面，强化空间利用率。</w:t>
      </w:r>
    </w:p>
    <w:p w:rsidR="00DB3453" w:rsidRDefault="006D10F6" w:rsidP="00242B7E">
      <w:pPr>
        <w:spacing w:line="560" w:lineRule="exact"/>
        <w:ind w:firstLineChars="200" w:firstLine="643"/>
        <w:rPr>
          <w:rFonts w:ascii="仿宋_GB2312" w:eastAsia="仿宋_GB2312"/>
          <w:color w:val="FF0000"/>
          <w:sz w:val="32"/>
          <w:szCs w:val="32"/>
        </w:rPr>
      </w:pPr>
      <w:r>
        <w:rPr>
          <w:rFonts w:ascii="楷体_GB2312" w:eastAsia="楷体_GB2312" w:hint="eastAsia"/>
          <w:b/>
          <w:sz w:val="32"/>
          <w:szCs w:val="32"/>
        </w:rPr>
        <w:t>（四）坚持创新实施。</w:t>
      </w:r>
      <w:r>
        <w:rPr>
          <w:rFonts w:ascii="仿宋_GB2312" w:eastAsia="仿宋_GB2312" w:hint="eastAsia"/>
          <w:sz w:val="32"/>
          <w:szCs w:val="32"/>
        </w:rPr>
        <w:t>大力推进自动化停车场建设，保障高</w:t>
      </w:r>
      <w:r>
        <w:rPr>
          <w:rFonts w:ascii="仿宋_GB2312" w:eastAsia="仿宋_GB2312" w:hint="eastAsia"/>
          <w:sz w:val="32"/>
          <w:szCs w:val="32"/>
        </w:rPr>
        <w:lastRenderedPageBreak/>
        <w:t>效停车；推动停车场纳入智慧管理平台，提升</w:t>
      </w:r>
      <w:r>
        <w:rPr>
          <w:rFonts w:ascii="仿宋_GB2312" w:eastAsia="仿宋_GB2312" w:hint="eastAsia"/>
          <w:sz w:val="32"/>
          <w:szCs w:val="32"/>
        </w:rPr>
        <w:t>管理效率。</w:t>
      </w:r>
    </w:p>
    <w:bookmarkEnd w:id="70"/>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三、工作目标</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以公共停车场作为建设重点</w:t>
      </w:r>
      <w:r>
        <w:rPr>
          <w:rFonts w:ascii="仿宋_GB2312" w:eastAsia="仿宋_GB2312"/>
          <w:sz w:val="32"/>
          <w:szCs w:val="32"/>
        </w:rPr>
        <w:t>，</w:t>
      </w:r>
      <w:r>
        <w:rPr>
          <w:rFonts w:ascii="仿宋_GB2312" w:eastAsia="仿宋_GB2312" w:hint="eastAsia"/>
          <w:sz w:val="32"/>
          <w:szCs w:val="32"/>
        </w:rPr>
        <w:t>按照补建还旧账、新建不欠账的原则</w:t>
      </w:r>
      <w:r>
        <w:rPr>
          <w:rFonts w:ascii="仿宋_GB2312" w:eastAsia="仿宋_GB2312"/>
          <w:sz w:val="32"/>
          <w:szCs w:val="32"/>
        </w:rPr>
        <w:t>，</w:t>
      </w:r>
      <w:r>
        <w:rPr>
          <w:rFonts w:ascii="宋体" w:eastAsia="宋体" w:hAnsi="宋体" w:hint="eastAsia"/>
          <w:sz w:val="32"/>
          <w:szCs w:val="32"/>
        </w:rPr>
        <w:t>2</w:t>
      </w:r>
      <w:r>
        <w:rPr>
          <w:rFonts w:ascii="宋体" w:eastAsia="宋体" w:hAnsi="宋体"/>
          <w:sz w:val="32"/>
          <w:szCs w:val="32"/>
        </w:rPr>
        <w:t>020</w:t>
      </w:r>
      <w:r>
        <w:rPr>
          <w:rFonts w:ascii="仿宋_GB2312" w:eastAsia="仿宋_GB2312" w:hint="eastAsia"/>
          <w:sz w:val="32"/>
          <w:szCs w:val="32"/>
        </w:rPr>
        <w:t>-</w:t>
      </w:r>
      <w:r>
        <w:rPr>
          <w:rFonts w:ascii="宋体" w:eastAsia="宋体" w:hAnsi="宋体"/>
          <w:sz w:val="32"/>
          <w:szCs w:val="32"/>
        </w:rPr>
        <w:t>2021</w:t>
      </w:r>
      <w:r>
        <w:rPr>
          <w:rFonts w:ascii="仿宋_GB2312" w:eastAsia="仿宋_GB2312" w:hint="eastAsia"/>
          <w:sz w:val="32"/>
          <w:szCs w:val="32"/>
        </w:rPr>
        <w:t>年投资</w:t>
      </w:r>
      <w:r>
        <w:rPr>
          <w:rFonts w:ascii="宋体" w:eastAsia="宋体" w:hAnsi="宋体" w:hint="eastAsia"/>
          <w:sz w:val="32"/>
          <w:szCs w:val="32"/>
        </w:rPr>
        <w:t>13</w:t>
      </w:r>
      <w:r>
        <w:rPr>
          <w:rFonts w:ascii="仿宋_GB2312" w:eastAsia="仿宋_GB2312" w:hint="eastAsia"/>
          <w:sz w:val="32"/>
          <w:szCs w:val="32"/>
        </w:rPr>
        <w:t>.</w:t>
      </w:r>
      <w:r>
        <w:rPr>
          <w:rFonts w:ascii="宋体" w:eastAsia="宋体" w:hAnsi="宋体" w:hint="eastAsia"/>
          <w:sz w:val="32"/>
          <w:szCs w:val="32"/>
        </w:rPr>
        <w:t>5</w:t>
      </w:r>
      <w:r>
        <w:rPr>
          <w:rFonts w:ascii="仿宋_GB2312" w:eastAsia="仿宋_GB2312" w:hint="eastAsia"/>
          <w:sz w:val="32"/>
          <w:szCs w:val="32"/>
        </w:rPr>
        <w:t>亿元，建设公共停车场</w:t>
      </w:r>
      <w:r>
        <w:rPr>
          <w:rFonts w:ascii="宋体" w:eastAsia="宋体" w:hAnsi="宋体" w:hint="eastAsia"/>
          <w:sz w:val="32"/>
          <w:szCs w:val="32"/>
        </w:rPr>
        <w:t>44</w:t>
      </w:r>
      <w:r>
        <w:rPr>
          <w:rFonts w:ascii="仿宋_GB2312" w:eastAsia="仿宋_GB2312" w:hint="eastAsia"/>
          <w:sz w:val="32"/>
          <w:szCs w:val="32"/>
        </w:rPr>
        <w:t>个，提供停车位</w:t>
      </w:r>
      <w:r>
        <w:rPr>
          <w:rFonts w:ascii="宋体" w:eastAsia="宋体" w:hAnsi="宋体" w:hint="eastAsia"/>
          <w:sz w:val="32"/>
          <w:szCs w:val="32"/>
        </w:rPr>
        <w:t>16114</w:t>
      </w:r>
      <w:r>
        <w:rPr>
          <w:rFonts w:ascii="仿宋_GB2312" w:eastAsia="仿宋_GB2312" w:hint="eastAsia"/>
          <w:sz w:val="32"/>
          <w:szCs w:val="32"/>
        </w:rPr>
        <w:t>个，建成后基本实现新区停车位供需平衡</w:t>
      </w:r>
      <w:r>
        <w:rPr>
          <w:rFonts w:ascii="仿宋_GB2312" w:eastAsia="仿宋_GB2312"/>
          <w:sz w:val="32"/>
          <w:szCs w:val="32"/>
        </w:rPr>
        <w:t>。</w:t>
      </w:r>
    </w:p>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四、主要任务</w:t>
      </w:r>
    </w:p>
    <w:p w:rsidR="00DB3453" w:rsidRDefault="006D10F6">
      <w:pPr>
        <w:spacing w:line="560" w:lineRule="exact"/>
        <w:ind w:firstLineChars="200" w:firstLine="640"/>
        <w:rPr>
          <w:rFonts w:ascii="仿宋_GB2312" w:eastAsia="仿宋_GB2312"/>
          <w:sz w:val="32"/>
          <w:szCs w:val="32"/>
        </w:rPr>
      </w:pPr>
      <w:r>
        <w:rPr>
          <w:rFonts w:ascii="楷体" w:eastAsia="楷体" w:hAnsi="楷体" w:hint="eastAsia"/>
          <w:sz w:val="32"/>
          <w:szCs w:val="32"/>
        </w:rPr>
        <w:t>（一）</w:t>
      </w:r>
      <w:r>
        <w:rPr>
          <w:rFonts w:ascii="宋体" w:eastAsia="宋体" w:hAnsi="宋体" w:cs="宋体"/>
          <w:sz w:val="32"/>
          <w:szCs w:val="32"/>
        </w:rPr>
        <w:t>2020</w:t>
      </w:r>
      <w:r>
        <w:rPr>
          <w:rFonts w:ascii="楷体" w:eastAsia="楷体" w:hAnsi="楷体" w:hint="eastAsia"/>
          <w:sz w:val="32"/>
          <w:szCs w:val="32"/>
        </w:rPr>
        <w:t>年度公共停车场建设项目</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2020</w:t>
      </w:r>
      <w:r>
        <w:rPr>
          <w:rFonts w:ascii="仿宋_GB2312" w:eastAsia="仿宋_GB2312" w:hint="eastAsia"/>
          <w:sz w:val="32"/>
          <w:szCs w:val="32"/>
        </w:rPr>
        <w:t>年底已启动公共停车场建设项目</w:t>
      </w:r>
      <w:r>
        <w:rPr>
          <w:rFonts w:ascii="宋体" w:eastAsia="宋体" w:hAnsi="宋体" w:hint="eastAsia"/>
          <w:sz w:val="32"/>
          <w:szCs w:val="32"/>
        </w:rPr>
        <w:t>15</w:t>
      </w:r>
      <w:r>
        <w:rPr>
          <w:rFonts w:ascii="仿宋_GB2312" w:eastAsia="仿宋_GB2312" w:hint="eastAsia"/>
          <w:sz w:val="32"/>
          <w:szCs w:val="32"/>
        </w:rPr>
        <w:t>个，总投资约</w:t>
      </w:r>
      <w:r>
        <w:rPr>
          <w:rFonts w:ascii="宋体" w:eastAsia="宋体" w:hAnsi="宋体" w:hint="eastAsia"/>
          <w:sz w:val="32"/>
          <w:szCs w:val="32"/>
        </w:rPr>
        <w:t>4</w:t>
      </w:r>
      <w:r>
        <w:rPr>
          <w:rFonts w:ascii="仿宋_GB2312" w:eastAsia="仿宋_GB2312" w:hint="eastAsia"/>
          <w:sz w:val="32"/>
          <w:szCs w:val="32"/>
        </w:rPr>
        <w:t>.</w:t>
      </w:r>
      <w:r>
        <w:rPr>
          <w:rFonts w:ascii="宋体" w:eastAsia="宋体" w:hAnsi="宋体" w:hint="eastAsia"/>
          <w:sz w:val="32"/>
          <w:szCs w:val="32"/>
        </w:rPr>
        <w:t>6</w:t>
      </w:r>
      <w:r>
        <w:rPr>
          <w:rFonts w:ascii="仿宋_GB2312" w:eastAsia="仿宋_GB2312" w:hint="eastAsia"/>
          <w:sz w:val="32"/>
          <w:szCs w:val="32"/>
        </w:rPr>
        <w:t>亿，可新增停车位</w:t>
      </w:r>
      <w:r>
        <w:rPr>
          <w:rFonts w:ascii="宋体" w:eastAsia="宋体" w:hAnsi="宋体" w:hint="eastAsia"/>
          <w:sz w:val="32"/>
          <w:szCs w:val="32"/>
        </w:rPr>
        <w:t>5812</w:t>
      </w:r>
      <w:r>
        <w:rPr>
          <w:rFonts w:ascii="仿宋_GB2312" w:eastAsia="仿宋_GB2312" w:hint="eastAsia"/>
          <w:sz w:val="32"/>
          <w:szCs w:val="32"/>
        </w:rPr>
        <w:t>个。其中，</w:t>
      </w:r>
      <w:r>
        <w:rPr>
          <w:rFonts w:ascii="宋体" w:eastAsia="宋体" w:hAnsi="宋体" w:hint="eastAsia"/>
          <w:sz w:val="32"/>
          <w:szCs w:val="32"/>
        </w:rPr>
        <w:t>2020</w:t>
      </w:r>
      <w:r>
        <w:rPr>
          <w:rFonts w:ascii="仿宋_GB2312" w:eastAsia="仿宋_GB2312" w:hint="eastAsia"/>
          <w:sz w:val="32"/>
          <w:szCs w:val="32"/>
        </w:rPr>
        <w:t>年底已建成</w:t>
      </w:r>
      <w:r>
        <w:rPr>
          <w:rFonts w:ascii="宋体" w:eastAsia="宋体" w:hAnsi="宋体" w:hint="eastAsia"/>
          <w:sz w:val="32"/>
          <w:szCs w:val="32"/>
        </w:rPr>
        <w:t>3</w:t>
      </w:r>
      <w:r>
        <w:rPr>
          <w:rFonts w:ascii="仿宋_GB2312" w:eastAsia="仿宋_GB2312" w:hint="eastAsia"/>
          <w:sz w:val="32"/>
          <w:szCs w:val="32"/>
        </w:rPr>
        <w:t>处，提供车位</w:t>
      </w:r>
      <w:r>
        <w:rPr>
          <w:rFonts w:ascii="宋体" w:eastAsia="宋体" w:hAnsi="宋体" w:hint="eastAsia"/>
          <w:sz w:val="32"/>
          <w:szCs w:val="32"/>
        </w:rPr>
        <w:t>365</w:t>
      </w:r>
      <w:r>
        <w:rPr>
          <w:rFonts w:ascii="仿宋_GB2312" w:eastAsia="仿宋_GB2312" w:hint="eastAsia"/>
          <w:sz w:val="32"/>
          <w:szCs w:val="32"/>
        </w:rPr>
        <w:t>个；</w:t>
      </w:r>
      <w:r>
        <w:rPr>
          <w:rFonts w:ascii="宋体" w:eastAsia="宋体" w:hAnsi="宋体" w:hint="eastAsia"/>
          <w:sz w:val="32"/>
          <w:szCs w:val="32"/>
        </w:rPr>
        <w:t>2021</w:t>
      </w:r>
      <w:r>
        <w:rPr>
          <w:rFonts w:ascii="仿宋_GB2312" w:eastAsia="仿宋_GB2312" w:hint="eastAsia"/>
          <w:sz w:val="32"/>
          <w:szCs w:val="32"/>
        </w:rPr>
        <w:t>年建成</w:t>
      </w:r>
      <w:r>
        <w:rPr>
          <w:rFonts w:ascii="宋体" w:eastAsia="宋体" w:hAnsi="宋体"/>
          <w:sz w:val="32"/>
          <w:szCs w:val="32"/>
        </w:rPr>
        <w:t>9</w:t>
      </w:r>
      <w:r>
        <w:rPr>
          <w:rFonts w:ascii="仿宋_GB2312" w:eastAsia="仿宋_GB2312" w:hint="eastAsia"/>
          <w:sz w:val="32"/>
          <w:szCs w:val="32"/>
        </w:rPr>
        <w:t>处，提供车位</w:t>
      </w:r>
      <w:r>
        <w:rPr>
          <w:rFonts w:ascii="宋体" w:eastAsia="宋体" w:hAnsi="宋体"/>
          <w:sz w:val="32"/>
          <w:szCs w:val="32"/>
        </w:rPr>
        <w:t>20</w:t>
      </w:r>
      <w:r>
        <w:rPr>
          <w:rFonts w:ascii="宋体" w:eastAsia="宋体" w:hAnsi="宋体" w:hint="eastAsia"/>
          <w:sz w:val="32"/>
          <w:szCs w:val="32"/>
        </w:rPr>
        <w:t>51</w:t>
      </w:r>
      <w:r>
        <w:rPr>
          <w:rFonts w:ascii="仿宋_GB2312" w:eastAsia="仿宋_GB2312" w:hint="eastAsia"/>
          <w:sz w:val="32"/>
          <w:szCs w:val="32"/>
        </w:rPr>
        <w:t>个；</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r>
        <w:rPr>
          <w:rFonts w:ascii="宋体" w:eastAsia="宋体" w:hAnsi="宋体" w:hint="eastAsia"/>
          <w:sz w:val="32"/>
          <w:szCs w:val="32"/>
        </w:rPr>
        <w:t>2</w:t>
      </w:r>
      <w:r>
        <w:rPr>
          <w:rFonts w:ascii="仿宋_GB2312" w:eastAsia="仿宋_GB2312" w:hint="eastAsia"/>
          <w:sz w:val="32"/>
          <w:szCs w:val="32"/>
        </w:rPr>
        <w:t>处，提供车位</w:t>
      </w:r>
      <w:r>
        <w:rPr>
          <w:rFonts w:ascii="宋体" w:eastAsia="宋体" w:hAnsi="宋体"/>
          <w:sz w:val="32"/>
          <w:szCs w:val="32"/>
        </w:rPr>
        <w:t>3096</w:t>
      </w:r>
      <w:r>
        <w:rPr>
          <w:rFonts w:ascii="仿宋_GB2312" w:eastAsia="仿宋_GB2312" w:hint="eastAsia"/>
          <w:sz w:val="32"/>
          <w:szCs w:val="32"/>
        </w:rPr>
        <w:t>个；</w:t>
      </w:r>
      <w:r>
        <w:rPr>
          <w:rFonts w:ascii="宋体" w:eastAsia="宋体" w:hAnsi="宋体" w:hint="eastAsia"/>
          <w:sz w:val="32"/>
          <w:szCs w:val="32"/>
        </w:rPr>
        <w:t>2023</w:t>
      </w:r>
      <w:r>
        <w:rPr>
          <w:rFonts w:ascii="仿宋_GB2312" w:eastAsia="仿宋_GB2312" w:hint="eastAsia"/>
          <w:sz w:val="32"/>
          <w:szCs w:val="32"/>
        </w:rPr>
        <w:t>年建成</w:t>
      </w:r>
      <w:r>
        <w:rPr>
          <w:rFonts w:ascii="宋体" w:eastAsia="宋体" w:hAnsi="宋体" w:hint="eastAsia"/>
          <w:sz w:val="32"/>
          <w:szCs w:val="32"/>
        </w:rPr>
        <w:t>1</w:t>
      </w:r>
      <w:r>
        <w:rPr>
          <w:rFonts w:ascii="仿宋_GB2312" w:eastAsia="仿宋_GB2312" w:hint="eastAsia"/>
          <w:sz w:val="32"/>
          <w:szCs w:val="32"/>
        </w:rPr>
        <w:t>处，提供车位</w:t>
      </w:r>
      <w:r>
        <w:rPr>
          <w:rFonts w:ascii="宋体" w:eastAsia="宋体" w:hAnsi="宋体" w:hint="eastAsia"/>
          <w:sz w:val="32"/>
          <w:szCs w:val="32"/>
        </w:rPr>
        <w:t>300</w:t>
      </w:r>
      <w:r>
        <w:rPr>
          <w:rFonts w:ascii="仿宋_GB2312" w:eastAsia="仿宋_GB2312" w:hint="eastAsia"/>
          <w:sz w:val="32"/>
          <w:szCs w:val="32"/>
        </w:rPr>
        <w:t>个。由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建局统筹协调，各新城园办负责，切实加快项目建设步伐，确保所有项目全部按期开工建成投用。具体包括：</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1</w:t>
      </w:r>
      <w:r>
        <w:rPr>
          <w:rFonts w:ascii="仿宋_GB2312" w:eastAsia="仿宋_GB2312" w:hint="eastAsia"/>
          <w:sz w:val="32"/>
          <w:szCs w:val="32"/>
        </w:rPr>
        <w:t>.</w:t>
      </w:r>
      <w:r>
        <w:rPr>
          <w:rFonts w:ascii="仿宋_GB2312" w:eastAsia="仿宋_GB2312" w:hint="eastAsia"/>
          <w:sz w:val="32"/>
          <w:szCs w:val="32"/>
        </w:rPr>
        <w:t>立体停车楼（</w:t>
      </w:r>
      <w:r>
        <w:rPr>
          <w:rFonts w:ascii="宋体" w:eastAsia="宋体" w:hAnsi="宋体" w:hint="eastAsia"/>
          <w:sz w:val="32"/>
          <w:szCs w:val="32"/>
        </w:rPr>
        <w:t>1</w:t>
      </w:r>
      <w:r>
        <w:rPr>
          <w:rFonts w:ascii="仿宋_GB2312" w:eastAsia="仿宋_GB2312" w:hint="eastAsia"/>
          <w:sz w:val="32"/>
          <w:szCs w:val="32"/>
        </w:rPr>
        <w:t>处，</w:t>
      </w:r>
      <w:r>
        <w:rPr>
          <w:rFonts w:ascii="宋体" w:eastAsia="宋体" w:hAnsi="宋体" w:hint="eastAsia"/>
          <w:sz w:val="32"/>
          <w:szCs w:val="32"/>
        </w:rPr>
        <w:t>414</w:t>
      </w:r>
      <w:r>
        <w:rPr>
          <w:rFonts w:ascii="仿宋_GB2312" w:eastAsia="仿宋_GB2312" w:hint="eastAsia"/>
          <w:sz w:val="32"/>
          <w:szCs w:val="32"/>
        </w:rPr>
        <w:t>个车位）：园</w:t>
      </w:r>
      <w:proofErr w:type="gramStart"/>
      <w:r>
        <w:rPr>
          <w:rFonts w:ascii="仿宋_GB2312" w:eastAsia="仿宋_GB2312" w:hint="eastAsia"/>
          <w:sz w:val="32"/>
          <w:szCs w:val="32"/>
        </w:rPr>
        <w:t>办西咸大厦</w:t>
      </w:r>
      <w:proofErr w:type="gramEnd"/>
      <w:r>
        <w:rPr>
          <w:rFonts w:ascii="仿宋_GB2312" w:eastAsia="仿宋_GB2312" w:hint="eastAsia"/>
          <w:sz w:val="32"/>
          <w:szCs w:val="32"/>
        </w:rPr>
        <w:t>停车场（</w:t>
      </w:r>
      <w:r>
        <w:rPr>
          <w:rFonts w:ascii="宋体" w:eastAsia="宋体" w:hAnsi="宋体" w:hint="eastAsia"/>
          <w:sz w:val="32"/>
          <w:szCs w:val="32"/>
        </w:rPr>
        <w:t>414</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2</w:t>
      </w:r>
      <w:r>
        <w:rPr>
          <w:rFonts w:ascii="仿宋_GB2312" w:eastAsia="仿宋_GB2312" w:hint="eastAsia"/>
          <w:sz w:val="32"/>
          <w:szCs w:val="32"/>
        </w:rPr>
        <w:t>.</w:t>
      </w:r>
      <w:r>
        <w:rPr>
          <w:rFonts w:ascii="仿宋_GB2312" w:eastAsia="仿宋_GB2312" w:hint="eastAsia"/>
          <w:sz w:val="32"/>
          <w:szCs w:val="32"/>
        </w:rPr>
        <w:t>地下停车库（</w:t>
      </w:r>
      <w:r>
        <w:rPr>
          <w:rFonts w:ascii="宋体" w:eastAsia="宋体" w:hAnsi="宋体" w:hint="eastAsia"/>
          <w:sz w:val="32"/>
          <w:szCs w:val="32"/>
        </w:rPr>
        <w:t>6</w:t>
      </w:r>
      <w:r>
        <w:rPr>
          <w:rFonts w:ascii="仿宋_GB2312" w:eastAsia="仿宋_GB2312" w:hint="eastAsia"/>
          <w:sz w:val="32"/>
          <w:szCs w:val="32"/>
        </w:rPr>
        <w:t>处，</w:t>
      </w:r>
      <w:r>
        <w:rPr>
          <w:rFonts w:ascii="宋体" w:eastAsia="宋体" w:hAnsi="宋体" w:hint="eastAsia"/>
          <w:sz w:val="32"/>
          <w:szCs w:val="32"/>
        </w:rPr>
        <w:t>4126</w:t>
      </w:r>
      <w:r>
        <w:rPr>
          <w:rFonts w:ascii="仿宋_GB2312" w:eastAsia="仿宋_GB2312" w:hint="eastAsia"/>
          <w:sz w:val="32"/>
          <w:szCs w:val="32"/>
        </w:rPr>
        <w:t>个车位）：空港幸福公园停车场（</w:t>
      </w:r>
      <w:r>
        <w:rPr>
          <w:rFonts w:ascii="宋体" w:eastAsia="宋体" w:hAnsi="宋体" w:hint="eastAsia"/>
          <w:sz w:val="32"/>
          <w:szCs w:val="32"/>
        </w:rPr>
        <w:t>269</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w:t>
      </w:r>
      <w:proofErr w:type="gramStart"/>
      <w:r>
        <w:rPr>
          <w:rFonts w:ascii="仿宋_GB2312" w:eastAsia="仿宋_GB2312" w:hint="eastAsia"/>
          <w:sz w:val="32"/>
          <w:szCs w:val="32"/>
        </w:rPr>
        <w:t>沣东润</w:t>
      </w:r>
      <w:proofErr w:type="gramEnd"/>
      <w:r>
        <w:rPr>
          <w:rFonts w:ascii="仿宋_GB2312" w:eastAsia="仿宋_GB2312" w:hint="eastAsia"/>
          <w:sz w:val="32"/>
          <w:szCs w:val="32"/>
        </w:rPr>
        <w:t>景怡园停车场（</w:t>
      </w:r>
      <w:r>
        <w:rPr>
          <w:rFonts w:ascii="宋体" w:eastAsia="宋体" w:hAnsi="宋体" w:hint="eastAsia"/>
          <w:sz w:val="32"/>
          <w:szCs w:val="32"/>
        </w:rPr>
        <w:t>300</w:t>
      </w:r>
      <w:r>
        <w:rPr>
          <w:rFonts w:ascii="仿宋_GB2312" w:eastAsia="仿宋_GB2312" w:hint="eastAsia"/>
          <w:sz w:val="32"/>
          <w:szCs w:val="32"/>
        </w:rPr>
        <w:t>个车位，</w:t>
      </w:r>
      <w:r>
        <w:rPr>
          <w:rFonts w:ascii="宋体" w:eastAsia="宋体" w:hAnsi="宋体"/>
          <w:sz w:val="32"/>
          <w:szCs w:val="32"/>
        </w:rPr>
        <w:t>2023</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东九小停车场（</w:t>
      </w:r>
      <w:r>
        <w:rPr>
          <w:rFonts w:ascii="宋体" w:eastAsia="宋体" w:hAnsi="宋体" w:hint="eastAsia"/>
          <w:sz w:val="32"/>
          <w:szCs w:val="32"/>
        </w:rPr>
        <w:t>225</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西新能源公园地下停车场（</w:t>
      </w:r>
      <w:r>
        <w:rPr>
          <w:rFonts w:ascii="宋体" w:eastAsia="宋体" w:hAnsi="宋体" w:hint="eastAsia"/>
          <w:sz w:val="32"/>
          <w:szCs w:val="32"/>
        </w:rPr>
        <w:t>216</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年建成）、泾河瀛洲公园地下停车场（</w:t>
      </w:r>
      <w:r>
        <w:rPr>
          <w:rFonts w:ascii="宋体" w:eastAsia="宋体" w:hAnsi="宋体" w:hint="eastAsia"/>
          <w:sz w:val="32"/>
          <w:szCs w:val="32"/>
        </w:rPr>
        <w:t>236</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020</w:t>
      </w:r>
      <w:r>
        <w:rPr>
          <w:rFonts w:ascii="仿宋_GB2312" w:eastAsia="仿宋_GB2312" w:hint="eastAsia"/>
          <w:sz w:val="32"/>
          <w:szCs w:val="32"/>
        </w:rPr>
        <w:t>年建成）、园</w:t>
      </w:r>
      <w:proofErr w:type="gramStart"/>
      <w:r>
        <w:rPr>
          <w:rFonts w:ascii="仿宋_GB2312" w:eastAsia="仿宋_GB2312" w:hint="eastAsia"/>
          <w:sz w:val="32"/>
          <w:szCs w:val="32"/>
        </w:rPr>
        <w:t>办东西</w:t>
      </w:r>
      <w:proofErr w:type="gramEnd"/>
      <w:r>
        <w:rPr>
          <w:rFonts w:ascii="仿宋_GB2312" w:eastAsia="仿宋_GB2312" w:hint="eastAsia"/>
          <w:sz w:val="32"/>
          <w:szCs w:val="32"/>
        </w:rPr>
        <w:t>绿廊停车场（</w:t>
      </w:r>
      <w:r>
        <w:rPr>
          <w:rFonts w:ascii="宋体" w:eastAsia="宋体" w:hAnsi="宋体" w:hint="eastAsia"/>
          <w:sz w:val="32"/>
          <w:szCs w:val="32"/>
        </w:rPr>
        <w:t>2880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3</w:t>
      </w:r>
      <w:r>
        <w:rPr>
          <w:rFonts w:ascii="仿宋_GB2312" w:eastAsia="仿宋_GB2312" w:hint="eastAsia"/>
          <w:sz w:val="32"/>
          <w:szCs w:val="32"/>
        </w:rPr>
        <w:t>.</w:t>
      </w:r>
      <w:r>
        <w:rPr>
          <w:rFonts w:ascii="仿宋_GB2312" w:eastAsia="仿宋_GB2312" w:hint="eastAsia"/>
          <w:sz w:val="32"/>
          <w:szCs w:val="32"/>
        </w:rPr>
        <w:t>地面停车场（</w:t>
      </w:r>
      <w:r>
        <w:rPr>
          <w:rFonts w:ascii="宋体" w:eastAsia="宋体" w:hAnsi="宋体" w:hint="eastAsia"/>
          <w:sz w:val="32"/>
          <w:szCs w:val="32"/>
        </w:rPr>
        <w:t>1</w:t>
      </w:r>
      <w:r>
        <w:rPr>
          <w:rFonts w:ascii="仿宋_GB2312" w:eastAsia="仿宋_GB2312" w:hint="eastAsia"/>
          <w:sz w:val="32"/>
          <w:szCs w:val="32"/>
        </w:rPr>
        <w:t>处，</w:t>
      </w:r>
      <w:r>
        <w:rPr>
          <w:rFonts w:ascii="宋体" w:eastAsia="宋体" w:hAnsi="宋体" w:hint="eastAsia"/>
          <w:sz w:val="32"/>
          <w:szCs w:val="32"/>
        </w:rPr>
        <w:t>200</w:t>
      </w:r>
      <w:r>
        <w:rPr>
          <w:rFonts w:ascii="仿宋_GB2312" w:eastAsia="仿宋_GB2312" w:hint="eastAsia"/>
          <w:sz w:val="32"/>
          <w:szCs w:val="32"/>
        </w:rPr>
        <w:t>个车位）：</w:t>
      </w:r>
      <w:proofErr w:type="gramStart"/>
      <w:r>
        <w:rPr>
          <w:rFonts w:ascii="仿宋_GB2312" w:eastAsia="仿宋_GB2312" w:hint="eastAsia"/>
          <w:sz w:val="32"/>
          <w:szCs w:val="32"/>
        </w:rPr>
        <w:t>沣</w:t>
      </w:r>
      <w:proofErr w:type="gramEnd"/>
      <w:r>
        <w:rPr>
          <w:rFonts w:ascii="仿宋_GB2312" w:eastAsia="仿宋_GB2312" w:hint="eastAsia"/>
          <w:sz w:val="32"/>
          <w:szCs w:val="32"/>
        </w:rPr>
        <w:t>西东马坊地铁站</w:t>
      </w:r>
      <w:r>
        <w:rPr>
          <w:rFonts w:ascii="仿宋_GB2312" w:eastAsia="仿宋_GB2312" w:hint="eastAsia"/>
          <w:sz w:val="32"/>
          <w:szCs w:val="32"/>
        </w:rPr>
        <w:t>P+R</w:t>
      </w:r>
      <w:r>
        <w:rPr>
          <w:rFonts w:ascii="仿宋_GB2312" w:eastAsia="仿宋_GB2312" w:hint="eastAsia"/>
          <w:sz w:val="32"/>
          <w:szCs w:val="32"/>
        </w:rPr>
        <w:t>停车场（</w:t>
      </w:r>
      <w:r>
        <w:rPr>
          <w:rFonts w:ascii="宋体" w:eastAsia="宋体" w:hAnsi="宋体" w:hint="eastAsia"/>
          <w:sz w:val="32"/>
          <w:szCs w:val="32"/>
        </w:rPr>
        <w:t>200</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4</w:t>
      </w:r>
      <w:r>
        <w:rPr>
          <w:rFonts w:ascii="仿宋_GB2312" w:eastAsia="仿宋_GB2312" w:hint="eastAsia"/>
          <w:sz w:val="32"/>
          <w:szCs w:val="32"/>
        </w:rPr>
        <w:t>.</w:t>
      </w:r>
      <w:r>
        <w:rPr>
          <w:rFonts w:ascii="仿宋_GB2312" w:eastAsia="仿宋_GB2312" w:hint="eastAsia"/>
          <w:sz w:val="32"/>
          <w:szCs w:val="32"/>
        </w:rPr>
        <w:t>生态停车场（</w:t>
      </w:r>
      <w:r>
        <w:rPr>
          <w:rFonts w:ascii="宋体" w:eastAsia="宋体" w:hAnsi="宋体" w:hint="eastAsia"/>
          <w:sz w:val="32"/>
          <w:szCs w:val="32"/>
        </w:rPr>
        <w:t>7</w:t>
      </w:r>
      <w:r>
        <w:rPr>
          <w:rFonts w:ascii="仿宋_GB2312" w:eastAsia="仿宋_GB2312" w:hint="eastAsia"/>
          <w:sz w:val="32"/>
          <w:szCs w:val="32"/>
        </w:rPr>
        <w:t>处，</w:t>
      </w:r>
      <w:r>
        <w:rPr>
          <w:rFonts w:ascii="宋体" w:eastAsia="宋体" w:hAnsi="宋体" w:hint="eastAsia"/>
          <w:sz w:val="32"/>
          <w:szCs w:val="32"/>
        </w:rPr>
        <w:t>1072</w:t>
      </w:r>
      <w:r>
        <w:rPr>
          <w:rFonts w:ascii="仿宋_GB2312" w:eastAsia="仿宋_GB2312" w:hint="eastAsia"/>
          <w:sz w:val="32"/>
          <w:szCs w:val="32"/>
        </w:rPr>
        <w:t>个车位）：秦汉渭河湿地公园西</w:t>
      </w:r>
      <w:r>
        <w:rPr>
          <w:rFonts w:ascii="仿宋_GB2312" w:eastAsia="仿宋_GB2312" w:hint="eastAsia"/>
          <w:sz w:val="32"/>
          <w:szCs w:val="32"/>
        </w:rPr>
        <w:lastRenderedPageBreak/>
        <w:t>停车场（</w:t>
      </w:r>
      <w:r>
        <w:rPr>
          <w:rFonts w:ascii="宋体" w:eastAsia="宋体" w:hAnsi="宋体" w:hint="eastAsia"/>
          <w:sz w:val="32"/>
          <w:szCs w:val="32"/>
        </w:rPr>
        <w:t>273</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年建成）、秦汉渭河湿地公园东停车场（</w:t>
      </w:r>
      <w:r>
        <w:rPr>
          <w:rFonts w:ascii="宋体" w:eastAsia="宋体" w:hAnsi="宋体" w:hint="eastAsia"/>
          <w:sz w:val="32"/>
          <w:szCs w:val="32"/>
        </w:rPr>
        <w:t>367</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年建成）、秦汉兰池大厦北侧绿带停车场（</w:t>
      </w:r>
      <w:r>
        <w:rPr>
          <w:rFonts w:ascii="宋体" w:eastAsia="宋体" w:hAnsi="宋体" w:hint="eastAsia"/>
          <w:sz w:val="32"/>
          <w:szCs w:val="32"/>
        </w:rPr>
        <w:t>55</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年建成）、秦汉湖泊公园</w:t>
      </w:r>
      <w:r>
        <w:rPr>
          <w:rFonts w:ascii="宋体" w:eastAsia="宋体" w:hAnsi="宋体" w:hint="eastAsia"/>
          <w:sz w:val="32"/>
          <w:szCs w:val="32"/>
        </w:rPr>
        <w:t>4</w:t>
      </w:r>
      <w:r>
        <w:rPr>
          <w:rFonts w:ascii="仿宋_GB2312" w:eastAsia="仿宋_GB2312" w:hint="eastAsia"/>
          <w:sz w:val="32"/>
          <w:szCs w:val="32"/>
        </w:rPr>
        <w:t>#</w:t>
      </w:r>
      <w:r>
        <w:rPr>
          <w:rFonts w:ascii="仿宋_GB2312" w:eastAsia="仿宋_GB2312" w:hint="eastAsia"/>
          <w:sz w:val="32"/>
          <w:szCs w:val="32"/>
        </w:rPr>
        <w:t>停车场（</w:t>
      </w:r>
      <w:r>
        <w:rPr>
          <w:rFonts w:ascii="宋体" w:eastAsia="宋体" w:hAnsi="宋体" w:hint="eastAsia"/>
          <w:sz w:val="32"/>
          <w:szCs w:val="32"/>
        </w:rPr>
        <w:t>150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年建成）、秦汉湖泊公园</w:t>
      </w:r>
      <w:r>
        <w:rPr>
          <w:rFonts w:ascii="宋体" w:eastAsia="宋体" w:hAnsi="宋体" w:hint="eastAsia"/>
          <w:sz w:val="32"/>
          <w:szCs w:val="32"/>
        </w:rPr>
        <w:t>5</w:t>
      </w:r>
      <w:r>
        <w:rPr>
          <w:rFonts w:ascii="仿宋_GB2312" w:eastAsia="仿宋_GB2312" w:hint="eastAsia"/>
          <w:sz w:val="32"/>
          <w:szCs w:val="32"/>
        </w:rPr>
        <w:t>#</w:t>
      </w:r>
      <w:r>
        <w:rPr>
          <w:rFonts w:ascii="仿宋_GB2312" w:eastAsia="仿宋_GB2312" w:hint="eastAsia"/>
          <w:sz w:val="32"/>
          <w:szCs w:val="32"/>
        </w:rPr>
        <w:t>停车场（</w:t>
      </w:r>
      <w:r>
        <w:rPr>
          <w:rFonts w:ascii="宋体" w:eastAsia="宋体" w:hAnsi="宋体" w:hint="eastAsia"/>
          <w:sz w:val="32"/>
          <w:szCs w:val="32"/>
        </w:rPr>
        <w:t>98</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年建成）、泾河高</w:t>
      </w:r>
      <w:proofErr w:type="gramStart"/>
      <w:r>
        <w:rPr>
          <w:rFonts w:ascii="仿宋_GB2312" w:eastAsia="仿宋_GB2312" w:hint="eastAsia"/>
          <w:sz w:val="32"/>
          <w:szCs w:val="32"/>
        </w:rPr>
        <w:t>泾</w:t>
      </w:r>
      <w:proofErr w:type="gramEnd"/>
      <w:r>
        <w:rPr>
          <w:rFonts w:ascii="仿宋_GB2312" w:eastAsia="仿宋_GB2312" w:hint="eastAsia"/>
          <w:sz w:val="32"/>
          <w:szCs w:val="32"/>
        </w:rPr>
        <w:t>大道东侧停车</w:t>
      </w:r>
      <w:r>
        <w:rPr>
          <w:rFonts w:ascii="仿宋_GB2312" w:eastAsia="仿宋_GB2312" w:hint="eastAsia"/>
          <w:sz w:val="32"/>
          <w:szCs w:val="32"/>
        </w:rPr>
        <w:t>场（</w:t>
      </w:r>
      <w:r>
        <w:rPr>
          <w:rFonts w:ascii="宋体" w:eastAsia="宋体" w:hAnsi="宋体" w:hint="eastAsia"/>
          <w:sz w:val="32"/>
          <w:szCs w:val="32"/>
        </w:rPr>
        <w:t>54</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020</w:t>
      </w:r>
      <w:r>
        <w:rPr>
          <w:rFonts w:ascii="仿宋_GB2312" w:eastAsia="仿宋_GB2312" w:hint="eastAsia"/>
          <w:sz w:val="32"/>
          <w:szCs w:val="32"/>
        </w:rPr>
        <w:t>年建成）、泾河正阳大道北段东西绿带停车场（</w:t>
      </w:r>
      <w:r>
        <w:rPr>
          <w:rFonts w:ascii="宋体" w:eastAsia="宋体" w:hAnsi="宋体" w:hint="eastAsia"/>
          <w:sz w:val="32"/>
          <w:szCs w:val="32"/>
        </w:rPr>
        <w:t>75</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020</w:t>
      </w:r>
      <w:r>
        <w:rPr>
          <w:rFonts w:ascii="仿宋_GB2312" w:eastAsia="仿宋_GB2312" w:hint="eastAsia"/>
          <w:sz w:val="32"/>
          <w:szCs w:val="32"/>
        </w:rPr>
        <w:t>年建成）。</w:t>
      </w:r>
    </w:p>
    <w:p w:rsidR="00DB3453" w:rsidRDefault="006D10F6">
      <w:pPr>
        <w:spacing w:line="560" w:lineRule="exact"/>
        <w:ind w:firstLineChars="200" w:firstLine="640"/>
        <w:rPr>
          <w:rFonts w:ascii="楷体" w:eastAsia="楷体" w:hAnsi="楷体"/>
          <w:sz w:val="32"/>
          <w:szCs w:val="32"/>
        </w:rPr>
      </w:pPr>
      <w:r>
        <w:rPr>
          <w:rFonts w:ascii="楷体" w:eastAsia="楷体" w:hAnsi="楷体" w:hint="eastAsia"/>
          <w:sz w:val="32"/>
          <w:szCs w:val="32"/>
        </w:rPr>
        <w:t>（二）</w:t>
      </w:r>
      <w:r>
        <w:rPr>
          <w:rFonts w:ascii="宋体" w:eastAsia="宋体" w:hAnsi="宋体" w:cs="宋体"/>
          <w:sz w:val="32"/>
          <w:szCs w:val="32"/>
        </w:rPr>
        <w:t>202</w:t>
      </w:r>
      <w:r>
        <w:rPr>
          <w:rFonts w:ascii="宋体" w:eastAsia="宋体" w:hAnsi="宋体" w:cs="宋体" w:hint="eastAsia"/>
          <w:sz w:val="32"/>
          <w:szCs w:val="32"/>
        </w:rPr>
        <w:t>1</w:t>
      </w:r>
      <w:r>
        <w:rPr>
          <w:rFonts w:ascii="楷体" w:eastAsia="楷体" w:hAnsi="楷体" w:hint="eastAsia"/>
          <w:sz w:val="32"/>
          <w:szCs w:val="32"/>
        </w:rPr>
        <w:t>年度公共停车场建设项目</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2021</w:t>
      </w:r>
      <w:r>
        <w:rPr>
          <w:rFonts w:ascii="仿宋_GB2312" w:eastAsia="仿宋_GB2312" w:hint="eastAsia"/>
          <w:sz w:val="32"/>
          <w:szCs w:val="32"/>
        </w:rPr>
        <w:t>年底前启动公共停车场建设项目</w:t>
      </w:r>
      <w:r>
        <w:rPr>
          <w:rFonts w:ascii="宋体" w:eastAsia="宋体" w:hAnsi="宋体" w:hint="eastAsia"/>
          <w:sz w:val="32"/>
          <w:szCs w:val="32"/>
        </w:rPr>
        <w:t>29</w:t>
      </w:r>
      <w:r>
        <w:rPr>
          <w:rFonts w:ascii="仿宋_GB2312" w:eastAsia="仿宋_GB2312" w:hint="eastAsia"/>
          <w:sz w:val="32"/>
          <w:szCs w:val="32"/>
        </w:rPr>
        <w:t>个，总投资约</w:t>
      </w:r>
      <w:r>
        <w:rPr>
          <w:rFonts w:ascii="宋体" w:eastAsia="宋体" w:hAnsi="宋体" w:hint="eastAsia"/>
          <w:sz w:val="32"/>
          <w:szCs w:val="32"/>
        </w:rPr>
        <w:t>8</w:t>
      </w:r>
      <w:r>
        <w:rPr>
          <w:rFonts w:ascii="仿宋_GB2312" w:eastAsia="仿宋_GB2312" w:hint="eastAsia"/>
          <w:sz w:val="32"/>
          <w:szCs w:val="32"/>
        </w:rPr>
        <w:t>.</w:t>
      </w:r>
      <w:r>
        <w:rPr>
          <w:rFonts w:ascii="宋体" w:eastAsia="宋体" w:hAnsi="宋体" w:hint="eastAsia"/>
          <w:sz w:val="32"/>
          <w:szCs w:val="32"/>
        </w:rPr>
        <w:t>9</w:t>
      </w:r>
      <w:r>
        <w:rPr>
          <w:rFonts w:ascii="仿宋_GB2312" w:eastAsia="仿宋_GB2312" w:hint="eastAsia"/>
          <w:sz w:val="32"/>
          <w:szCs w:val="32"/>
        </w:rPr>
        <w:t>亿，可新增停车位</w:t>
      </w:r>
      <w:r>
        <w:rPr>
          <w:rFonts w:ascii="宋体" w:eastAsia="宋体" w:hAnsi="宋体" w:hint="eastAsia"/>
          <w:sz w:val="32"/>
          <w:szCs w:val="32"/>
        </w:rPr>
        <w:t>10302</w:t>
      </w:r>
      <w:r>
        <w:rPr>
          <w:rFonts w:ascii="仿宋_GB2312" w:eastAsia="仿宋_GB2312" w:hint="eastAsia"/>
          <w:sz w:val="32"/>
          <w:szCs w:val="32"/>
        </w:rPr>
        <w:t>个。其中，</w:t>
      </w:r>
      <w:r>
        <w:rPr>
          <w:rFonts w:ascii="宋体" w:eastAsia="宋体" w:hAnsi="宋体" w:hint="eastAsia"/>
          <w:sz w:val="32"/>
          <w:szCs w:val="32"/>
        </w:rPr>
        <w:t>2021</w:t>
      </w:r>
      <w:r>
        <w:rPr>
          <w:rFonts w:ascii="仿宋_GB2312" w:eastAsia="仿宋_GB2312" w:hint="eastAsia"/>
          <w:sz w:val="32"/>
          <w:szCs w:val="32"/>
        </w:rPr>
        <w:t>年建成</w:t>
      </w:r>
      <w:r>
        <w:rPr>
          <w:rFonts w:ascii="宋体" w:eastAsia="宋体" w:hAnsi="宋体" w:hint="eastAsia"/>
          <w:sz w:val="32"/>
          <w:szCs w:val="32"/>
        </w:rPr>
        <w:t>9</w:t>
      </w:r>
      <w:r>
        <w:rPr>
          <w:rFonts w:ascii="仿宋_GB2312" w:eastAsia="仿宋_GB2312" w:hint="eastAsia"/>
          <w:sz w:val="32"/>
          <w:szCs w:val="32"/>
        </w:rPr>
        <w:t>处，提供车位</w:t>
      </w:r>
      <w:r>
        <w:rPr>
          <w:rFonts w:ascii="宋体" w:eastAsia="宋体" w:hAnsi="宋体" w:hint="eastAsia"/>
          <w:sz w:val="32"/>
          <w:szCs w:val="32"/>
        </w:rPr>
        <w:t>3866</w:t>
      </w:r>
      <w:r>
        <w:rPr>
          <w:rFonts w:ascii="仿宋_GB2312" w:eastAsia="仿宋_GB2312" w:hint="eastAsia"/>
          <w:sz w:val="32"/>
          <w:szCs w:val="32"/>
        </w:rPr>
        <w:t>个；</w:t>
      </w:r>
      <w:r>
        <w:rPr>
          <w:rFonts w:ascii="宋体" w:eastAsia="宋体" w:hAnsi="宋体" w:hint="eastAsia"/>
          <w:sz w:val="32"/>
          <w:szCs w:val="32"/>
        </w:rPr>
        <w:t>2022</w:t>
      </w:r>
      <w:r>
        <w:rPr>
          <w:rFonts w:ascii="仿宋_GB2312" w:eastAsia="仿宋_GB2312" w:hint="eastAsia"/>
          <w:sz w:val="32"/>
          <w:szCs w:val="32"/>
        </w:rPr>
        <w:t>年建成</w:t>
      </w:r>
      <w:r>
        <w:rPr>
          <w:rFonts w:ascii="宋体" w:eastAsia="宋体" w:hAnsi="宋体"/>
          <w:sz w:val="32"/>
          <w:szCs w:val="32"/>
        </w:rPr>
        <w:t>12</w:t>
      </w:r>
      <w:r>
        <w:rPr>
          <w:rFonts w:ascii="仿宋_GB2312" w:eastAsia="仿宋_GB2312" w:hint="eastAsia"/>
          <w:sz w:val="32"/>
          <w:szCs w:val="32"/>
        </w:rPr>
        <w:t>处，提供车位</w:t>
      </w:r>
      <w:r>
        <w:rPr>
          <w:rFonts w:ascii="宋体" w:eastAsia="宋体" w:hAnsi="宋体"/>
          <w:sz w:val="32"/>
          <w:szCs w:val="32"/>
        </w:rPr>
        <w:t>2756</w:t>
      </w:r>
      <w:r>
        <w:rPr>
          <w:rFonts w:ascii="仿宋_GB2312" w:eastAsia="仿宋_GB2312" w:hint="eastAsia"/>
          <w:sz w:val="32"/>
          <w:szCs w:val="32"/>
        </w:rPr>
        <w:t>个；</w:t>
      </w:r>
      <w:r>
        <w:rPr>
          <w:rFonts w:ascii="宋体" w:eastAsia="宋体" w:hAnsi="宋体" w:hint="eastAsia"/>
          <w:sz w:val="32"/>
          <w:szCs w:val="32"/>
        </w:rPr>
        <w:t>2023</w:t>
      </w:r>
      <w:r>
        <w:rPr>
          <w:rFonts w:ascii="仿宋_GB2312" w:eastAsia="仿宋_GB2312" w:hint="eastAsia"/>
          <w:sz w:val="32"/>
          <w:szCs w:val="32"/>
        </w:rPr>
        <w:t>年建成</w:t>
      </w:r>
      <w:r>
        <w:rPr>
          <w:rFonts w:ascii="宋体" w:eastAsia="宋体" w:hAnsi="宋体" w:hint="eastAsia"/>
          <w:sz w:val="32"/>
          <w:szCs w:val="32"/>
        </w:rPr>
        <w:t>7</w:t>
      </w:r>
      <w:r>
        <w:rPr>
          <w:rFonts w:ascii="仿宋_GB2312" w:eastAsia="仿宋_GB2312" w:hint="eastAsia"/>
          <w:sz w:val="32"/>
          <w:szCs w:val="32"/>
        </w:rPr>
        <w:t>处，提供车位</w:t>
      </w:r>
      <w:r>
        <w:rPr>
          <w:rFonts w:ascii="宋体" w:eastAsia="宋体" w:hAnsi="宋体" w:hint="eastAsia"/>
          <w:sz w:val="32"/>
          <w:szCs w:val="32"/>
        </w:rPr>
        <w:t>3180</w:t>
      </w:r>
      <w:r>
        <w:rPr>
          <w:rFonts w:ascii="仿宋_GB2312" w:eastAsia="仿宋_GB2312" w:hint="eastAsia"/>
          <w:sz w:val="32"/>
          <w:szCs w:val="32"/>
        </w:rPr>
        <w:t>个；</w:t>
      </w:r>
      <w:r>
        <w:rPr>
          <w:rFonts w:ascii="宋体" w:eastAsia="宋体" w:hAnsi="宋体" w:hint="eastAsia"/>
          <w:sz w:val="32"/>
          <w:szCs w:val="32"/>
        </w:rPr>
        <w:t>2024</w:t>
      </w:r>
      <w:r>
        <w:rPr>
          <w:rFonts w:ascii="仿宋_GB2312" w:eastAsia="仿宋_GB2312" w:hint="eastAsia"/>
          <w:sz w:val="32"/>
          <w:szCs w:val="32"/>
        </w:rPr>
        <w:t>年建成</w:t>
      </w:r>
      <w:r>
        <w:rPr>
          <w:rFonts w:ascii="宋体" w:eastAsia="宋体" w:hAnsi="宋体" w:hint="eastAsia"/>
          <w:sz w:val="32"/>
          <w:szCs w:val="32"/>
        </w:rPr>
        <w:t>1</w:t>
      </w:r>
      <w:r>
        <w:rPr>
          <w:rFonts w:ascii="仿宋_GB2312" w:eastAsia="仿宋_GB2312" w:hint="eastAsia"/>
          <w:sz w:val="32"/>
          <w:szCs w:val="32"/>
        </w:rPr>
        <w:t>处，提供车位</w:t>
      </w:r>
      <w:r>
        <w:rPr>
          <w:rFonts w:ascii="宋体" w:eastAsia="宋体" w:hAnsi="宋体" w:hint="eastAsia"/>
          <w:sz w:val="32"/>
          <w:szCs w:val="32"/>
        </w:rPr>
        <w:t>500</w:t>
      </w:r>
      <w:r>
        <w:rPr>
          <w:rFonts w:ascii="仿宋_GB2312" w:eastAsia="仿宋_GB2312" w:hint="eastAsia"/>
          <w:sz w:val="32"/>
          <w:szCs w:val="32"/>
        </w:rPr>
        <w:t>个。由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建局统筹协调，各新城园办负责，切实加快项目建设步伐，确保所有项目全部按期开工建成投用。具体包括：</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1</w:t>
      </w:r>
      <w:r>
        <w:rPr>
          <w:rFonts w:ascii="仿宋_GB2312" w:eastAsia="仿宋_GB2312" w:hint="eastAsia"/>
          <w:sz w:val="32"/>
          <w:szCs w:val="32"/>
        </w:rPr>
        <w:t>.</w:t>
      </w:r>
      <w:r>
        <w:rPr>
          <w:rFonts w:ascii="仿宋_GB2312" w:eastAsia="仿宋_GB2312" w:hint="eastAsia"/>
          <w:sz w:val="32"/>
          <w:szCs w:val="32"/>
        </w:rPr>
        <w:t>立体停车楼（</w:t>
      </w:r>
      <w:r>
        <w:rPr>
          <w:rFonts w:ascii="宋体" w:eastAsia="宋体" w:hAnsi="宋体" w:hint="eastAsia"/>
          <w:sz w:val="32"/>
          <w:szCs w:val="32"/>
        </w:rPr>
        <w:t>5</w:t>
      </w:r>
      <w:r>
        <w:rPr>
          <w:rFonts w:ascii="仿宋_GB2312" w:eastAsia="仿宋_GB2312" w:hint="eastAsia"/>
          <w:sz w:val="32"/>
          <w:szCs w:val="32"/>
        </w:rPr>
        <w:t>处，</w:t>
      </w:r>
      <w:r>
        <w:rPr>
          <w:rFonts w:ascii="宋体" w:eastAsia="宋体" w:hAnsi="宋体" w:hint="eastAsia"/>
          <w:sz w:val="32"/>
          <w:szCs w:val="32"/>
        </w:rPr>
        <w:t>1730</w:t>
      </w:r>
      <w:r>
        <w:rPr>
          <w:rFonts w:ascii="仿宋_GB2312" w:eastAsia="仿宋_GB2312" w:hint="eastAsia"/>
          <w:sz w:val="32"/>
          <w:szCs w:val="32"/>
        </w:rPr>
        <w:t>个车位）：空港花园小学停车场（</w:t>
      </w:r>
      <w:r>
        <w:rPr>
          <w:rFonts w:ascii="宋体" w:eastAsia="宋体" w:hAnsi="宋体" w:hint="eastAsia"/>
          <w:sz w:val="32"/>
          <w:szCs w:val="32"/>
        </w:rPr>
        <w:t>240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年建成）、空港慈恩大街停车场（</w:t>
      </w:r>
      <w:r>
        <w:rPr>
          <w:rFonts w:ascii="宋体" w:eastAsia="宋体" w:hAnsi="宋体" w:hint="eastAsia"/>
          <w:sz w:val="32"/>
          <w:szCs w:val="32"/>
        </w:rPr>
        <w:t>400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w:t>
      </w:r>
      <w:proofErr w:type="gramStart"/>
      <w:r>
        <w:rPr>
          <w:rFonts w:ascii="仿宋_GB2312" w:eastAsia="仿宋_GB2312" w:hint="eastAsia"/>
          <w:sz w:val="32"/>
          <w:szCs w:val="32"/>
        </w:rPr>
        <w:t>启航馨苑停车场</w:t>
      </w:r>
      <w:proofErr w:type="gramEnd"/>
      <w:r>
        <w:rPr>
          <w:rFonts w:ascii="仿宋_GB2312" w:eastAsia="仿宋_GB2312" w:hint="eastAsia"/>
          <w:sz w:val="32"/>
          <w:szCs w:val="32"/>
        </w:rPr>
        <w:t>（</w:t>
      </w:r>
      <w:r>
        <w:rPr>
          <w:rFonts w:ascii="宋体" w:eastAsia="宋体" w:hAnsi="宋体" w:hint="eastAsia"/>
          <w:sz w:val="32"/>
          <w:szCs w:val="32"/>
        </w:rPr>
        <w:t>180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年建成）、泾河</w:t>
      </w:r>
      <w:proofErr w:type="gramStart"/>
      <w:r>
        <w:rPr>
          <w:rFonts w:ascii="仿宋_GB2312" w:eastAsia="仿宋_GB2312" w:hint="eastAsia"/>
          <w:sz w:val="32"/>
          <w:szCs w:val="32"/>
        </w:rPr>
        <w:t>茯</w:t>
      </w:r>
      <w:proofErr w:type="gramEnd"/>
      <w:r>
        <w:rPr>
          <w:rFonts w:ascii="仿宋_GB2312" w:eastAsia="仿宋_GB2312" w:hint="eastAsia"/>
          <w:sz w:val="32"/>
          <w:szCs w:val="32"/>
        </w:rPr>
        <w:t>茶小镇停车场（</w:t>
      </w:r>
      <w:r>
        <w:rPr>
          <w:rFonts w:ascii="宋体" w:eastAsia="宋体" w:hAnsi="宋体" w:hint="eastAsia"/>
          <w:sz w:val="32"/>
          <w:szCs w:val="32"/>
        </w:rPr>
        <w:t>510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年建成）、园办奥林匹克花园小区停车场（</w:t>
      </w:r>
      <w:r>
        <w:rPr>
          <w:rFonts w:ascii="宋体" w:eastAsia="宋体" w:hAnsi="宋体" w:hint="eastAsia"/>
          <w:sz w:val="32"/>
          <w:szCs w:val="32"/>
        </w:rPr>
        <w:t>400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2</w:t>
      </w:r>
      <w:r>
        <w:rPr>
          <w:rFonts w:ascii="仿宋_GB2312" w:eastAsia="仿宋_GB2312" w:hint="eastAsia"/>
          <w:sz w:val="32"/>
          <w:szCs w:val="32"/>
        </w:rPr>
        <w:t>.</w:t>
      </w:r>
      <w:r>
        <w:rPr>
          <w:rFonts w:ascii="仿宋_GB2312" w:eastAsia="仿宋_GB2312" w:hint="eastAsia"/>
          <w:sz w:val="32"/>
          <w:szCs w:val="32"/>
        </w:rPr>
        <w:t>地下停车库（</w:t>
      </w:r>
      <w:r>
        <w:rPr>
          <w:rFonts w:ascii="宋体" w:eastAsia="宋体" w:hAnsi="宋体" w:hint="eastAsia"/>
          <w:sz w:val="32"/>
          <w:szCs w:val="32"/>
        </w:rPr>
        <w:t>9</w:t>
      </w:r>
      <w:r>
        <w:rPr>
          <w:rFonts w:ascii="仿宋_GB2312" w:eastAsia="仿宋_GB2312" w:hint="eastAsia"/>
          <w:sz w:val="32"/>
          <w:szCs w:val="32"/>
        </w:rPr>
        <w:t>处，</w:t>
      </w:r>
      <w:r>
        <w:rPr>
          <w:rFonts w:ascii="宋体" w:eastAsia="宋体" w:hAnsi="宋体" w:hint="eastAsia"/>
          <w:sz w:val="32"/>
          <w:szCs w:val="32"/>
        </w:rPr>
        <w:t>4209</w:t>
      </w:r>
      <w:r>
        <w:rPr>
          <w:rFonts w:ascii="仿宋_GB2312" w:eastAsia="仿宋_GB2312" w:hint="eastAsia"/>
          <w:sz w:val="32"/>
          <w:szCs w:val="32"/>
        </w:rPr>
        <w:t>个车位）：</w:t>
      </w:r>
      <w:proofErr w:type="gramStart"/>
      <w:r>
        <w:rPr>
          <w:rFonts w:ascii="仿宋_GB2312" w:eastAsia="仿宋_GB2312" w:hint="eastAsia"/>
          <w:sz w:val="32"/>
          <w:szCs w:val="32"/>
        </w:rPr>
        <w:t>沣</w:t>
      </w:r>
      <w:proofErr w:type="gramEnd"/>
      <w:r>
        <w:rPr>
          <w:rFonts w:ascii="仿宋_GB2312" w:eastAsia="仿宋_GB2312" w:hint="eastAsia"/>
          <w:sz w:val="32"/>
          <w:szCs w:val="32"/>
        </w:rPr>
        <w:t>东</w:t>
      </w:r>
      <w:proofErr w:type="gramStart"/>
      <w:r>
        <w:rPr>
          <w:rFonts w:ascii="仿宋_GB2312" w:eastAsia="仿宋_GB2312" w:hint="eastAsia"/>
          <w:sz w:val="32"/>
          <w:szCs w:val="32"/>
        </w:rPr>
        <w:t>芊域溪</w:t>
      </w:r>
      <w:proofErr w:type="gramEnd"/>
      <w:r>
        <w:rPr>
          <w:rFonts w:ascii="仿宋_GB2312" w:eastAsia="仿宋_GB2312" w:hint="eastAsia"/>
          <w:sz w:val="32"/>
          <w:szCs w:val="32"/>
        </w:rPr>
        <w:t>源</w:t>
      </w:r>
      <w:r>
        <w:rPr>
          <w:rFonts w:ascii="宋体" w:eastAsia="宋体" w:hAnsi="宋体" w:hint="eastAsia"/>
          <w:sz w:val="32"/>
          <w:szCs w:val="32"/>
        </w:rPr>
        <w:t>1</w:t>
      </w:r>
      <w:r>
        <w:rPr>
          <w:rFonts w:ascii="仿宋_GB2312" w:eastAsia="仿宋_GB2312" w:hint="eastAsia"/>
          <w:sz w:val="32"/>
          <w:szCs w:val="32"/>
        </w:rPr>
        <w:t>号停车场（</w:t>
      </w:r>
      <w:r>
        <w:rPr>
          <w:rFonts w:ascii="宋体" w:eastAsia="宋体" w:hAnsi="宋体" w:hint="eastAsia"/>
          <w:sz w:val="32"/>
          <w:szCs w:val="32"/>
        </w:rPr>
        <w:t>400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w:t>
      </w:r>
      <w:proofErr w:type="gramStart"/>
      <w:r>
        <w:rPr>
          <w:rFonts w:ascii="仿宋_GB2312" w:eastAsia="仿宋_GB2312" w:hint="eastAsia"/>
          <w:sz w:val="32"/>
          <w:szCs w:val="32"/>
        </w:rPr>
        <w:t>芊域溪</w:t>
      </w:r>
      <w:proofErr w:type="gramEnd"/>
      <w:r>
        <w:rPr>
          <w:rFonts w:ascii="仿宋_GB2312" w:eastAsia="仿宋_GB2312" w:hint="eastAsia"/>
          <w:sz w:val="32"/>
          <w:szCs w:val="32"/>
        </w:rPr>
        <w:t>源</w:t>
      </w:r>
      <w:r>
        <w:rPr>
          <w:rFonts w:ascii="宋体" w:eastAsia="宋体" w:hAnsi="宋体" w:hint="eastAsia"/>
          <w:sz w:val="32"/>
          <w:szCs w:val="32"/>
        </w:rPr>
        <w:t>2</w:t>
      </w:r>
      <w:r>
        <w:rPr>
          <w:rFonts w:ascii="仿宋_GB2312" w:eastAsia="仿宋_GB2312" w:hint="eastAsia"/>
          <w:sz w:val="32"/>
          <w:szCs w:val="32"/>
        </w:rPr>
        <w:t>号停车场（</w:t>
      </w:r>
      <w:r>
        <w:rPr>
          <w:rFonts w:ascii="宋体" w:eastAsia="宋体" w:hAnsi="宋体" w:hint="eastAsia"/>
          <w:sz w:val="32"/>
          <w:szCs w:val="32"/>
        </w:rPr>
        <w:t>100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东太平路停车场（</w:t>
      </w:r>
      <w:r>
        <w:rPr>
          <w:rFonts w:ascii="宋体" w:eastAsia="宋体" w:hAnsi="宋体" w:hint="eastAsia"/>
          <w:sz w:val="32"/>
          <w:szCs w:val="32"/>
        </w:rPr>
        <w:t>200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东欢乐谷停车场（</w:t>
      </w:r>
      <w:r>
        <w:rPr>
          <w:rFonts w:ascii="宋体" w:eastAsia="宋体" w:hAnsi="宋体" w:hint="eastAsia"/>
          <w:sz w:val="32"/>
          <w:szCs w:val="32"/>
        </w:rPr>
        <w:t>500</w:t>
      </w:r>
      <w:r>
        <w:rPr>
          <w:rFonts w:ascii="仿宋_GB2312" w:eastAsia="仿宋_GB2312" w:hint="eastAsia"/>
          <w:sz w:val="32"/>
          <w:szCs w:val="32"/>
        </w:rPr>
        <w:t>个车位，</w:t>
      </w:r>
      <w:r>
        <w:rPr>
          <w:rFonts w:ascii="宋体" w:eastAsia="宋体" w:hAnsi="宋体"/>
          <w:sz w:val="32"/>
          <w:szCs w:val="32"/>
        </w:rPr>
        <w:t>2024</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东国际医院停车场（</w:t>
      </w:r>
      <w:r>
        <w:rPr>
          <w:rFonts w:ascii="宋体" w:eastAsia="宋体" w:hAnsi="宋体" w:hint="eastAsia"/>
          <w:sz w:val="32"/>
          <w:szCs w:val="32"/>
        </w:rPr>
        <w:t>1810</w:t>
      </w:r>
      <w:r>
        <w:rPr>
          <w:rFonts w:ascii="仿宋_GB2312" w:eastAsia="仿宋_GB2312" w:hint="eastAsia"/>
          <w:sz w:val="32"/>
          <w:szCs w:val="32"/>
        </w:rPr>
        <w:t>个车位，</w:t>
      </w:r>
      <w:r>
        <w:rPr>
          <w:rFonts w:ascii="宋体" w:eastAsia="宋体" w:hAnsi="宋体"/>
          <w:sz w:val="32"/>
          <w:szCs w:val="32"/>
        </w:rPr>
        <w:t>2023</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西环形公园人防工程地下停车场（</w:t>
      </w:r>
      <w:r>
        <w:rPr>
          <w:rFonts w:ascii="宋体" w:eastAsia="宋体" w:hAnsi="宋体" w:hint="eastAsia"/>
          <w:sz w:val="32"/>
          <w:szCs w:val="32"/>
        </w:rPr>
        <w:t>350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w:t>
      </w:r>
      <w:proofErr w:type="gramStart"/>
      <w:r>
        <w:rPr>
          <w:rFonts w:ascii="仿宋_GB2312" w:eastAsia="仿宋_GB2312" w:hint="eastAsia"/>
          <w:sz w:val="32"/>
          <w:szCs w:val="32"/>
        </w:rPr>
        <w:t>泾</w:t>
      </w:r>
      <w:proofErr w:type="gramEnd"/>
      <w:r>
        <w:rPr>
          <w:rFonts w:ascii="仿宋_GB2312" w:eastAsia="仿宋_GB2312" w:hint="eastAsia"/>
          <w:sz w:val="32"/>
          <w:szCs w:val="32"/>
        </w:rPr>
        <w:t>河湾公园地</w:t>
      </w:r>
      <w:r>
        <w:rPr>
          <w:rFonts w:ascii="仿宋_GB2312" w:eastAsia="仿宋_GB2312" w:hint="eastAsia"/>
          <w:sz w:val="32"/>
          <w:szCs w:val="32"/>
        </w:rPr>
        <w:lastRenderedPageBreak/>
        <w:t>下停车场（</w:t>
      </w:r>
      <w:r>
        <w:rPr>
          <w:rFonts w:ascii="宋体" w:eastAsia="宋体" w:hAnsi="宋体" w:hint="eastAsia"/>
          <w:sz w:val="32"/>
          <w:szCs w:val="32"/>
        </w:rPr>
        <w:t>280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年建成）、泾河体育中心地下停车场（</w:t>
      </w:r>
      <w:r>
        <w:rPr>
          <w:rFonts w:ascii="宋体" w:eastAsia="宋体" w:hAnsi="宋体" w:hint="eastAsia"/>
          <w:sz w:val="32"/>
          <w:szCs w:val="32"/>
        </w:rPr>
        <w:t>379</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年建成）、园办起步区二期南北绿廊停车场（</w:t>
      </w:r>
      <w:r>
        <w:rPr>
          <w:rFonts w:ascii="宋体" w:eastAsia="宋体" w:hAnsi="宋体" w:hint="eastAsia"/>
          <w:sz w:val="32"/>
          <w:szCs w:val="32"/>
        </w:rPr>
        <w:t>190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3</w:t>
      </w:r>
      <w:r>
        <w:rPr>
          <w:rFonts w:ascii="仿宋_GB2312" w:eastAsia="仿宋_GB2312" w:hint="eastAsia"/>
          <w:sz w:val="32"/>
          <w:szCs w:val="32"/>
        </w:rPr>
        <w:t>.</w:t>
      </w:r>
      <w:r>
        <w:rPr>
          <w:rFonts w:ascii="仿宋_GB2312" w:eastAsia="仿宋_GB2312" w:hint="eastAsia"/>
          <w:sz w:val="32"/>
          <w:szCs w:val="32"/>
        </w:rPr>
        <w:t>地面停车场（</w:t>
      </w:r>
      <w:r>
        <w:rPr>
          <w:rFonts w:ascii="宋体" w:eastAsia="宋体" w:hAnsi="宋体" w:hint="eastAsia"/>
          <w:sz w:val="32"/>
          <w:szCs w:val="32"/>
        </w:rPr>
        <w:t>8</w:t>
      </w:r>
      <w:r>
        <w:rPr>
          <w:rFonts w:ascii="仿宋_GB2312" w:eastAsia="仿宋_GB2312" w:hint="eastAsia"/>
          <w:sz w:val="32"/>
          <w:szCs w:val="32"/>
        </w:rPr>
        <w:t>处，</w:t>
      </w:r>
      <w:r>
        <w:rPr>
          <w:rFonts w:ascii="宋体" w:eastAsia="宋体" w:hAnsi="宋体" w:hint="eastAsia"/>
          <w:sz w:val="32"/>
          <w:szCs w:val="32"/>
        </w:rPr>
        <w:t>3404</w:t>
      </w:r>
      <w:r>
        <w:rPr>
          <w:rFonts w:ascii="仿宋_GB2312" w:eastAsia="仿宋_GB2312" w:hint="eastAsia"/>
          <w:sz w:val="32"/>
          <w:szCs w:val="32"/>
        </w:rPr>
        <w:t>个车位）：空港机场西进场路停车场（</w:t>
      </w:r>
      <w:r>
        <w:rPr>
          <w:rFonts w:ascii="宋体" w:eastAsia="宋体" w:hAnsi="宋体" w:hint="eastAsia"/>
          <w:sz w:val="32"/>
          <w:szCs w:val="32"/>
        </w:rPr>
        <w:t>750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东新城老旧小区提升改造停车场（</w:t>
      </w:r>
      <w:r>
        <w:rPr>
          <w:rFonts w:ascii="宋体" w:eastAsia="宋体" w:hAnsi="宋体" w:hint="eastAsia"/>
          <w:sz w:val="32"/>
          <w:szCs w:val="32"/>
        </w:rPr>
        <w:t>500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东双拥路停车场（</w:t>
      </w:r>
      <w:r>
        <w:rPr>
          <w:rFonts w:ascii="宋体" w:eastAsia="宋体" w:hAnsi="宋体" w:hint="eastAsia"/>
          <w:sz w:val="32"/>
          <w:szCs w:val="32"/>
        </w:rPr>
        <w:t>350</w:t>
      </w:r>
      <w:r>
        <w:rPr>
          <w:rFonts w:ascii="仿宋_GB2312" w:eastAsia="仿宋_GB2312" w:hint="eastAsia"/>
          <w:sz w:val="32"/>
          <w:szCs w:val="32"/>
        </w:rPr>
        <w:t>个车位，</w:t>
      </w:r>
      <w:r>
        <w:rPr>
          <w:rFonts w:ascii="宋体" w:eastAsia="宋体" w:hAnsi="宋体"/>
          <w:sz w:val="32"/>
          <w:szCs w:val="32"/>
        </w:rPr>
        <w:t>2022</w:t>
      </w:r>
      <w:r>
        <w:rPr>
          <w:rFonts w:ascii="仿宋_GB2312" w:eastAsia="仿宋_GB2312" w:hint="eastAsia"/>
          <w:sz w:val="32"/>
          <w:szCs w:val="32"/>
        </w:rPr>
        <w:t>年建成）、秦汉马术场西侧停车场（</w:t>
      </w:r>
      <w:r>
        <w:rPr>
          <w:rFonts w:ascii="宋体" w:eastAsia="宋体" w:hAnsi="宋体" w:hint="eastAsia"/>
          <w:sz w:val="32"/>
          <w:szCs w:val="32"/>
        </w:rPr>
        <w:t>1198</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年建成）、秦汉</w:t>
      </w:r>
      <w:proofErr w:type="gramStart"/>
      <w:r>
        <w:rPr>
          <w:rFonts w:ascii="仿宋_GB2312" w:eastAsia="仿宋_GB2312" w:hint="eastAsia"/>
          <w:sz w:val="32"/>
          <w:szCs w:val="32"/>
        </w:rPr>
        <w:t>秦苑五路上</w:t>
      </w:r>
      <w:proofErr w:type="gramEnd"/>
      <w:r>
        <w:rPr>
          <w:rFonts w:ascii="仿宋_GB2312" w:eastAsia="仿宋_GB2312" w:hint="eastAsia"/>
          <w:sz w:val="32"/>
          <w:szCs w:val="32"/>
        </w:rPr>
        <w:t>跨桥下停车场（</w:t>
      </w:r>
      <w:r>
        <w:rPr>
          <w:rFonts w:ascii="宋体" w:eastAsia="宋体" w:hAnsi="宋体" w:hint="eastAsia"/>
          <w:sz w:val="32"/>
          <w:szCs w:val="32"/>
        </w:rPr>
        <w:t>146</w:t>
      </w:r>
      <w:r>
        <w:rPr>
          <w:rFonts w:ascii="仿宋_GB2312" w:eastAsia="仿宋_GB2312" w:hint="eastAsia"/>
          <w:sz w:val="32"/>
          <w:szCs w:val="32"/>
        </w:rPr>
        <w:t>个车位，</w:t>
      </w:r>
      <w:r>
        <w:rPr>
          <w:rFonts w:ascii="宋体" w:eastAsia="宋体" w:hAnsi="宋体"/>
          <w:sz w:val="32"/>
          <w:szCs w:val="32"/>
        </w:rPr>
        <w:t>2022</w:t>
      </w:r>
      <w:r>
        <w:rPr>
          <w:rFonts w:ascii="仿宋_GB2312" w:eastAsia="仿宋_GB2312" w:hint="eastAsia"/>
          <w:sz w:val="32"/>
          <w:szCs w:val="32"/>
        </w:rPr>
        <w:t>年建成）、秦汉</w:t>
      </w:r>
      <w:proofErr w:type="gramStart"/>
      <w:r>
        <w:rPr>
          <w:rFonts w:ascii="仿宋_GB2312" w:eastAsia="仿宋_GB2312" w:hint="eastAsia"/>
          <w:sz w:val="32"/>
          <w:szCs w:val="32"/>
        </w:rPr>
        <w:t>兰池佳苑停车场</w:t>
      </w:r>
      <w:proofErr w:type="gramEnd"/>
      <w:r>
        <w:rPr>
          <w:rFonts w:ascii="仿宋_GB2312" w:eastAsia="仿宋_GB2312" w:hint="eastAsia"/>
          <w:sz w:val="32"/>
          <w:szCs w:val="32"/>
        </w:rPr>
        <w:t>（</w:t>
      </w:r>
      <w:r>
        <w:rPr>
          <w:rFonts w:ascii="宋体" w:eastAsia="宋体" w:hAnsi="宋体" w:hint="eastAsia"/>
          <w:sz w:val="32"/>
          <w:szCs w:val="32"/>
        </w:rPr>
        <w:t>200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西地铁</w:t>
      </w:r>
      <w:r>
        <w:rPr>
          <w:rFonts w:ascii="宋体" w:eastAsia="宋体" w:hAnsi="宋体" w:hint="eastAsia"/>
          <w:sz w:val="32"/>
          <w:szCs w:val="32"/>
        </w:rPr>
        <w:t>5</w:t>
      </w:r>
      <w:r>
        <w:rPr>
          <w:rFonts w:ascii="仿宋_GB2312" w:eastAsia="仿宋_GB2312" w:hint="eastAsia"/>
          <w:sz w:val="32"/>
          <w:szCs w:val="32"/>
        </w:rPr>
        <w:t>号线</w:t>
      </w:r>
      <w:proofErr w:type="gramStart"/>
      <w:r>
        <w:rPr>
          <w:rFonts w:ascii="仿宋_GB2312" w:eastAsia="仿宋_GB2312" w:hint="eastAsia"/>
          <w:sz w:val="32"/>
          <w:szCs w:val="32"/>
        </w:rPr>
        <w:t>沣</w:t>
      </w:r>
      <w:proofErr w:type="gramEnd"/>
      <w:r>
        <w:rPr>
          <w:rFonts w:ascii="仿宋_GB2312" w:eastAsia="仿宋_GB2312" w:hint="eastAsia"/>
          <w:sz w:val="32"/>
          <w:szCs w:val="32"/>
        </w:rPr>
        <w:t>西段站点沿线停车位（</w:t>
      </w:r>
      <w:r>
        <w:rPr>
          <w:rFonts w:ascii="宋体" w:eastAsia="宋体" w:hAnsi="宋体" w:hint="eastAsia"/>
          <w:sz w:val="32"/>
          <w:szCs w:val="32"/>
        </w:rPr>
        <w:t>200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年建成）、泾河</w:t>
      </w:r>
      <w:proofErr w:type="gramStart"/>
      <w:r>
        <w:rPr>
          <w:rFonts w:ascii="仿宋_GB2312" w:eastAsia="仿宋_GB2312" w:hint="eastAsia"/>
          <w:sz w:val="32"/>
          <w:szCs w:val="32"/>
        </w:rPr>
        <w:t>崇文佳苑停车场</w:t>
      </w:r>
      <w:proofErr w:type="gramEnd"/>
      <w:r>
        <w:rPr>
          <w:rFonts w:ascii="仿宋_GB2312" w:eastAsia="仿宋_GB2312" w:hint="eastAsia"/>
          <w:sz w:val="32"/>
          <w:szCs w:val="32"/>
        </w:rPr>
        <w:t>（</w:t>
      </w:r>
      <w:r>
        <w:rPr>
          <w:rFonts w:ascii="宋体" w:eastAsia="宋体" w:hAnsi="宋体" w:hint="eastAsia"/>
          <w:sz w:val="32"/>
          <w:szCs w:val="32"/>
        </w:rPr>
        <w:t>60</w:t>
      </w:r>
      <w:r>
        <w:rPr>
          <w:rFonts w:ascii="仿宋_GB2312" w:eastAsia="仿宋_GB2312" w:hint="eastAsia"/>
          <w:sz w:val="32"/>
          <w:szCs w:val="32"/>
        </w:rPr>
        <w:t>个车位，</w:t>
      </w:r>
      <w:r>
        <w:rPr>
          <w:rFonts w:ascii="宋体" w:eastAsia="宋体" w:hAnsi="宋体"/>
          <w:sz w:val="32"/>
          <w:szCs w:val="32"/>
        </w:rPr>
        <w:t>2022</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4</w:t>
      </w:r>
      <w:r>
        <w:rPr>
          <w:rFonts w:ascii="仿宋_GB2312" w:eastAsia="仿宋_GB2312" w:hint="eastAsia"/>
          <w:sz w:val="32"/>
          <w:szCs w:val="32"/>
        </w:rPr>
        <w:t>.</w:t>
      </w:r>
      <w:r>
        <w:rPr>
          <w:rFonts w:ascii="仿宋_GB2312" w:eastAsia="仿宋_GB2312" w:hint="eastAsia"/>
          <w:sz w:val="32"/>
          <w:szCs w:val="32"/>
        </w:rPr>
        <w:t>生态停车场（</w:t>
      </w:r>
      <w:r>
        <w:rPr>
          <w:rFonts w:ascii="宋体" w:eastAsia="宋体" w:hAnsi="宋体" w:hint="eastAsia"/>
          <w:sz w:val="32"/>
          <w:szCs w:val="32"/>
        </w:rPr>
        <w:t>5</w:t>
      </w:r>
      <w:r>
        <w:rPr>
          <w:rFonts w:ascii="仿宋_GB2312" w:eastAsia="仿宋_GB2312" w:hint="eastAsia"/>
          <w:sz w:val="32"/>
          <w:szCs w:val="32"/>
        </w:rPr>
        <w:t>处，</w:t>
      </w:r>
      <w:r>
        <w:rPr>
          <w:rFonts w:ascii="宋体" w:eastAsia="宋体" w:hAnsi="宋体" w:hint="eastAsia"/>
          <w:sz w:val="32"/>
          <w:szCs w:val="32"/>
        </w:rPr>
        <w:t>420</w:t>
      </w:r>
      <w:r>
        <w:rPr>
          <w:rFonts w:ascii="仿宋_GB2312" w:eastAsia="仿宋_GB2312" w:hint="eastAsia"/>
          <w:sz w:val="32"/>
          <w:szCs w:val="32"/>
        </w:rPr>
        <w:t>个车位）：空港阳光里小区公共停车场（</w:t>
      </w:r>
      <w:r>
        <w:rPr>
          <w:rFonts w:ascii="宋体" w:eastAsia="宋体" w:hAnsi="宋体" w:hint="eastAsia"/>
          <w:sz w:val="32"/>
          <w:szCs w:val="32"/>
        </w:rPr>
        <w:t>300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023</w:t>
      </w:r>
      <w:r>
        <w:rPr>
          <w:rFonts w:ascii="仿宋_GB2312" w:eastAsia="仿宋_GB2312" w:hint="eastAsia"/>
          <w:sz w:val="32"/>
          <w:szCs w:val="32"/>
        </w:rPr>
        <w:t>年建成）、秦汉长陵站西侧生态停车场（</w:t>
      </w:r>
      <w:r>
        <w:rPr>
          <w:rFonts w:ascii="宋体" w:eastAsia="宋体" w:hAnsi="宋体" w:hint="eastAsia"/>
          <w:sz w:val="32"/>
          <w:szCs w:val="32"/>
        </w:rPr>
        <w:t>56</w:t>
      </w:r>
      <w:r>
        <w:rPr>
          <w:rFonts w:ascii="仿宋_GB2312" w:eastAsia="仿宋_GB2312" w:hint="eastAsia"/>
          <w:sz w:val="32"/>
          <w:szCs w:val="32"/>
        </w:rPr>
        <w:t>个车位，</w:t>
      </w:r>
      <w:r>
        <w:rPr>
          <w:rFonts w:ascii="宋体" w:eastAsia="宋体" w:hAnsi="宋体"/>
          <w:sz w:val="32"/>
          <w:szCs w:val="32"/>
        </w:rPr>
        <w:t>2022</w:t>
      </w:r>
      <w:r>
        <w:rPr>
          <w:rFonts w:ascii="仿宋_GB2312" w:eastAsia="仿宋_GB2312" w:hint="eastAsia"/>
          <w:sz w:val="32"/>
          <w:szCs w:val="32"/>
        </w:rPr>
        <w:t>年建成）、秦汉</w:t>
      </w:r>
      <w:proofErr w:type="gramStart"/>
      <w:r>
        <w:rPr>
          <w:rFonts w:ascii="仿宋_GB2312" w:eastAsia="仿宋_GB2312" w:hint="eastAsia"/>
          <w:sz w:val="32"/>
          <w:szCs w:val="32"/>
        </w:rPr>
        <w:t>摆旗寨</w:t>
      </w:r>
      <w:proofErr w:type="gramEnd"/>
      <w:r>
        <w:rPr>
          <w:rFonts w:ascii="仿宋_GB2312" w:eastAsia="仿宋_GB2312" w:hint="eastAsia"/>
          <w:sz w:val="32"/>
          <w:szCs w:val="32"/>
        </w:rPr>
        <w:t>公园停车场（</w:t>
      </w:r>
      <w:r>
        <w:rPr>
          <w:rFonts w:ascii="宋体" w:eastAsia="宋体" w:hAnsi="宋体" w:hint="eastAsia"/>
          <w:sz w:val="32"/>
          <w:szCs w:val="32"/>
        </w:rPr>
        <w:t>28</w:t>
      </w:r>
      <w:r>
        <w:rPr>
          <w:rFonts w:ascii="仿宋_GB2312" w:eastAsia="仿宋_GB2312" w:hint="eastAsia"/>
          <w:sz w:val="32"/>
          <w:szCs w:val="32"/>
        </w:rPr>
        <w:t>个车位，</w:t>
      </w:r>
      <w:r>
        <w:rPr>
          <w:rFonts w:ascii="宋体" w:eastAsia="宋体" w:hAnsi="宋体"/>
          <w:sz w:val="32"/>
          <w:szCs w:val="32"/>
        </w:rPr>
        <w:t>2022</w:t>
      </w:r>
      <w:r>
        <w:rPr>
          <w:rFonts w:ascii="仿宋_GB2312" w:eastAsia="仿宋_GB2312" w:hint="eastAsia"/>
          <w:sz w:val="32"/>
          <w:szCs w:val="32"/>
        </w:rPr>
        <w:t>年建成）、</w:t>
      </w:r>
      <w:proofErr w:type="gramStart"/>
      <w:r>
        <w:rPr>
          <w:rFonts w:ascii="仿宋_GB2312" w:eastAsia="仿宋_GB2312" w:hint="eastAsia"/>
          <w:sz w:val="32"/>
          <w:szCs w:val="32"/>
        </w:rPr>
        <w:t>秦汉佳苑南侧</w:t>
      </w:r>
      <w:proofErr w:type="gramEnd"/>
      <w:r>
        <w:rPr>
          <w:rFonts w:ascii="仿宋_GB2312" w:eastAsia="仿宋_GB2312" w:hint="eastAsia"/>
          <w:sz w:val="32"/>
          <w:szCs w:val="32"/>
        </w:rPr>
        <w:t>生态停车场（</w:t>
      </w:r>
      <w:r>
        <w:rPr>
          <w:rFonts w:ascii="宋体" w:eastAsia="宋体" w:hAnsi="宋体" w:hint="eastAsia"/>
          <w:sz w:val="32"/>
          <w:szCs w:val="32"/>
        </w:rPr>
        <w:t>16</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roofErr w:type="gramStart"/>
      <w:r>
        <w:rPr>
          <w:rFonts w:ascii="仿宋_GB2312" w:eastAsia="仿宋_GB2312" w:hint="eastAsia"/>
          <w:sz w:val="32"/>
          <w:szCs w:val="32"/>
        </w:rPr>
        <w:t>泾河泾河</w:t>
      </w:r>
      <w:proofErr w:type="gramEnd"/>
      <w:r>
        <w:rPr>
          <w:rFonts w:ascii="仿宋_GB2312" w:eastAsia="仿宋_GB2312" w:hint="eastAsia"/>
          <w:sz w:val="32"/>
          <w:szCs w:val="32"/>
        </w:rPr>
        <w:t>大道东侧路外绿化带停车场（</w:t>
      </w:r>
      <w:r>
        <w:rPr>
          <w:rFonts w:ascii="宋体" w:eastAsia="宋体" w:hAnsi="宋体" w:hint="eastAsia"/>
          <w:sz w:val="32"/>
          <w:szCs w:val="32"/>
        </w:rPr>
        <w:t>20</w:t>
      </w:r>
      <w:r>
        <w:rPr>
          <w:rFonts w:ascii="仿宋_GB2312" w:eastAsia="仿宋_GB2312" w:hint="eastAsia"/>
          <w:sz w:val="32"/>
          <w:szCs w:val="32"/>
        </w:rPr>
        <w:t>个车位，</w:t>
      </w:r>
      <w:r>
        <w:rPr>
          <w:rFonts w:ascii="宋体" w:eastAsia="宋体" w:hAnsi="宋体"/>
          <w:sz w:val="32"/>
          <w:szCs w:val="32"/>
        </w:rPr>
        <w:t>2021</w:t>
      </w:r>
      <w:r>
        <w:rPr>
          <w:rFonts w:ascii="仿宋_GB2312" w:eastAsia="仿宋_GB2312" w:hint="eastAsia"/>
          <w:sz w:val="32"/>
          <w:szCs w:val="32"/>
        </w:rPr>
        <w:t>年建成）。</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5</w:t>
      </w:r>
      <w:r>
        <w:rPr>
          <w:rFonts w:ascii="仿宋_GB2312" w:eastAsia="仿宋_GB2312" w:hint="eastAsia"/>
          <w:sz w:val="32"/>
          <w:szCs w:val="32"/>
        </w:rPr>
        <w:t>.</w:t>
      </w:r>
      <w:r>
        <w:rPr>
          <w:rFonts w:ascii="仿宋_GB2312" w:eastAsia="仿宋_GB2312" w:hint="eastAsia"/>
          <w:sz w:val="32"/>
          <w:szCs w:val="32"/>
        </w:rPr>
        <w:t>地上地下综合开发停车场（</w:t>
      </w:r>
      <w:r>
        <w:rPr>
          <w:rFonts w:ascii="宋体" w:eastAsia="宋体" w:hAnsi="宋体" w:hint="eastAsia"/>
          <w:sz w:val="32"/>
          <w:szCs w:val="32"/>
        </w:rPr>
        <w:t>2</w:t>
      </w:r>
      <w:r>
        <w:rPr>
          <w:rFonts w:ascii="仿宋_GB2312" w:eastAsia="仿宋_GB2312" w:hint="eastAsia"/>
          <w:sz w:val="32"/>
          <w:szCs w:val="32"/>
        </w:rPr>
        <w:t>处，</w:t>
      </w:r>
      <w:r>
        <w:rPr>
          <w:rFonts w:ascii="宋体" w:eastAsia="宋体" w:hAnsi="宋体" w:hint="eastAsia"/>
          <w:sz w:val="32"/>
          <w:szCs w:val="32"/>
        </w:rPr>
        <w:t>539</w:t>
      </w:r>
      <w:r>
        <w:rPr>
          <w:rFonts w:ascii="仿宋_GB2312" w:eastAsia="仿宋_GB2312" w:hint="eastAsia"/>
          <w:sz w:val="32"/>
          <w:szCs w:val="32"/>
        </w:rPr>
        <w:t>个车位）：空港城市中心公园公共停车场（</w:t>
      </w:r>
      <w:r>
        <w:rPr>
          <w:rFonts w:ascii="宋体" w:eastAsia="宋体" w:hAnsi="宋体" w:hint="eastAsia"/>
          <w:sz w:val="32"/>
          <w:szCs w:val="32"/>
        </w:rPr>
        <w:t>189</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年建成）、</w:t>
      </w:r>
      <w:proofErr w:type="gramStart"/>
      <w:r>
        <w:rPr>
          <w:rFonts w:ascii="仿宋_GB2312" w:eastAsia="仿宋_GB2312" w:hint="eastAsia"/>
          <w:sz w:val="32"/>
          <w:szCs w:val="32"/>
        </w:rPr>
        <w:t>沣</w:t>
      </w:r>
      <w:proofErr w:type="gramEnd"/>
      <w:r>
        <w:rPr>
          <w:rFonts w:ascii="仿宋_GB2312" w:eastAsia="仿宋_GB2312" w:hint="eastAsia"/>
          <w:sz w:val="32"/>
          <w:szCs w:val="32"/>
        </w:rPr>
        <w:t>西韩非路沿线及周边停车位（</w:t>
      </w:r>
      <w:r>
        <w:rPr>
          <w:rFonts w:ascii="宋体" w:eastAsia="宋体" w:hAnsi="宋体" w:hint="eastAsia"/>
          <w:sz w:val="32"/>
          <w:szCs w:val="32"/>
        </w:rPr>
        <w:t>350</w:t>
      </w:r>
      <w:r>
        <w:rPr>
          <w:rFonts w:ascii="仿宋_GB2312" w:eastAsia="仿宋_GB2312" w:hint="eastAsia"/>
          <w:sz w:val="32"/>
          <w:szCs w:val="32"/>
        </w:rPr>
        <w:t>个车位，</w:t>
      </w:r>
      <w:r>
        <w:rPr>
          <w:rFonts w:ascii="宋体" w:eastAsia="宋体" w:hAnsi="宋体" w:hint="eastAsia"/>
          <w:sz w:val="32"/>
          <w:szCs w:val="32"/>
        </w:rPr>
        <w:t>2</w:t>
      </w:r>
      <w:r>
        <w:rPr>
          <w:rFonts w:ascii="宋体" w:eastAsia="宋体" w:hAnsi="宋体"/>
          <w:sz w:val="32"/>
          <w:szCs w:val="32"/>
        </w:rPr>
        <w:t>022</w:t>
      </w:r>
      <w:r>
        <w:rPr>
          <w:rFonts w:ascii="仿宋_GB2312" w:eastAsia="仿宋_GB2312" w:hint="eastAsia"/>
          <w:sz w:val="32"/>
          <w:szCs w:val="32"/>
        </w:rPr>
        <w:t>年建成）。</w:t>
      </w:r>
    </w:p>
    <w:p w:rsidR="00DB3453" w:rsidRDefault="006D10F6">
      <w:pPr>
        <w:spacing w:line="560" w:lineRule="exact"/>
        <w:ind w:firstLineChars="200" w:firstLine="640"/>
        <w:rPr>
          <w:rFonts w:ascii="楷体" w:eastAsia="楷体" w:hAnsi="楷体"/>
          <w:sz w:val="32"/>
          <w:szCs w:val="32"/>
        </w:rPr>
      </w:pPr>
      <w:r>
        <w:rPr>
          <w:rFonts w:ascii="楷体" w:eastAsia="楷体" w:hAnsi="楷体" w:hint="eastAsia"/>
          <w:sz w:val="32"/>
          <w:szCs w:val="32"/>
        </w:rPr>
        <w:t>（三）着眼长远，加快解决重点场所和区域停车难问题</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坚持长短结合、因地制宜，针对学校、医院、旅游景点等重点区域，科学推进停车场规划建设，有序破解重点场所和区域停车难问题。</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lastRenderedPageBreak/>
        <w:t>1</w:t>
      </w:r>
      <w:r>
        <w:rPr>
          <w:rFonts w:ascii="仿宋_GB2312" w:eastAsia="仿宋_GB2312"/>
          <w:sz w:val="32"/>
          <w:szCs w:val="32"/>
        </w:rPr>
        <w:t>.</w:t>
      </w:r>
      <w:r>
        <w:rPr>
          <w:rFonts w:ascii="仿宋_GB2312" w:eastAsia="仿宋_GB2312" w:hint="eastAsia"/>
          <w:sz w:val="32"/>
          <w:szCs w:val="32"/>
        </w:rPr>
        <w:t>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建局统筹协调，各新城、园办负责。结合旧城改造、棚户区（城中村）改造、老旧小区改造计划，预留空间同步推进停车场建设。</w:t>
      </w:r>
    </w:p>
    <w:p w:rsidR="00DB3453" w:rsidRDefault="006D10F6">
      <w:pPr>
        <w:spacing w:line="560" w:lineRule="exact"/>
        <w:ind w:firstLineChars="200" w:firstLine="640"/>
        <w:rPr>
          <w:rFonts w:ascii="仿宋_GB2312" w:eastAsia="仿宋_GB2312"/>
          <w:sz w:val="32"/>
          <w:szCs w:val="32"/>
        </w:rPr>
      </w:pPr>
      <w:r>
        <w:rPr>
          <w:rFonts w:ascii="宋体" w:eastAsia="宋体" w:hAnsi="宋体" w:hint="eastAsia"/>
          <w:sz w:val="32"/>
          <w:szCs w:val="32"/>
        </w:rPr>
        <w:t>2</w:t>
      </w:r>
      <w:r>
        <w:rPr>
          <w:rFonts w:ascii="仿宋_GB2312" w:eastAsia="仿宋_GB2312"/>
          <w:sz w:val="32"/>
          <w:szCs w:val="32"/>
        </w:rPr>
        <w:t>.</w:t>
      </w:r>
      <w:r>
        <w:rPr>
          <w:rFonts w:ascii="仿宋_GB2312" w:eastAsia="仿宋_GB2312" w:hint="eastAsia"/>
          <w:sz w:val="32"/>
          <w:szCs w:val="32"/>
        </w:rPr>
        <w:t>由新区教育卫体局、新区资源规划局、</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建局、新区城管交通局、新区公安局统筹协调，各新城、园办负责。结合《关于加强中小学、幼儿园接送设施建设管理工作的通知》（</w:t>
      </w:r>
      <w:proofErr w:type="gramStart"/>
      <w:r>
        <w:rPr>
          <w:rFonts w:ascii="仿宋_GB2312" w:eastAsia="仿宋_GB2312" w:hint="eastAsia"/>
          <w:sz w:val="32"/>
          <w:szCs w:val="32"/>
        </w:rPr>
        <w:t>陕西咸办字</w:t>
      </w:r>
      <w:proofErr w:type="gramEnd"/>
      <w:r>
        <w:rPr>
          <w:rFonts w:ascii="仿宋_GB2312" w:eastAsia="仿宋_GB2312" w:hint="eastAsia"/>
          <w:sz w:val="32"/>
          <w:szCs w:val="32"/>
        </w:rPr>
        <w:t>〔</w:t>
      </w:r>
      <w:r>
        <w:rPr>
          <w:rFonts w:ascii="宋体" w:eastAsia="宋体" w:hAnsi="宋体"/>
          <w:sz w:val="32"/>
          <w:szCs w:val="32"/>
        </w:rPr>
        <w:t>2020</w:t>
      </w:r>
      <w:r>
        <w:rPr>
          <w:rFonts w:ascii="仿宋_GB2312" w:eastAsia="仿宋_GB2312"/>
          <w:sz w:val="32"/>
          <w:szCs w:val="32"/>
        </w:rPr>
        <w:t>〕</w:t>
      </w:r>
      <w:r>
        <w:rPr>
          <w:rFonts w:ascii="宋体" w:eastAsia="宋体" w:hAnsi="宋体"/>
          <w:sz w:val="32"/>
          <w:szCs w:val="32"/>
        </w:rPr>
        <w:t>21</w:t>
      </w:r>
      <w:r>
        <w:rPr>
          <w:rFonts w:ascii="仿宋_GB2312" w:eastAsia="仿宋_GB2312"/>
          <w:sz w:val="32"/>
          <w:szCs w:val="32"/>
        </w:rPr>
        <w:t>号</w:t>
      </w:r>
      <w:r>
        <w:rPr>
          <w:rFonts w:ascii="仿宋_GB2312" w:eastAsia="仿宋_GB2312" w:hint="eastAsia"/>
          <w:sz w:val="32"/>
          <w:szCs w:val="32"/>
        </w:rPr>
        <w:t>）文件要求，加快实施建成中小学、幼儿园接送设施提升改造工作。按照“一校一案”的原则，结合周边用地现状</w:t>
      </w:r>
      <w:r>
        <w:rPr>
          <w:rFonts w:ascii="仿宋_GB2312" w:eastAsia="仿宋_GB2312"/>
          <w:sz w:val="32"/>
          <w:szCs w:val="32"/>
        </w:rPr>
        <w:t>逐一编制实施改造方案，尽快实现学校接送设施的改造提升到位。</w:t>
      </w:r>
      <w:r>
        <w:rPr>
          <w:rFonts w:ascii="仿宋_GB2312" w:eastAsia="仿宋_GB2312" w:hint="eastAsia"/>
          <w:sz w:val="32"/>
          <w:szCs w:val="32"/>
        </w:rPr>
        <w:t>在未来新建和现有中小学开发利用地下空间建</w:t>
      </w:r>
      <w:r>
        <w:rPr>
          <w:rFonts w:ascii="仿宋_GB2312" w:eastAsia="仿宋_GB2312" w:hint="eastAsia"/>
          <w:sz w:val="32"/>
          <w:szCs w:val="32"/>
        </w:rPr>
        <w:t>设停车场，强化运营管理，缓解学校周边交通拥堵与停车难问题。</w:t>
      </w:r>
    </w:p>
    <w:p w:rsidR="00DB3453" w:rsidRDefault="006D10F6">
      <w:pPr>
        <w:spacing w:line="560" w:lineRule="exact"/>
        <w:ind w:firstLineChars="200" w:firstLine="640"/>
        <w:rPr>
          <w:rFonts w:ascii="仿宋_GB2312" w:eastAsia="仿宋_GB2312"/>
          <w:sz w:val="32"/>
          <w:szCs w:val="32"/>
        </w:rPr>
      </w:pPr>
      <w:r>
        <w:rPr>
          <w:rFonts w:ascii="宋体" w:eastAsia="宋体" w:hAnsi="宋体"/>
          <w:sz w:val="32"/>
          <w:szCs w:val="32"/>
        </w:rPr>
        <w:t>3</w:t>
      </w:r>
      <w:r>
        <w:rPr>
          <w:rFonts w:ascii="仿宋_GB2312" w:eastAsia="仿宋_GB2312"/>
          <w:sz w:val="32"/>
          <w:szCs w:val="32"/>
        </w:rPr>
        <w:t>.</w:t>
      </w:r>
      <w:r>
        <w:rPr>
          <w:rFonts w:ascii="仿宋_GB2312" w:eastAsia="仿宋_GB2312" w:hint="eastAsia"/>
          <w:sz w:val="32"/>
          <w:szCs w:val="32"/>
        </w:rPr>
        <w:t>由新区轨道办统筹协调，相关新城、园办负责。根据地铁建设运营需求，结合建设计划在地铁站点周边建设</w:t>
      </w:r>
      <w:r>
        <w:rPr>
          <w:rFonts w:ascii="仿宋_GB2312" w:eastAsia="仿宋_GB2312" w:hint="eastAsia"/>
          <w:sz w:val="32"/>
          <w:szCs w:val="32"/>
        </w:rPr>
        <w:t>P</w:t>
      </w:r>
      <w:r>
        <w:rPr>
          <w:rFonts w:ascii="仿宋_GB2312" w:eastAsia="仿宋_GB2312"/>
          <w:sz w:val="32"/>
          <w:szCs w:val="32"/>
        </w:rPr>
        <w:t>+R</w:t>
      </w:r>
      <w:r>
        <w:rPr>
          <w:rFonts w:ascii="仿宋_GB2312" w:eastAsia="仿宋_GB2312" w:hint="eastAsia"/>
          <w:sz w:val="32"/>
          <w:szCs w:val="32"/>
        </w:rPr>
        <w:t>停车场，缓解地铁沿线交通压力。</w:t>
      </w:r>
    </w:p>
    <w:p w:rsidR="00DB3453" w:rsidRDefault="006D10F6">
      <w:pPr>
        <w:spacing w:line="560" w:lineRule="exact"/>
        <w:ind w:firstLineChars="200" w:firstLine="640"/>
        <w:rPr>
          <w:rFonts w:ascii="仿宋_GB2312" w:eastAsia="仿宋_GB2312"/>
          <w:sz w:val="32"/>
          <w:szCs w:val="32"/>
        </w:rPr>
      </w:pPr>
      <w:r>
        <w:rPr>
          <w:rFonts w:ascii="宋体" w:eastAsia="宋体" w:hAnsi="宋体"/>
          <w:sz w:val="32"/>
          <w:szCs w:val="32"/>
        </w:rPr>
        <w:t>4</w:t>
      </w:r>
      <w:r>
        <w:rPr>
          <w:rFonts w:ascii="仿宋_GB2312" w:eastAsia="仿宋_GB2312"/>
          <w:sz w:val="32"/>
          <w:szCs w:val="32"/>
        </w:rPr>
        <w:t>.</w:t>
      </w:r>
      <w:r>
        <w:rPr>
          <w:rFonts w:ascii="仿宋_GB2312" w:eastAsia="仿宋_GB2312" w:hint="eastAsia"/>
          <w:sz w:val="32"/>
          <w:szCs w:val="32"/>
        </w:rPr>
        <w:t>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建局、新区宣传部统筹协调，各新城、园办负责。不断改善旅游景区环境，针对旅游景区及大型活动场地，因地制宜解决停车难问题，加快建设景区停车场项目。</w:t>
      </w:r>
    </w:p>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五、保障措施</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（一）由新区城管交通局、西</w:t>
      </w:r>
      <w:proofErr w:type="gramStart"/>
      <w:r>
        <w:rPr>
          <w:rFonts w:ascii="仿宋_GB2312" w:eastAsia="仿宋_GB2312" w:hint="eastAsia"/>
          <w:sz w:val="32"/>
          <w:szCs w:val="32"/>
        </w:rPr>
        <w:t>咸集团</w:t>
      </w:r>
      <w:proofErr w:type="gramEnd"/>
      <w:r>
        <w:rPr>
          <w:rFonts w:ascii="仿宋_GB2312" w:eastAsia="仿宋_GB2312" w:hint="eastAsia"/>
          <w:sz w:val="32"/>
          <w:szCs w:val="32"/>
        </w:rPr>
        <w:t>统筹协调，各新城、园办负责。加强停车场日常监管工作，全面收集停车场动、静态停车信息，在</w:t>
      </w:r>
      <w:r>
        <w:rPr>
          <w:rFonts w:ascii="宋体" w:eastAsia="宋体" w:hAnsi="宋体" w:hint="eastAsia"/>
          <w:sz w:val="32"/>
          <w:szCs w:val="32"/>
        </w:rPr>
        <w:t>2</w:t>
      </w:r>
      <w:r>
        <w:rPr>
          <w:rFonts w:ascii="宋体" w:eastAsia="宋体" w:hAnsi="宋体"/>
          <w:sz w:val="32"/>
          <w:szCs w:val="32"/>
        </w:rPr>
        <w:t>021</w:t>
      </w:r>
      <w:r>
        <w:rPr>
          <w:rFonts w:ascii="仿宋_GB2312" w:eastAsia="仿宋_GB2312" w:hint="eastAsia"/>
          <w:sz w:val="32"/>
          <w:szCs w:val="32"/>
        </w:rPr>
        <w:t>年</w:t>
      </w:r>
      <w:r>
        <w:rPr>
          <w:rFonts w:ascii="宋体" w:eastAsia="宋体" w:hAnsi="宋体" w:hint="eastAsia"/>
          <w:sz w:val="32"/>
          <w:szCs w:val="32"/>
        </w:rPr>
        <w:t>6</w:t>
      </w:r>
      <w:r>
        <w:rPr>
          <w:rFonts w:ascii="仿宋_GB2312" w:eastAsia="仿宋_GB2312" w:hint="eastAsia"/>
          <w:sz w:val="32"/>
          <w:szCs w:val="32"/>
        </w:rPr>
        <w:t>月底前将新区已备</w:t>
      </w:r>
      <w:r>
        <w:rPr>
          <w:rFonts w:ascii="仿宋_GB2312" w:eastAsia="仿宋_GB2312" w:hint="eastAsia"/>
          <w:sz w:val="32"/>
          <w:szCs w:val="32"/>
        </w:rPr>
        <w:t>案停车场的停车数据全部</w:t>
      </w:r>
      <w:proofErr w:type="gramStart"/>
      <w:r>
        <w:rPr>
          <w:rFonts w:ascii="仿宋_GB2312" w:eastAsia="仿宋_GB2312" w:hint="eastAsia"/>
          <w:sz w:val="32"/>
          <w:szCs w:val="32"/>
        </w:rPr>
        <w:t>接入西咸</w:t>
      </w:r>
      <w:proofErr w:type="gramEnd"/>
      <w:r>
        <w:rPr>
          <w:rFonts w:ascii="仿宋_GB2312" w:eastAsia="仿宋_GB2312" w:hint="eastAsia"/>
          <w:sz w:val="32"/>
          <w:szCs w:val="32"/>
        </w:rPr>
        <w:t>智慧停车平台，做到全区停车状况底数清、情况明，盘活停车资源，实时发布停车信息。</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（二）由新区资源规划局统筹协调，各新城、园办负责。按</w:t>
      </w:r>
      <w:r>
        <w:rPr>
          <w:rFonts w:ascii="仿宋_GB2312" w:eastAsia="仿宋_GB2312" w:hint="eastAsia"/>
          <w:sz w:val="32"/>
          <w:szCs w:val="32"/>
        </w:rPr>
        <w:lastRenderedPageBreak/>
        <w:t>照最新完成修编的《西咸新区停车设施专项规划及近期建设规划》，加强规划管控，严格规划执行，确保公共停车场建设有</w:t>
      </w:r>
      <w:proofErr w:type="gramStart"/>
      <w:r>
        <w:rPr>
          <w:rFonts w:ascii="仿宋_GB2312" w:eastAsia="仿宋_GB2312" w:hint="eastAsia"/>
          <w:sz w:val="32"/>
          <w:szCs w:val="32"/>
        </w:rPr>
        <w:t>规</w:t>
      </w:r>
      <w:proofErr w:type="gramEnd"/>
      <w:r>
        <w:rPr>
          <w:rFonts w:ascii="仿宋_GB2312" w:eastAsia="仿宋_GB2312" w:hint="eastAsia"/>
          <w:sz w:val="32"/>
          <w:szCs w:val="32"/>
        </w:rPr>
        <w:t>可依。</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（三）由新区资源规划局、</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加快地下空间开发利用，将建设停车场作为地下空间开发利用的主要用途，凡重大项目、新建小区、公园、绿地广场、学校、医院、各类场馆、城市综合体等，都应进行地下多层开发，且不少于</w:t>
      </w:r>
      <w:r>
        <w:rPr>
          <w:rFonts w:ascii="仿宋_GB2312" w:eastAsia="仿宋_GB2312" w:hint="eastAsia"/>
          <w:sz w:val="32"/>
          <w:szCs w:val="32"/>
        </w:rPr>
        <w:t>地下两层，充分利用地下空间建设停车场，各新城、</w:t>
      </w:r>
      <w:proofErr w:type="gramStart"/>
      <w:r>
        <w:rPr>
          <w:rFonts w:ascii="仿宋_GB2312" w:eastAsia="仿宋_GB2312" w:hint="eastAsia"/>
          <w:sz w:val="32"/>
          <w:szCs w:val="32"/>
        </w:rPr>
        <w:t>园办需每年</w:t>
      </w:r>
      <w:proofErr w:type="gramEnd"/>
      <w:r>
        <w:rPr>
          <w:rFonts w:ascii="仿宋_GB2312" w:eastAsia="仿宋_GB2312" w:hint="eastAsia"/>
          <w:sz w:val="32"/>
          <w:szCs w:val="32"/>
        </w:rPr>
        <w:t>开工建设</w:t>
      </w:r>
      <w:r>
        <w:rPr>
          <w:rFonts w:ascii="宋体" w:eastAsia="宋体" w:hAnsi="宋体" w:hint="eastAsia"/>
          <w:sz w:val="32"/>
          <w:szCs w:val="32"/>
        </w:rPr>
        <w:t>1</w:t>
      </w:r>
      <w:r>
        <w:rPr>
          <w:rFonts w:ascii="仿宋_GB2312" w:eastAsia="仿宋_GB2312" w:hint="eastAsia"/>
          <w:sz w:val="32"/>
          <w:szCs w:val="32"/>
        </w:rPr>
        <w:t>-</w:t>
      </w:r>
      <w:r>
        <w:rPr>
          <w:rFonts w:ascii="宋体" w:eastAsia="宋体" w:hAnsi="宋体" w:hint="eastAsia"/>
          <w:sz w:val="32"/>
          <w:szCs w:val="32"/>
        </w:rPr>
        <w:t>2</w:t>
      </w:r>
      <w:r>
        <w:rPr>
          <w:rFonts w:ascii="仿宋_GB2312" w:eastAsia="仿宋_GB2312" w:hint="eastAsia"/>
          <w:sz w:val="32"/>
          <w:szCs w:val="32"/>
        </w:rPr>
        <w:t>个地下公共停车场项目。</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（四）由新区资源规划局、</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强化配建停车位审批和监管，将停车位配建标准作为建筑工程强制性审核指标，在审批中强化规划刚性约束。加强配建停车位过程监管，确保停车位建设与项目主体同步验收、同步交付使用，对配建停车位不足项目不予验收，并责令补缴易地建设费或由开发商进行同类区域补建。</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（五）由新区资源规划局统筹协调，各新城、园办负责。加强停车场建设用地保障，依据停车专项规划和年度建设计划，加</w:t>
      </w:r>
      <w:r>
        <w:rPr>
          <w:rFonts w:ascii="仿宋_GB2312" w:eastAsia="仿宋_GB2312" w:hint="eastAsia"/>
          <w:sz w:val="32"/>
          <w:szCs w:val="32"/>
        </w:rPr>
        <w:t>速推进停车场项目建设用地选址和建设方案审查、审核，每年上半年要完成当年停车场建设项目的土地交付工作。</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（六）由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建局统筹协调，各新城、园办负责。落实配建公共充电基础设施要求，针对新建的永久社会公共停车场项目，应设置</w:t>
      </w:r>
      <w:r>
        <w:rPr>
          <w:rFonts w:ascii="宋体" w:eastAsia="宋体" w:hAnsi="宋体" w:hint="eastAsia"/>
          <w:sz w:val="32"/>
          <w:szCs w:val="32"/>
        </w:rPr>
        <w:t>1</w:t>
      </w:r>
      <w:r>
        <w:rPr>
          <w:rFonts w:ascii="宋体" w:eastAsia="宋体" w:hAnsi="宋体"/>
          <w:sz w:val="32"/>
          <w:szCs w:val="32"/>
        </w:rPr>
        <w:t>0</w:t>
      </w:r>
      <w:r>
        <w:rPr>
          <w:rFonts w:ascii="仿宋_GB2312" w:eastAsia="仿宋_GB2312" w:hint="eastAsia"/>
          <w:sz w:val="32"/>
          <w:szCs w:val="32"/>
        </w:rPr>
        <w:t>%</w:t>
      </w:r>
      <w:r>
        <w:rPr>
          <w:rFonts w:ascii="仿宋_GB2312" w:eastAsia="仿宋_GB2312" w:hint="eastAsia"/>
          <w:sz w:val="32"/>
          <w:szCs w:val="32"/>
        </w:rPr>
        <w:t>的新能源汽车充电车位，预留总车位数量</w:t>
      </w:r>
      <w:r>
        <w:rPr>
          <w:rFonts w:ascii="宋体" w:eastAsia="宋体" w:hAnsi="宋体" w:hint="eastAsia"/>
          <w:sz w:val="32"/>
          <w:szCs w:val="32"/>
        </w:rPr>
        <w:t>3</w:t>
      </w:r>
      <w:r>
        <w:rPr>
          <w:rFonts w:ascii="宋体" w:eastAsia="宋体" w:hAnsi="宋体"/>
          <w:sz w:val="32"/>
          <w:szCs w:val="32"/>
        </w:rPr>
        <w:t>0</w:t>
      </w:r>
      <w:r>
        <w:rPr>
          <w:rFonts w:ascii="仿宋_GB2312" w:eastAsia="仿宋_GB2312" w:hint="eastAsia"/>
          <w:sz w:val="32"/>
          <w:szCs w:val="32"/>
        </w:rPr>
        <w:t>%</w:t>
      </w:r>
      <w:r>
        <w:rPr>
          <w:rFonts w:ascii="仿宋_GB2312" w:eastAsia="仿宋_GB2312" w:hint="eastAsia"/>
          <w:sz w:val="32"/>
          <w:szCs w:val="32"/>
        </w:rPr>
        <w:t>的配电容量。</w:t>
      </w:r>
    </w:p>
    <w:p w:rsidR="00DB3453" w:rsidRDefault="006D10F6">
      <w:pPr>
        <w:spacing w:line="560" w:lineRule="exact"/>
        <w:ind w:firstLineChars="200" w:firstLine="640"/>
        <w:rPr>
          <w:rFonts w:ascii="仿宋_GB2312" w:eastAsia="仿宋_GB2312"/>
          <w:sz w:val="32"/>
          <w:szCs w:val="32"/>
        </w:rPr>
      </w:pPr>
      <w:r>
        <w:rPr>
          <w:rFonts w:ascii="仿宋_GB2312" w:eastAsia="仿宋_GB2312" w:hint="eastAsia"/>
          <w:sz w:val="32"/>
          <w:szCs w:val="32"/>
        </w:rPr>
        <w:t>（七）由新区城管交通局、</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建局统筹协调，各新城、</w:t>
      </w:r>
      <w:r>
        <w:rPr>
          <w:rFonts w:ascii="仿宋_GB2312" w:eastAsia="仿宋_GB2312" w:hint="eastAsia"/>
          <w:sz w:val="32"/>
          <w:szCs w:val="32"/>
        </w:rPr>
        <w:lastRenderedPageBreak/>
        <w:t>园办负责。鼓励沿街单位、社区内部停车位对外开放，错时停车，实施有偿服务，实现停车资源共享。</w:t>
      </w:r>
    </w:p>
    <w:p w:rsidR="00DB3453" w:rsidRDefault="006D10F6">
      <w:pPr>
        <w:spacing w:line="560" w:lineRule="exact"/>
        <w:ind w:firstLineChars="200" w:firstLine="640"/>
        <w:outlineLvl w:val="0"/>
        <w:rPr>
          <w:rFonts w:ascii="黑体" w:eastAsia="黑体" w:hAnsi="黑体"/>
          <w:sz w:val="32"/>
          <w:szCs w:val="32"/>
        </w:rPr>
      </w:pPr>
      <w:r>
        <w:rPr>
          <w:rFonts w:ascii="黑体" w:eastAsia="黑体" w:hAnsi="黑体" w:hint="eastAsia"/>
          <w:sz w:val="32"/>
          <w:szCs w:val="32"/>
        </w:rPr>
        <w:t>六、工作要求</w:t>
      </w:r>
    </w:p>
    <w:p w:rsidR="00DB3453" w:rsidRDefault="006D10F6">
      <w:pPr>
        <w:spacing w:line="560" w:lineRule="exact"/>
        <w:ind w:firstLineChars="200" w:firstLine="640"/>
        <w:rPr>
          <w:rFonts w:ascii="仿宋_GB2312" w:eastAsia="仿宋_GB2312"/>
          <w:sz w:val="32"/>
          <w:szCs w:val="32"/>
        </w:rPr>
      </w:pPr>
      <w:r>
        <w:rPr>
          <w:rFonts w:ascii="楷体" w:eastAsia="楷体" w:hAnsi="楷体" w:hint="eastAsia"/>
          <w:sz w:val="32"/>
          <w:szCs w:val="32"/>
        </w:rPr>
        <w:t>（一）成立专班，加强领导。</w:t>
      </w:r>
      <w:r>
        <w:rPr>
          <w:rFonts w:ascii="仿宋_GB2312" w:eastAsia="仿宋_GB2312" w:hint="eastAsia"/>
          <w:sz w:val="32"/>
          <w:szCs w:val="32"/>
        </w:rPr>
        <w:t>成立新区公共停车场建设工作专班，专班组长由新区管</w:t>
      </w:r>
      <w:r>
        <w:rPr>
          <w:rFonts w:ascii="仿宋_GB2312" w:eastAsia="仿宋_GB2312" w:hint="eastAsia"/>
          <w:sz w:val="32"/>
          <w:szCs w:val="32"/>
        </w:rPr>
        <w:t>委会分管委领导兼任，副组长由</w:t>
      </w:r>
      <w:proofErr w:type="gramStart"/>
      <w:r>
        <w:rPr>
          <w:rFonts w:ascii="仿宋_GB2312" w:eastAsia="仿宋_GB2312" w:hint="eastAsia"/>
          <w:sz w:val="32"/>
          <w:szCs w:val="32"/>
        </w:rPr>
        <w:t>新区住</w:t>
      </w:r>
      <w:proofErr w:type="gramEnd"/>
      <w:r>
        <w:rPr>
          <w:rFonts w:ascii="仿宋_GB2312" w:eastAsia="仿宋_GB2312" w:hint="eastAsia"/>
          <w:sz w:val="32"/>
          <w:szCs w:val="32"/>
        </w:rPr>
        <w:t>建局主要负责同志兼任。工作专班负责统筹、协调、推动新区停车场建设工作。制定《西咸新区公共停车场建设方案》，年初下达年度停车场建设任务并纳入年度目标责任考核，确保每年新建公共停车位数值不低于年度建设计划值。</w:t>
      </w:r>
    </w:p>
    <w:p w:rsidR="00DB3453" w:rsidRDefault="006D10F6">
      <w:pPr>
        <w:spacing w:line="560" w:lineRule="exact"/>
        <w:ind w:firstLine="200"/>
        <w:rPr>
          <w:rFonts w:ascii="仿宋_GB2312" w:eastAsia="仿宋_GB2312" w:hAnsi="仿宋_GB2312" w:cs="仿宋_GB2312"/>
          <w:sz w:val="32"/>
          <w:szCs w:val="32"/>
        </w:rPr>
      </w:pPr>
      <w:r>
        <w:rPr>
          <w:rFonts w:ascii="楷体" w:eastAsia="楷体" w:hAnsi="楷体" w:hint="eastAsia"/>
          <w:sz w:val="32"/>
          <w:szCs w:val="32"/>
        </w:rPr>
        <w:t xml:space="preserve">   </w:t>
      </w:r>
      <w:r>
        <w:rPr>
          <w:rFonts w:ascii="楷体" w:eastAsia="楷体" w:hAnsi="楷体" w:hint="eastAsia"/>
          <w:sz w:val="32"/>
          <w:szCs w:val="32"/>
        </w:rPr>
        <w:t>（二）制定方案、夯实责任。</w:t>
      </w:r>
      <w:r>
        <w:rPr>
          <w:rFonts w:ascii="仿宋_GB2312" w:eastAsia="仿宋_GB2312" w:hint="eastAsia"/>
          <w:sz w:val="32"/>
          <w:szCs w:val="32"/>
        </w:rPr>
        <w:t>各新城、园办要</w:t>
      </w:r>
      <w:r>
        <w:rPr>
          <w:rFonts w:ascii="仿宋_GB2312" w:eastAsia="仿宋_GB2312" w:hint="eastAsia"/>
          <w:sz w:val="32"/>
        </w:rPr>
        <w:t>按照任务分工和时间节点，研究制定具体实施方案，成立工作专班，明确专人负责，倒排工期，挂图作战，按月量化年度任务，</w:t>
      </w:r>
      <w:r>
        <w:rPr>
          <w:rFonts w:ascii="宋体" w:eastAsia="宋体" w:hAnsi="宋体" w:hint="eastAsia"/>
          <w:sz w:val="32"/>
        </w:rPr>
        <w:t>2021</w:t>
      </w:r>
      <w:r>
        <w:rPr>
          <w:rFonts w:ascii="仿宋_GB2312" w:eastAsia="仿宋_GB2312" w:hint="eastAsia"/>
          <w:sz w:val="32"/>
        </w:rPr>
        <w:t>年</w:t>
      </w:r>
      <w:r>
        <w:rPr>
          <w:rFonts w:ascii="宋体" w:eastAsia="宋体" w:hAnsi="宋体" w:hint="eastAsia"/>
          <w:sz w:val="32"/>
        </w:rPr>
        <w:t>2</w:t>
      </w:r>
      <w:r>
        <w:rPr>
          <w:rFonts w:ascii="仿宋_GB2312" w:eastAsia="仿宋_GB2312" w:hint="eastAsia"/>
          <w:sz w:val="32"/>
        </w:rPr>
        <w:t>月</w:t>
      </w:r>
      <w:r>
        <w:rPr>
          <w:rFonts w:ascii="宋体" w:eastAsia="宋体" w:hAnsi="宋体" w:hint="eastAsia"/>
          <w:sz w:val="32"/>
        </w:rPr>
        <w:t>28</w:t>
      </w:r>
      <w:r>
        <w:rPr>
          <w:rFonts w:ascii="仿宋_GB2312" w:eastAsia="仿宋_GB2312" w:hint="eastAsia"/>
          <w:sz w:val="32"/>
        </w:rPr>
        <w:t>日前，</w:t>
      </w:r>
      <w:r>
        <w:rPr>
          <w:rFonts w:ascii="仿宋_GB2312" w:eastAsia="仿宋_GB2312" w:hint="eastAsia"/>
          <w:sz w:val="32"/>
          <w:szCs w:val="32"/>
        </w:rPr>
        <w:t>各新城、园办工作专班要将具体实施方案和量化到月工作计划报新区工作专班</w:t>
      </w:r>
      <w:r>
        <w:rPr>
          <w:rFonts w:ascii="仿宋_GB2312" w:eastAsia="仿宋_GB2312" w:hint="eastAsia"/>
          <w:sz w:val="32"/>
        </w:rPr>
        <w:t>。</w:t>
      </w:r>
    </w:p>
    <w:p w:rsidR="00DB3453" w:rsidRDefault="006D10F6">
      <w:pPr>
        <w:spacing w:line="560" w:lineRule="exact"/>
        <w:ind w:firstLine="200"/>
        <w:rPr>
          <w:rFonts w:ascii="仿宋_GB2312" w:eastAsia="仿宋_GB2312" w:hAnsi="仿宋_GB2312" w:cs="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w:t>
      </w:r>
      <w:r>
        <w:rPr>
          <w:rFonts w:ascii="楷体" w:eastAsia="楷体" w:hAnsi="楷体" w:hint="eastAsia"/>
          <w:sz w:val="32"/>
          <w:szCs w:val="32"/>
        </w:rPr>
        <w:t>密切配合，强化保障。</w:t>
      </w:r>
      <w:r>
        <w:rPr>
          <w:rFonts w:ascii="仿宋_GB2312" w:eastAsia="仿宋_GB2312" w:hint="eastAsia"/>
          <w:sz w:val="32"/>
          <w:szCs w:val="32"/>
        </w:rPr>
        <w:t>各新城、园办，新区相关单位要对停车场审批、建设等环节存在问题及时协调解决。各级行政审批部门应</w:t>
      </w:r>
      <w:r>
        <w:rPr>
          <w:rFonts w:ascii="仿宋_GB2312" w:eastAsia="仿宋_GB2312" w:hAnsi="仿宋_GB2312" w:cs="仿宋_GB2312"/>
          <w:sz w:val="32"/>
          <w:szCs w:val="32"/>
        </w:rPr>
        <w:t>按照</w:t>
      </w:r>
      <w:r>
        <w:rPr>
          <w:rFonts w:ascii="仿宋_GB2312" w:eastAsia="仿宋_GB2312" w:hAnsi="仿宋_GB2312" w:cs="仿宋_GB2312" w:hint="eastAsia"/>
          <w:sz w:val="32"/>
          <w:szCs w:val="32"/>
        </w:rPr>
        <w:t>营商环境和“放管服”改革</w:t>
      </w:r>
      <w:r>
        <w:rPr>
          <w:rFonts w:ascii="仿宋_GB2312" w:eastAsia="仿宋_GB2312" w:hAnsi="仿宋_GB2312" w:cs="仿宋_GB2312"/>
          <w:sz w:val="32"/>
          <w:szCs w:val="32"/>
        </w:rPr>
        <w:t>要求，建立绿色通道，</w:t>
      </w:r>
      <w:r>
        <w:rPr>
          <w:rFonts w:ascii="仿宋_GB2312" w:eastAsia="仿宋_GB2312" w:hAnsi="仿宋_GB2312" w:cs="仿宋_GB2312" w:hint="eastAsia"/>
          <w:sz w:val="32"/>
          <w:szCs w:val="32"/>
        </w:rPr>
        <w:t>依法依规</w:t>
      </w:r>
      <w:r>
        <w:rPr>
          <w:rFonts w:ascii="仿宋_GB2312" w:eastAsia="仿宋_GB2312" w:hAnsi="仿宋_GB2312" w:cs="仿宋_GB2312"/>
          <w:sz w:val="32"/>
          <w:szCs w:val="32"/>
        </w:rPr>
        <w:t>简化审批手续</w:t>
      </w:r>
      <w:r>
        <w:rPr>
          <w:rFonts w:ascii="仿宋_GB2312" w:eastAsia="仿宋_GB2312" w:hAnsi="仿宋_GB2312" w:cs="仿宋_GB2312" w:hint="eastAsia"/>
          <w:sz w:val="32"/>
          <w:szCs w:val="32"/>
        </w:rPr>
        <w:t>，加快停车场建设手续办理。各级财政部门要将停车场建设纳入财政预算，制定公共停车场建设相关资金保障计划。</w:t>
      </w:r>
    </w:p>
    <w:p w:rsidR="00DB3453" w:rsidRDefault="006D10F6">
      <w:pPr>
        <w:spacing w:line="560" w:lineRule="exact"/>
        <w:ind w:firstLineChars="200" w:firstLine="640"/>
        <w:rPr>
          <w:rFonts w:ascii="仿宋_GB2312" w:eastAsia="仿宋_GB2312" w:hAnsi="仿宋_GB2312" w:cs="仿宋_GB2312"/>
          <w:bCs/>
          <w:sz w:val="32"/>
          <w:szCs w:val="32"/>
        </w:rPr>
      </w:pPr>
      <w:r>
        <w:rPr>
          <w:rFonts w:ascii="楷体" w:eastAsia="楷体" w:hAnsi="楷体" w:hint="eastAsia"/>
          <w:sz w:val="32"/>
          <w:szCs w:val="32"/>
        </w:rPr>
        <w:t>（四）精心组织、加快实施。</w:t>
      </w:r>
      <w:r>
        <w:rPr>
          <w:rFonts w:ascii="仿宋_GB2312" w:eastAsia="仿宋_GB2312" w:hAnsi="仿宋_GB2312" w:cs="仿宋_GB2312" w:hint="eastAsia"/>
          <w:bCs/>
          <w:sz w:val="32"/>
          <w:szCs w:val="32"/>
        </w:rPr>
        <w:t>新区公共停车场建设工作专班将按照“月调度、季度考核”的工作安排，对各新城、园办停车场建设工作进行督导考核，对责任不落实、措施不到位、实施进度滞后、任务未完成的单位进行通报批评，限期整改，追究责任。</w:t>
      </w:r>
    </w:p>
    <w:sectPr w:rsidR="00DB3453" w:rsidSect="0029047E">
      <w:pgSz w:w="11906" w:h="16838"/>
      <w:pgMar w:top="1418" w:right="1418" w:bottom="1588" w:left="1418" w:header="851" w:footer="992" w:gutter="0"/>
      <w:pgNumType w:fmt="numberInDash" w:start="45"/>
      <w:cols w:space="1486"/>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0F6" w:rsidRDefault="006D10F6">
      <w:pPr>
        <w:spacing w:line="240" w:lineRule="auto"/>
      </w:pPr>
      <w:r>
        <w:separator/>
      </w:r>
    </w:p>
  </w:endnote>
  <w:endnote w:type="continuationSeparator" w:id="0">
    <w:p w:rsidR="006D10F6" w:rsidRDefault="006D1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ZapfHumnst BT">
    <w:altName w:val="Lucida Sans Unicode"/>
    <w:charset w:val="00"/>
    <w:family w:val="swiss"/>
    <w:pitch w:val="default"/>
    <w:sig w:usb0="00000000"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Calibri Light">
    <w:charset w:val="00"/>
    <w:family w:val="swiss"/>
    <w:pitch w:val="default"/>
    <w:sig w:usb0="E4002EFF" w:usb1="C000247B" w:usb2="00000009" w:usb3="00000000" w:csb0="200001FF" w:csb1="00000000"/>
  </w:font>
  <w:font w:name="方正小标宋简体">
    <w:panose1 w:val="02010601030101010101"/>
    <w:charset w:val="86"/>
    <w:family w:val="auto"/>
    <w:pitch w:val="variable"/>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9693"/>
    </w:sdtPr>
    <w:sdtEndPr/>
    <w:sdtContent>
      <w:p w:rsidR="00DB3453" w:rsidRDefault="006D10F6">
        <w:pPr>
          <w:pStyle w:val="af2"/>
        </w:pPr>
        <w:r>
          <w:rPr>
            <w:rFonts w:asciiTheme="minorEastAsia" w:hAnsiTheme="minorEastAsia" w:hint="eastAsia"/>
            <w:sz w:val="28"/>
            <w:szCs w:val="28"/>
          </w:rPr>
          <w:fldChar w:fldCharType="begin"/>
        </w:r>
        <w:r>
          <w:rPr>
            <w:rFonts w:asciiTheme="minorEastAsia" w:hAnsiTheme="minorEastAsia" w:hint="eastAsia"/>
            <w:sz w:val="28"/>
            <w:szCs w:val="28"/>
          </w:rPr>
          <w:instrText xml:space="preserve"> PAGE   \* MERGEFORMAT </w:instrText>
        </w:r>
        <w:r>
          <w:rPr>
            <w:rFonts w:asciiTheme="minorEastAsia" w:hAnsiTheme="minorEastAsia" w:hint="eastAsia"/>
            <w:sz w:val="28"/>
            <w:szCs w:val="28"/>
          </w:rPr>
          <w:fldChar w:fldCharType="separate"/>
        </w:r>
        <w:r w:rsidR="0029047E" w:rsidRPr="0029047E">
          <w:rPr>
            <w:rFonts w:asciiTheme="minorEastAsia" w:hAnsiTheme="minorEastAsia"/>
            <w:noProof/>
            <w:sz w:val="28"/>
            <w:szCs w:val="28"/>
            <w:lang w:val="zh-CN"/>
          </w:rPr>
          <w:t>-</w:t>
        </w:r>
        <w:r w:rsidR="0029047E">
          <w:rPr>
            <w:rFonts w:asciiTheme="minorEastAsia" w:hAnsiTheme="minorEastAsia"/>
            <w:noProof/>
            <w:sz w:val="28"/>
            <w:szCs w:val="28"/>
          </w:rPr>
          <w:t xml:space="preserve"> 16 -</w:t>
        </w:r>
        <w:r>
          <w:rPr>
            <w:rFonts w:asciiTheme="minorEastAsia" w:hAnsiTheme="minorEastAsia" w:hint="eastAsia"/>
            <w:sz w:val="28"/>
            <w:szCs w:val="28"/>
          </w:rPr>
          <w:fldChar w:fldCharType="end"/>
        </w:r>
      </w:p>
    </w:sdtContent>
  </w:sdt>
  <w:p w:rsidR="00DB3453" w:rsidRDefault="00DB345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64444"/>
    </w:sdtPr>
    <w:sdtEndPr/>
    <w:sdtContent>
      <w:p w:rsidR="00DB3453" w:rsidRDefault="006D10F6">
        <w:pPr>
          <w:pStyle w:val="af2"/>
          <w:jc w:val="right"/>
        </w:pPr>
        <w:r>
          <w:rPr>
            <w:rFonts w:asciiTheme="minorEastAsia" w:hAnsiTheme="minorEastAsia" w:hint="eastAsia"/>
            <w:sz w:val="28"/>
            <w:szCs w:val="28"/>
          </w:rPr>
          <w:fldChar w:fldCharType="begin"/>
        </w:r>
        <w:r>
          <w:rPr>
            <w:rFonts w:asciiTheme="minorEastAsia" w:hAnsiTheme="minorEastAsia" w:hint="eastAsia"/>
            <w:sz w:val="28"/>
            <w:szCs w:val="28"/>
          </w:rPr>
          <w:instrText xml:space="preserve"> PAGE   \* MERGEFORMAT </w:instrText>
        </w:r>
        <w:r>
          <w:rPr>
            <w:rFonts w:asciiTheme="minorEastAsia" w:hAnsiTheme="minorEastAsia" w:hint="eastAsia"/>
            <w:sz w:val="28"/>
            <w:szCs w:val="28"/>
          </w:rPr>
          <w:fldChar w:fldCharType="separate"/>
        </w:r>
        <w:r w:rsidR="0029047E" w:rsidRPr="0029047E">
          <w:rPr>
            <w:rFonts w:asciiTheme="minorEastAsia" w:hAnsiTheme="minorEastAsia"/>
            <w:noProof/>
            <w:sz w:val="28"/>
            <w:szCs w:val="28"/>
            <w:lang w:val="zh-CN"/>
          </w:rPr>
          <w:t>-</w:t>
        </w:r>
        <w:r w:rsidR="0029047E">
          <w:rPr>
            <w:rFonts w:asciiTheme="minorEastAsia" w:hAnsiTheme="minorEastAsia"/>
            <w:noProof/>
            <w:sz w:val="28"/>
            <w:szCs w:val="28"/>
          </w:rPr>
          <w:t xml:space="preserve"> 15 -</w:t>
        </w:r>
        <w:r>
          <w:rPr>
            <w:rFonts w:asciiTheme="minorEastAsia" w:hAnsiTheme="minorEastAsia" w:hint="eastAsia"/>
            <w:sz w:val="28"/>
            <w:szCs w:val="28"/>
          </w:rPr>
          <w:fldChar w:fldCharType="end"/>
        </w:r>
      </w:p>
    </w:sdtContent>
  </w:sdt>
  <w:p w:rsidR="00DB3453" w:rsidRDefault="00DB3453">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0F6" w:rsidRDefault="006D10F6">
      <w:pPr>
        <w:spacing w:line="240" w:lineRule="auto"/>
      </w:pPr>
      <w:r>
        <w:separator/>
      </w:r>
    </w:p>
  </w:footnote>
  <w:footnote w:type="continuationSeparator" w:id="0">
    <w:p w:rsidR="006D10F6" w:rsidRDefault="006D10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53" w:rsidRDefault="00DB3453">
    <w:pPr>
      <w:pStyle w:val="a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457"/>
    <w:multiLevelType w:val="multilevel"/>
    <w:tmpl w:val="05A07457"/>
    <w:lvl w:ilvl="0">
      <w:start w:val="1"/>
      <w:numFmt w:val="chineseCountingThousand"/>
      <w:lvlText w:val="第%1章"/>
      <w:lvlJc w:val="left"/>
      <w:pPr>
        <w:ind w:left="0" w:firstLine="0"/>
      </w:pPr>
      <w:rPr>
        <w:rFonts w:hint="eastAsia"/>
      </w:rPr>
    </w:lvl>
    <w:lvl w:ilvl="1">
      <w:start w:val="1"/>
      <w:numFmt w:val="decimal"/>
      <w:pStyle w:val="2"/>
      <w:lvlText w:val="第%2条"/>
      <w:lvlJc w:val="left"/>
      <w:pPr>
        <w:tabs>
          <w:tab w:val="left" w:pos="1134"/>
        </w:tabs>
        <w:ind w:left="0" w:firstLine="0"/>
      </w:pPr>
      <w:rPr>
        <w:rFonts w:hint="eastAsia"/>
      </w:rPr>
    </w:lvl>
    <w:lvl w:ilvl="2">
      <w:start w:val="1"/>
      <w:numFmt w:val="decimal"/>
      <w:pStyle w:val="3"/>
      <w:isLgl/>
      <w:lvlText w:val="%1.%2.%3"/>
      <w:lvlJc w:val="left"/>
      <w:pPr>
        <w:ind w:left="0" w:firstLine="0"/>
      </w:pPr>
      <w:rPr>
        <w:rFonts w:hint="eastAsia"/>
      </w:rPr>
    </w:lvl>
    <w:lvl w:ilvl="3">
      <w:start w:val="1"/>
      <w:numFmt w:val="decimal"/>
      <w:pStyle w:val="4"/>
      <w:isLgl/>
      <w:lvlText w:val="%1.%2.%3.%4"/>
      <w:lvlJc w:val="left"/>
      <w:pPr>
        <w:ind w:left="0" w:firstLine="0"/>
      </w:pPr>
      <w:rPr>
        <w:rFonts w:hint="eastAsia"/>
      </w:rPr>
    </w:lvl>
    <w:lvl w:ilvl="4">
      <w:start w:val="1"/>
      <w:numFmt w:val="decimal"/>
      <w:lvlRestart w:val="1"/>
      <w:pStyle w:val="a"/>
      <w:isLgl/>
      <w:suff w:val="space"/>
      <w:lvlText w:val="图%1-%5"/>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5">
      <w:start w:val="1"/>
      <w:numFmt w:val="decimal"/>
      <w:lvlRestart w:val="1"/>
      <w:isLgl/>
      <w:suff w:val="space"/>
      <w:lvlText w:val="表%1-%6"/>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08641088"/>
    <w:multiLevelType w:val="multilevel"/>
    <w:tmpl w:val="08641088"/>
    <w:lvl w:ilvl="0">
      <w:start w:val="1"/>
      <w:numFmt w:val="lowerLetter"/>
      <w:pStyle w:val="5"/>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09AE02B0"/>
    <w:multiLevelType w:val="multilevel"/>
    <w:tmpl w:val="09AE02B0"/>
    <w:lvl w:ilvl="0">
      <w:start w:val="1"/>
      <w:numFmt w:val="chineseCountingThousand"/>
      <w:lvlText w:val="第%1章"/>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lvlRestart w:val="1"/>
      <w:pStyle w:val="a0"/>
      <w:isLgl/>
      <w:suff w:val="space"/>
      <w:lvlText w:val="图%1-%5"/>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5">
      <w:start w:val="1"/>
      <w:numFmt w:val="decimal"/>
      <w:isLgl/>
      <w:suff w:val="space"/>
      <w:lvlText w:val="表%1-%6"/>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09BD5279"/>
    <w:multiLevelType w:val="multilevel"/>
    <w:tmpl w:val="09BD5279"/>
    <w:lvl w:ilvl="0">
      <w:start w:val="1"/>
      <w:numFmt w:val="bullet"/>
      <w:pStyle w:val="JS"/>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0E6159ED"/>
    <w:multiLevelType w:val="multilevel"/>
    <w:tmpl w:val="0E6159ED"/>
    <w:lvl w:ilvl="0">
      <w:start w:val="1"/>
      <w:numFmt w:val="bullet"/>
      <w:pStyle w:val="1"/>
      <w:lvlText w:val=""/>
      <w:lvlJc w:val="left"/>
      <w:pPr>
        <w:tabs>
          <w:tab w:val="left" w:pos="420"/>
        </w:tabs>
        <w:ind w:left="340" w:hanging="34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10E7401"/>
    <w:multiLevelType w:val="multilevel"/>
    <w:tmpl w:val="110E7401"/>
    <w:lvl w:ilvl="0">
      <w:start w:val="1"/>
      <w:numFmt w:val="decimal"/>
      <w:pStyle w:val="10"/>
      <w:lvlText w:val="表%1"/>
      <w:lvlJc w:val="left"/>
      <w:pPr>
        <w:ind w:left="567" w:hanging="56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BFC40D7"/>
    <w:multiLevelType w:val="multilevel"/>
    <w:tmpl w:val="1BFC40D7"/>
    <w:lvl w:ilvl="0">
      <w:start w:val="1"/>
      <w:numFmt w:val="bullet"/>
      <w:pStyle w:val="a1"/>
      <w:lvlText w:val=""/>
      <w:lvlJc w:val="left"/>
      <w:pPr>
        <w:tabs>
          <w:tab w:val="left" w:pos="920"/>
        </w:tabs>
        <w:ind w:left="920" w:hanging="420"/>
      </w:pPr>
      <w:rPr>
        <w:rFonts w:ascii="Wingdings" w:hAnsi="Wingdings" w:hint="default"/>
      </w:rPr>
    </w:lvl>
    <w:lvl w:ilvl="1">
      <w:start w:val="1"/>
      <w:numFmt w:val="bullet"/>
      <w:lvlText w:val=""/>
      <w:lvlJc w:val="left"/>
      <w:pPr>
        <w:tabs>
          <w:tab w:val="left" w:pos="1340"/>
        </w:tabs>
        <w:ind w:left="1340" w:hanging="420"/>
      </w:pPr>
      <w:rPr>
        <w:rFonts w:ascii="Wingdings" w:hAnsi="Wingdings" w:hint="default"/>
      </w:rPr>
    </w:lvl>
    <w:lvl w:ilvl="2">
      <w:start w:val="1"/>
      <w:numFmt w:val="bullet"/>
      <w:lvlText w:val=""/>
      <w:lvlJc w:val="left"/>
      <w:pPr>
        <w:tabs>
          <w:tab w:val="left" w:pos="1760"/>
        </w:tabs>
        <w:ind w:left="1760" w:hanging="420"/>
      </w:pPr>
      <w:rPr>
        <w:rFonts w:ascii="Wingdings" w:hAnsi="Wingdings" w:hint="default"/>
      </w:rPr>
    </w:lvl>
    <w:lvl w:ilvl="3">
      <w:start w:val="1"/>
      <w:numFmt w:val="bullet"/>
      <w:lvlText w:val=""/>
      <w:lvlJc w:val="left"/>
      <w:pPr>
        <w:tabs>
          <w:tab w:val="left" w:pos="2180"/>
        </w:tabs>
        <w:ind w:left="2180" w:hanging="420"/>
      </w:pPr>
      <w:rPr>
        <w:rFonts w:ascii="Wingdings" w:hAnsi="Wingdings" w:hint="default"/>
      </w:rPr>
    </w:lvl>
    <w:lvl w:ilvl="4">
      <w:start w:val="1"/>
      <w:numFmt w:val="bullet"/>
      <w:lvlText w:val=""/>
      <w:lvlJc w:val="left"/>
      <w:pPr>
        <w:tabs>
          <w:tab w:val="left" w:pos="2600"/>
        </w:tabs>
        <w:ind w:left="2600" w:hanging="420"/>
      </w:pPr>
      <w:rPr>
        <w:rFonts w:ascii="Wingdings" w:hAnsi="Wingdings" w:hint="default"/>
      </w:rPr>
    </w:lvl>
    <w:lvl w:ilvl="5">
      <w:start w:val="1"/>
      <w:numFmt w:val="bullet"/>
      <w:lvlText w:val=""/>
      <w:lvlJc w:val="left"/>
      <w:pPr>
        <w:tabs>
          <w:tab w:val="left" w:pos="3020"/>
        </w:tabs>
        <w:ind w:left="3020" w:hanging="420"/>
      </w:pPr>
      <w:rPr>
        <w:rFonts w:ascii="Wingdings" w:hAnsi="Wingdings" w:hint="default"/>
      </w:rPr>
    </w:lvl>
    <w:lvl w:ilvl="6">
      <w:start w:val="1"/>
      <w:numFmt w:val="bullet"/>
      <w:lvlText w:val=""/>
      <w:lvlJc w:val="left"/>
      <w:pPr>
        <w:tabs>
          <w:tab w:val="left" w:pos="3440"/>
        </w:tabs>
        <w:ind w:left="3440" w:hanging="420"/>
      </w:pPr>
      <w:rPr>
        <w:rFonts w:ascii="Wingdings" w:hAnsi="Wingdings" w:hint="default"/>
      </w:rPr>
    </w:lvl>
    <w:lvl w:ilvl="7">
      <w:start w:val="1"/>
      <w:numFmt w:val="bullet"/>
      <w:lvlText w:val=""/>
      <w:lvlJc w:val="left"/>
      <w:pPr>
        <w:tabs>
          <w:tab w:val="left" w:pos="3860"/>
        </w:tabs>
        <w:ind w:left="3860" w:hanging="420"/>
      </w:pPr>
      <w:rPr>
        <w:rFonts w:ascii="Wingdings" w:hAnsi="Wingdings" w:hint="default"/>
      </w:rPr>
    </w:lvl>
    <w:lvl w:ilvl="8">
      <w:start w:val="1"/>
      <w:numFmt w:val="bullet"/>
      <w:lvlText w:val=""/>
      <w:lvlJc w:val="left"/>
      <w:pPr>
        <w:tabs>
          <w:tab w:val="left" w:pos="4280"/>
        </w:tabs>
        <w:ind w:left="4280" w:hanging="420"/>
      </w:pPr>
      <w:rPr>
        <w:rFonts w:ascii="Wingdings" w:hAnsi="Wingdings" w:hint="default"/>
      </w:rPr>
    </w:lvl>
  </w:abstractNum>
  <w:abstractNum w:abstractNumId="7">
    <w:nsid w:val="274B32DB"/>
    <w:multiLevelType w:val="multilevel"/>
    <w:tmpl w:val="274B32DB"/>
    <w:lvl w:ilvl="0">
      <w:start w:val="1"/>
      <w:numFmt w:val="bullet"/>
      <w:pStyle w:val="HA"/>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nsid w:val="28CA7DA2"/>
    <w:multiLevelType w:val="multilevel"/>
    <w:tmpl w:val="28CA7DA2"/>
    <w:lvl w:ilvl="0">
      <w:start w:val="2"/>
      <w:numFmt w:val="decimal"/>
      <w:lvlText w:val="%1"/>
      <w:lvlJc w:val="left"/>
      <w:pPr>
        <w:tabs>
          <w:tab w:val="left" w:pos="840"/>
        </w:tabs>
        <w:ind w:left="840" w:hanging="840"/>
      </w:pPr>
      <w:rPr>
        <w:rFonts w:cs="Times New Roman" w:hint="default"/>
      </w:rPr>
    </w:lvl>
    <w:lvl w:ilvl="1">
      <w:start w:val="1"/>
      <w:numFmt w:val="decimal"/>
      <w:lvlText w:val="%1.%2"/>
      <w:lvlJc w:val="left"/>
      <w:pPr>
        <w:tabs>
          <w:tab w:val="left" w:pos="960"/>
        </w:tabs>
        <w:ind w:left="960" w:hanging="840"/>
      </w:pPr>
      <w:rPr>
        <w:rFonts w:cs="Times New Roman" w:hint="default"/>
      </w:rPr>
    </w:lvl>
    <w:lvl w:ilvl="2">
      <w:start w:val="1"/>
      <w:numFmt w:val="decimal"/>
      <w:pStyle w:val="30"/>
      <w:lvlText w:val="%1.%2.%3"/>
      <w:lvlJc w:val="left"/>
      <w:pPr>
        <w:tabs>
          <w:tab w:val="left" w:pos="1080"/>
        </w:tabs>
        <w:ind w:left="1080" w:hanging="840"/>
      </w:pPr>
      <w:rPr>
        <w:rFonts w:cs="Times New Roman" w:hint="default"/>
      </w:rPr>
    </w:lvl>
    <w:lvl w:ilvl="3">
      <w:start w:val="1"/>
      <w:numFmt w:val="decimal"/>
      <w:lvlText w:val="%1.%2.%3.%4"/>
      <w:lvlJc w:val="left"/>
      <w:pPr>
        <w:tabs>
          <w:tab w:val="left" w:pos="1440"/>
        </w:tabs>
        <w:ind w:left="1440" w:hanging="1080"/>
      </w:pPr>
      <w:rPr>
        <w:rFonts w:cs="Times New Roman" w:hint="default"/>
      </w:rPr>
    </w:lvl>
    <w:lvl w:ilvl="4">
      <w:start w:val="1"/>
      <w:numFmt w:val="decimal"/>
      <w:lvlText w:val="%1.%2.%3.%4.%5"/>
      <w:lvlJc w:val="left"/>
      <w:pPr>
        <w:tabs>
          <w:tab w:val="left" w:pos="1920"/>
        </w:tabs>
        <w:ind w:left="1920" w:hanging="1440"/>
      </w:pPr>
      <w:rPr>
        <w:rFonts w:cs="Times New Roman" w:hint="default"/>
      </w:rPr>
    </w:lvl>
    <w:lvl w:ilvl="5">
      <w:start w:val="1"/>
      <w:numFmt w:val="decimal"/>
      <w:lvlText w:val="%1.%2.%3.%4.%5.%6"/>
      <w:lvlJc w:val="left"/>
      <w:pPr>
        <w:tabs>
          <w:tab w:val="left" w:pos="2040"/>
        </w:tabs>
        <w:ind w:left="2040" w:hanging="1440"/>
      </w:pPr>
      <w:rPr>
        <w:rFonts w:cs="Times New Roman" w:hint="default"/>
      </w:rPr>
    </w:lvl>
    <w:lvl w:ilvl="6">
      <w:start w:val="1"/>
      <w:numFmt w:val="decimal"/>
      <w:lvlText w:val="%1.%2.%3.%4.%5.%6.%7"/>
      <w:lvlJc w:val="left"/>
      <w:pPr>
        <w:tabs>
          <w:tab w:val="left" w:pos="2520"/>
        </w:tabs>
        <w:ind w:left="2520" w:hanging="1800"/>
      </w:pPr>
      <w:rPr>
        <w:rFonts w:cs="Times New Roman" w:hint="default"/>
      </w:rPr>
    </w:lvl>
    <w:lvl w:ilvl="7">
      <w:start w:val="1"/>
      <w:numFmt w:val="decimal"/>
      <w:lvlText w:val="%1.%2.%3.%4.%5.%6.%7.%8"/>
      <w:lvlJc w:val="left"/>
      <w:pPr>
        <w:tabs>
          <w:tab w:val="left" w:pos="3000"/>
        </w:tabs>
        <w:ind w:left="3000" w:hanging="2160"/>
      </w:pPr>
      <w:rPr>
        <w:rFonts w:cs="Times New Roman" w:hint="default"/>
      </w:rPr>
    </w:lvl>
    <w:lvl w:ilvl="8">
      <w:start w:val="1"/>
      <w:numFmt w:val="decimal"/>
      <w:lvlText w:val="%1.%2.%3.%4.%5.%6.%7.%8.%9"/>
      <w:lvlJc w:val="left"/>
      <w:pPr>
        <w:tabs>
          <w:tab w:val="left" w:pos="3120"/>
        </w:tabs>
        <w:ind w:left="3120" w:hanging="2160"/>
      </w:pPr>
      <w:rPr>
        <w:rFonts w:cs="Times New Roman" w:hint="default"/>
      </w:rPr>
    </w:lvl>
  </w:abstractNum>
  <w:abstractNum w:abstractNumId="9">
    <w:nsid w:val="34A1407D"/>
    <w:multiLevelType w:val="multilevel"/>
    <w:tmpl w:val="34A1407D"/>
    <w:lvl w:ilvl="0">
      <w:start w:val="1"/>
      <w:numFmt w:val="chineseCountingThousand"/>
      <w:pStyle w:val="11"/>
      <w:lvlText w:val="第%1章"/>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suff w:val="space"/>
      <w:lvlText w:val="图%1-%5"/>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5">
      <w:start w:val="1"/>
      <w:numFmt w:val="decimal"/>
      <w:isLgl/>
      <w:suff w:val="space"/>
      <w:lvlText w:val="表%1-%6"/>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3FE32F97"/>
    <w:multiLevelType w:val="multilevel"/>
    <w:tmpl w:val="3FE32F97"/>
    <w:lvl w:ilvl="0">
      <w:start w:val="1"/>
      <w:numFmt w:val="bullet"/>
      <w:pStyle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406A5371"/>
    <w:multiLevelType w:val="multilevel"/>
    <w:tmpl w:val="406A5371"/>
    <w:lvl w:ilvl="0">
      <w:start w:val="1"/>
      <w:numFmt w:val="decimal"/>
      <w:pStyle w:val="31"/>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nsid w:val="4798661E"/>
    <w:multiLevelType w:val="multilevel"/>
    <w:tmpl w:val="4798661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nsid w:val="5B231113"/>
    <w:multiLevelType w:val="multilevel"/>
    <w:tmpl w:val="5B231113"/>
    <w:lvl w:ilvl="0">
      <w:start w:val="1"/>
      <w:numFmt w:val="decimal"/>
      <w:pStyle w:val="a2"/>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nsid w:val="63090DAA"/>
    <w:multiLevelType w:val="multilevel"/>
    <w:tmpl w:val="63090DAA"/>
    <w:lvl w:ilvl="0">
      <w:start w:val="1"/>
      <w:numFmt w:val="bullet"/>
      <w:pStyle w:val="50"/>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3"/>
  </w:num>
  <w:num w:numId="3">
    <w:abstractNumId w:val="6"/>
  </w:num>
  <w:num w:numId="4">
    <w:abstractNumId w:val="9"/>
  </w:num>
  <w:num w:numId="5">
    <w:abstractNumId w:val="5"/>
  </w:num>
  <w:num w:numId="6">
    <w:abstractNumId w:val="7"/>
  </w:num>
  <w:num w:numId="7">
    <w:abstractNumId w:val="3"/>
  </w:num>
  <w:num w:numId="8">
    <w:abstractNumId w:val="2"/>
  </w:num>
  <w:num w:numId="9">
    <w:abstractNumId w:val="11"/>
  </w:num>
  <w:num w:numId="10">
    <w:abstractNumId w:val="10"/>
  </w:num>
  <w:num w:numId="11">
    <w:abstractNumId w:val="8"/>
  </w:num>
  <w:num w:numId="12">
    <w:abstractNumId w:val="4"/>
  </w:num>
  <w:num w:numId="13">
    <w:abstractNumId w:val="1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5D"/>
    <w:rsid w:val="00001CA3"/>
    <w:rsid w:val="00001F20"/>
    <w:rsid w:val="00002175"/>
    <w:rsid w:val="00002FDB"/>
    <w:rsid w:val="000044DD"/>
    <w:rsid w:val="00004BC2"/>
    <w:rsid w:val="00004BD1"/>
    <w:rsid w:val="000051F5"/>
    <w:rsid w:val="000062A5"/>
    <w:rsid w:val="00007ECC"/>
    <w:rsid w:val="000105D0"/>
    <w:rsid w:val="00012298"/>
    <w:rsid w:val="00012F12"/>
    <w:rsid w:val="00012F3D"/>
    <w:rsid w:val="0001368A"/>
    <w:rsid w:val="00013A87"/>
    <w:rsid w:val="000144F8"/>
    <w:rsid w:val="00015B5A"/>
    <w:rsid w:val="00015BAA"/>
    <w:rsid w:val="00015E46"/>
    <w:rsid w:val="00016151"/>
    <w:rsid w:val="00017244"/>
    <w:rsid w:val="00017788"/>
    <w:rsid w:val="000205DD"/>
    <w:rsid w:val="000207BA"/>
    <w:rsid w:val="00021FC4"/>
    <w:rsid w:val="000221B0"/>
    <w:rsid w:val="0002498C"/>
    <w:rsid w:val="00024CFC"/>
    <w:rsid w:val="00025621"/>
    <w:rsid w:val="000263FB"/>
    <w:rsid w:val="00026774"/>
    <w:rsid w:val="00027C1D"/>
    <w:rsid w:val="00027C78"/>
    <w:rsid w:val="00027E01"/>
    <w:rsid w:val="000302F4"/>
    <w:rsid w:val="000303E1"/>
    <w:rsid w:val="00030F0E"/>
    <w:rsid w:val="00030FD7"/>
    <w:rsid w:val="00031A84"/>
    <w:rsid w:val="00031CB0"/>
    <w:rsid w:val="000324E1"/>
    <w:rsid w:val="00033CD5"/>
    <w:rsid w:val="000343F4"/>
    <w:rsid w:val="00034594"/>
    <w:rsid w:val="00034D0E"/>
    <w:rsid w:val="0003509D"/>
    <w:rsid w:val="00035230"/>
    <w:rsid w:val="000354E1"/>
    <w:rsid w:val="00035BFE"/>
    <w:rsid w:val="00036BA1"/>
    <w:rsid w:val="00036D1B"/>
    <w:rsid w:val="000374D3"/>
    <w:rsid w:val="000375B3"/>
    <w:rsid w:val="00037644"/>
    <w:rsid w:val="000378E2"/>
    <w:rsid w:val="00037F69"/>
    <w:rsid w:val="00042390"/>
    <w:rsid w:val="00042647"/>
    <w:rsid w:val="000435BA"/>
    <w:rsid w:val="00044427"/>
    <w:rsid w:val="000445B3"/>
    <w:rsid w:val="00044F47"/>
    <w:rsid w:val="00045796"/>
    <w:rsid w:val="00047983"/>
    <w:rsid w:val="000509F4"/>
    <w:rsid w:val="00051884"/>
    <w:rsid w:val="00051ACF"/>
    <w:rsid w:val="0005234F"/>
    <w:rsid w:val="00052D14"/>
    <w:rsid w:val="000532F1"/>
    <w:rsid w:val="00056842"/>
    <w:rsid w:val="00057A43"/>
    <w:rsid w:val="00057A8D"/>
    <w:rsid w:val="00057D20"/>
    <w:rsid w:val="0006122B"/>
    <w:rsid w:val="00061E21"/>
    <w:rsid w:val="000635AB"/>
    <w:rsid w:val="00063FE1"/>
    <w:rsid w:val="00065E80"/>
    <w:rsid w:val="000664F2"/>
    <w:rsid w:val="00066CEF"/>
    <w:rsid w:val="000676F0"/>
    <w:rsid w:val="00067733"/>
    <w:rsid w:val="00067D3D"/>
    <w:rsid w:val="00070895"/>
    <w:rsid w:val="000725EA"/>
    <w:rsid w:val="00072626"/>
    <w:rsid w:val="00073726"/>
    <w:rsid w:val="00073F50"/>
    <w:rsid w:val="000748D9"/>
    <w:rsid w:val="00077980"/>
    <w:rsid w:val="00077C4A"/>
    <w:rsid w:val="00080B5A"/>
    <w:rsid w:val="000816EB"/>
    <w:rsid w:val="0008316B"/>
    <w:rsid w:val="0008359E"/>
    <w:rsid w:val="00084902"/>
    <w:rsid w:val="00084B12"/>
    <w:rsid w:val="00084C60"/>
    <w:rsid w:val="00087D66"/>
    <w:rsid w:val="000911BA"/>
    <w:rsid w:val="00091364"/>
    <w:rsid w:val="00091499"/>
    <w:rsid w:val="00095373"/>
    <w:rsid w:val="000974AA"/>
    <w:rsid w:val="00097577"/>
    <w:rsid w:val="00097BE9"/>
    <w:rsid w:val="00097E0E"/>
    <w:rsid w:val="000A0A7C"/>
    <w:rsid w:val="000A0D80"/>
    <w:rsid w:val="000A0FED"/>
    <w:rsid w:val="000A169F"/>
    <w:rsid w:val="000A2938"/>
    <w:rsid w:val="000A3DF4"/>
    <w:rsid w:val="000A5ED8"/>
    <w:rsid w:val="000A6546"/>
    <w:rsid w:val="000B0133"/>
    <w:rsid w:val="000B0D32"/>
    <w:rsid w:val="000B27B6"/>
    <w:rsid w:val="000B29DD"/>
    <w:rsid w:val="000B47D2"/>
    <w:rsid w:val="000B5EA6"/>
    <w:rsid w:val="000B63A4"/>
    <w:rsid w:val="000B68F7"/>
    <w:rsid w:val="000B781F"/>
    <w:rsid w:val="000C0181"/>
    <w:rsid w:val="000C0248"/>
    <w:rsid w:val="000C0D05"/>
    <w:rsid w:val="000C12E5"/>
    <w:rsid w:val="000C17C6"/>
    <w:rsid w:val="000C3A7D"/>
    <w:rsid w:val="000C6546"/>
    <w:rsid w:val="000C763C"/>
    <w:rsid w:val="000C7CA9"/>
    <w:rsid w:val="000D03F0"/>
    <w:rsid w:val="000D17F2"/>
    <w:rsid w:val="000D1AC3"/>
    <w:rsid w:val="000D23B5"/>
    <w:rsid w:val="000D3F4B"/>
    <w:rsid w:val="000D450B"/>
    <w:rsid w:val="000D4635"/>
    <w:rsid w:val="000D6BEE"/>
    <w:rsid w:val="000D6D24"/>
    <w:rsid w:val="000D73D0"/>
    <w:rsid w:val="000D7836"/>
    <w:rsid w:val="000D7E4D"/>
    <w:rsid w:val="000E0752"/>
    <w:rsid w:val="000E24F0"/>
    <w:rsid w:val="000E256E"/>
    <w:rsid w:val="000E39E8"/>
    <w:rsid w:val="000E4357"/>
    <w:rsid w:val="000E5238"/>
    <w:rsid w:val="000E5611"/>
    <w:rsid w:val="000E6B5E"/>
    <w:rsid w:val="000E7AE6"/>
    <w:rsid w:val="000E7AF9"/>
    <w:rsid w:val="000F0462"/>
    <w:rsid w:val="000F2741"/>
    <w:rsid w:val="000F2824"/>
    <w:rsid w:val="000F75A9"/>
    <w:rsid w:val="000F7DE8"/>
    <w:rsid w:val="00102330"/>
    <w:rsid w:val="00103DAA"/>
    <w:rsid w:val="001057B2"/>
    <w:rsid w:val="00107F85"/>
    <w:rsid w:val="00110B4F"/>
    <w:rsid w:val="00110E45"/>
    <w:rsid w:val="00111179"/>
    <w:rsid w:val="001112DB"/>
    <w:rsid w:val="001114CC"/>
    <w:rsid w:val="001119EA"/>
    <w:rsid w:val="00112C12"/>
    <w:rsid w:val="00112D2B"/>
    <w:rsid w:val="0011506B"/>
    <w:rsid w:val="00117676"/>
    <w:rsid w:val="00120B75"/>
    <w:rsid w:val="00122ECA"/>
    <w:rsid w:val="00124875"/>
    <w:rsid w:val="001250B6"/>
    <w:rsid w:val="00125CC7"/>
    <w:rsid w:val="001260BF"/>
    <w:rsid w:val="00126B22"/>
    <w:rsid w:val="00127C07"/>
    <w:rsid w:val="00130FC6"/>
    <w:rsid w:val="00131F19"/>
    <w:rsid w:val="00132003"/>
    <w:rsid w:val="001335C5"/>
    <w:rsid w:val="0013373B"/>
    <w:rsid w:val="001338B8"/>
    <w:rsid w:val="00133E7E"/>
    <w:rsid w:val="001353A1"/>
    <w:rsid w:val="001356FC"/>
    <w:rsid w:val="001360C8"/>
    <w:rsid w:val="00136669"/>
    <w:rsid w:val="0013704A"/>
    <w:rsid w:val="0013723D"/>
    <w:rsid w:val="0013761E"/>
    <w:rsid w:val="00137DDA"/>
    <w:rsid w:val="00137E0B"/>
    <w:rsid w:val="00140880"/>
    <w:rsid w:val="00140EAD"/>
    <w:rsid w:val="0014199C"/>
    <w:rsid w:val="00141B0F"/>
    <w:rsid w:val="00142549"/>
    <w:rsid w:val="001425E7"/>
    <w:rsid w:val="0014287C"/>
    <w:rsid w:val="001434F4"/>
    <w:rsid w:val="00144A89"/>
    <w:rsid w:val="0014507F"/>
    <w:rsid w:val="00145283"/>
    <w:rsid w:val="00145527"/>
    <w:rsid w:val="001455CE"/>
    <w:rsid w:val="00146701"/>
    <w:rsid w:val="0015039E"/>
    <w:rsid w:val="0015044A"/>
    <w:rsid w:val="00150CE1"/>
    <w:rsid w:val="00152218"/>
    <w:rsid w:val="00152517"/>
    <w:rsid w:val="0015306D"/>
    <w:rsid w:val="00153894"/>
    <w:rsid w:val="00154855"/>
    <w:rsid w:val="001549DA"/>
    <w:rsid w:val="00156ADB"/>
    <w:rsid w:val="00157B34"/>
    <w:rsid w:val="00157D58"/>
    <w:rsid w:val="0016122B"/>
    <w:rsid w:val="00162A87"/>
    <w:rsid w:val="001632D9"/>
    <w:rsid w:val="00163DB8"/>
    <w:rsid w:val="001644D2"/>
    <w:rsid w:val="00164514"/>
    <w:rsid w:val="001645D2"/>
    <w:rsid w:val="00164C3A"/>
    <w:rsid w:val="00164DF9"/>
    <w:rsid w:val="0016601E"/>
    <w:rsid w:val="001666F5"/>
    <w:rsid w:val="00167128"/>
    <w:rsid w:val="001674DA"/>
    <w:rsid w:val="00170035"/>
    <w:rsid w:val="00170B55"/>
    <w:rsid w:val="00171513"/>
    <w:rsid w:val="00171DEB"/>
    <w:rsid w:val="00173973"/>
    <w:rsid w:val="00173C4C"/>
    <w:rsid w:val="00173D33"/>
    <w:rsid w:val="00173F48"/>
    <w:rsid w:val="00175282"/>
    <w:rsid w:val="00177314"/>
    <w:rsid w:val="00177650"/>
    <w:rsid w:val="00177D67"/>
    <w:rsid w:val="0018032D"/>
    <w:rsid w:val="001804BC"/>
    <w:rsid w:val="00181A3E"/>
    <w:rsid w:val="00187421"/>
    <w:rsid w:val="00187A4D"/>
    <w:rsid w:val="00187B65"/>
    <w:rsid w:val="00187DEB"/>
    <w:rsid w:val="00190717"/>
    <w:rsid w:val="00190A61"/>
    <w:rsid w:val="00190F23"/>
    <w:rsid w:val="001914D2"/>
    <w:rsid w:val="00191A71"/>
    <w:rsid w:val="00191C0A"/>
    <w:rsid w:val="00192AB8"/>
    <w:rsid w:val="00194198"/>
    <w:rsid w:val="00196C8F"/>
    <w:rsid w:val="001A102D"/>
    <w:rsid w:val="001A1254"/>
    <w:rsid w:val="001A2D64"/>
    <w:rsid w:val="001A3316"/>
    <w:rsid w:val="001A398A"/>
    <w:rsid w:val="001A3FAF"/>
    <w:rsid w:val="001A4BEC"/>
    <w:rsid w:val="001A5345"/>
    <w:rsid w:val="001A6C45"/>
    <w:rsid w:val="001A7048"/>
    <w:rsid w:val="001A742A"/>
    <w:rsid w:val="001A7CAF"/>
    <w:rsid w:val="001B05A2"/>
    <w:rsid w:val="001B3585"/>
    <w:rsid w:val="001B3A07"/>
    <w:rsid w:val="001B4911"/>
    <w:rsid w:val="001B5299"/>
    <w:rsid w:val="001B54D7"/>
    <w:rsid w:val="001B7733"/>
    <w:rsid w:val="001C0048"/>
    <w:rsid w:val="001C015F"/>
    <w:rsid w:val="001C0CC7"/>
    <w:rsid w:val="001C2BB7"/>
    <w:rsid w:val="001C39B9"/>
    <w:rsid w:val="001C4471"/>
    <w:rsid w:val="001C518E"/>
    <w:rsid w:val="001C5601"/>
    <w:rsid w:val="001C5690"/>
    <w:rsid w:val="001C59CC"/>
    <w:rsid w:val="001C7268"/>
    <w:rsid w:val="001C7951"/>
    <w:rsid w:val="001C7EAE"/>
    <w:rsid w:val="001D035F"/>
    <w:rsid w:val="001D2E17"/>
    <w:rsid w:val="001D38C2"/>
    <w:rsid w:val="001D4015"/>
    <w:rsid w:val="001D4729"/>
    <w:rsid w:val="001D51BF"/>
    <w:rsid w:val="001D608D"/>
    <w:rsid w:val="001D66E3"/>
    <w:rsid w:val="001D69DF"/>
    <w:rsid w:val="001D7350"/>
    <w:rsid w:val="001E1957"/>
    <w:rsid w:val="001E3030"/>
    <w:rsid w:val="001E3B45"/>
    <w:rsid w:val="001E5E03"/>
    <w:rsid w:val="001E65E2"/>
    <w:rsid w:val="001E708D"/>
    <w:rsid w:val="001F1720"/>
    <w:rsid w:val="001F1887"/>
    <w:rsid w:val="001F1A72"/>
    <w:rsid w:val="001F1AA8"/>
    <w:rsid w:val="001F2919"/>
    <w:rsid w:val="001F53CC"/>
    <w:rsid w:val="001F6412"/>
    <w:rsid w:val="001F6B25"/>
    <w:rsid w:val="00204687"/>
    <w:rsid w:val="00204F28"/>
    <w:rsid w:val="00205399"/>
    <w:rsid w:val="00205596"/>
    <w:rsid w:val="00205A98"/>
    <w:rsid w:val="002067EF"/>
    <w:rsid w:val="002124E9"/>
    <w:rsid w:val="00213195"/>
    <w:rsid w:val="002132E3"/>
    <w:rsid w:val="00213AFD"/>
    <w:rsid w:val="00214002"/>
    <w:rsid w:val="00214159"/>
    <w:rsid w:val="00214936"/>
    <w:rsid w:val="002155B1"/>
    <w:rsid w:val="0021599E"/>
    <w:rsid w:val="00216422"/>
    <w:rsid w:val="00216C70"/>
    <w:rsid w:val="0021711B"/>
    <w:rsid w:val="00217CC4"/>
    <w:rsid w:val="002203D3"/>
    <w:rsid w:val="00220D28"/>
    <w:rsid w:val="0022110A"/>
    <w:rsid w:val="00221146"/>
    <w:rsid w:val="00221AA5"/>
    <w:rsid w:val="00221BBE"/>
    <w:rsid w:val="002222C0"/>
    <w:rsid w:val="002225FB"/>
    <w:rsid w:val="0022273F"/>
    <w:rsid w:val="00224837"/>
    <w:rsid w:val="00224E02"/>
    <w:rsid w:val="00224EFF"/>
    <w:rsid w:val="0022582F"/>
    <w:rsid w:val="00226575"/>
    <w:rsid w:val="00226B09"/>
    <w:rsid w:val="00226F55"/>
    <w:rsid w:val="00227360"/>
    <w:rsid w:val="00227B18"/>
    <w:rsid w:val="00227B80"/>
    <w:rsid w:val="00232093"/>
    <w:rsid w:val="00232863"/>
    <w:rsid w:val="00232E87"/>
    <w:rsid w:val="00233135"/>
    <w:rsid w:val="00235DF4"/>
    <w:rsid w:val="00236C55"/>
    <w:rsid w:val="00237898"/>
    <w:rsid w:val="00241122"/>
    <w:rsid w:val="002414E0"/>
    <w:rsid w:val="00241565"/>
    <w:rsid w:val="00241925"/>
    <w:rsid w:val="00241B0B"/>
    <w:rsid w:val="002421FC"/>
    <w:rsid w:val="00242716"/>
    <w:rsid w:val="00242B7E"/>
    <w:rsid w:val="00242BB8"/>
    <w:rsid w:val="00242DC5"/>
    <w:rsid w:val="00244AF4"/>
    <w:rsid w:val="00244D4A"/>
    <w:rsid w:val="00245440"/>
    <w:rsid w:val="00245FEA"/>
    <w:rsid w:val="0024618C"/>
    <w:rsid w:val="00250012"/>
    <w:rsid w:val="00251338"/>
    <w:rsid w:val="002515E9"/>
    <w:rsid w:val="00251DC7"/>
    <w:rsid w:val="002528A9"/>
    <w:rsid w:val="00254AAC"/>
    <w:rsid w:val="00254F81"/>
    <w:rsid w:val="00255549"/>
    <w:rsid w:val="002556DD"/>
    <w:rsid w:val="00256885"/>
    <w:rsid w:val="00256E0C"/>
    <w:rsid w:val="002570E9"/>
    <w:rsid w:val="002574E0"/>
    <w:rsid w:val="00261226"/>
    <w:rsid w:val="00261A55"/>
    <w:rsid w:val="00262C5B"/>
    <w:rsid w:val="00263D55"/>
    <w:rsid w:val="002651B9"/>
    <w:rsid w:val="00265E41"/>
    <w:rsid w:val="00266278"/>
    <w:rsid w:val="00266326"/>
    <w:rsid w:val="00266F81"/>
    <w:rsid w:val="00270A67"/>
    <w:rsid w:val="00270C21"/>
    <w:rsid w:val="00271E7A"/>
    <w:rsid w:val="00271F63"/>
    <w:rsid w:val="00272689"/>
    <w:rsid w:val="00272F13"/>
    <w:rsid w:val="0027391C"/>
    <w:rsid w:val="00273AD6"/>
    <w:rsid w:val="00274E97"/>
    <w:rsid w:val="00274F03"/>
    <w:rsid w:val="002758A6"/>
    <w:rsid w:val="00275CFB"/>
    <w:rsid w:val="00276050"/>
    <w:rsid w:val="00277134"/>
    <w:rsid w:val="0027792A"/>
    <w:rsid w:val="00277C14"/>
    <w:rsid w:val="002810B5"/>
    <w:rsid w:val="00281333"/>
    <w:rsid w:val="00281387"/>
    <w:rsid w:val="00282515"/>
    <w:rsid w:val="00283743"/>
    <w:rsid w:val="00284237"/>
    <w:rsid w:val="0028672D"/>
    <w:rsid w:val="00287372"/>
    <w:rsid w:val="00287C26"/>
    <w:rsid w:val="0029047E"/>
    <w:rsid w:val="002908C1"/>
    <w:rsid w:val="0029209F"/>
    <w:rsid w:val="00293287"/>
    <w:rsid w:val="00293AFF"/>
    <w:rsid w:val="00293DE5"/>
    <w:rsid w:val="00294C1A"/>
    <w:rsid w:val="00295936"/>
    <w:rsid w:val="00296CAD"/>
    <w:rsid w:val="00296FE1"/>
    <w:rsid w:val="002971A8"/>
    <w:rsid w:val="00297A41"/>
    <w:rsid w:val="00297E3D"/>
    <w:rsid w:val="002A071F"/>
    <w:rsid w:val="002A096D"/>
    <w:rsid w:val="002A0C2F"/>
    <w:rsid w:val="002A1F6C"/>
    <w:rsid w:val="002A4A6E"/>
    <w:rsid w:val="002A5BC1"/>
    <w:rsid w:val="002A6118"/>
    <w:rsid w:val="002A6A9D"/>
    <w:rsid w:val="002A705B"/>
    <w:rsid w:val="002B0DD2"/>
    <w:rsid w:val="002B2534"/>
    <w:rsid w:val="002B267F"/>
    <w:rsid w:val="002B2CB7"/>
    <w:rsid w:val="002B33F3"/>
    <w:rsid w:val="002B34B7"/>
    <w:rsid w:val="002B48E9"/>
    <w:rsid w:val="002B4FD1"/>
    <w:rsid w:val="002B56D8"/>
    <w:rsid w:val="002B6383"/>
    <w:rsid w:val="002B6464"/>
    <w:rsid w:val="002B6FE2"/>
    <w:rsid w:val="002B73C6"/>
    <w:rsid w:val="002C1F61"/>
    <w:rsid w:val="002C2052"/>
    <w:rsid w:val="002C27AE"/>
    <w:rsid w:val="002C46F3"/>
    <w:rsid w:val="002C4911"/>
    <w:rsid w:val="002C509B"/>
    <w:rsid w:val="002C52B0"/>
    <w:rsid w:val="002C535F"/>
    <w:rsid w:val="002D0336"/>
    <w:rsid w:val="002D0558"/>
    <w:rsid w:val="002D0C84"/>
    <w:rsid w:val="002D11C7"/>
    <w:rsid w:val="002D151A"/>
    <w:rsid w:val="002D1983"/>
    <w:rsid w:val="002D1D95"/>
    <w:rsid w:val="002D1DED"/>
    <w:rsid w:val="002D3CE9"/>
    <w:rsid w:val="002D48F3"/>
    <w:rsid w:val="002D583E"/>
    <w:rsid w:val="002D5C3C"/>
    <w:rsid w:val="002D5C5B"/>
    <w:rsid w:val="002D6CB7"/>
    <w:rsid w:val="002D74A3"/>
    <w:rsid w:val="002E0282"/>
    <w:rsid w:val="002E0A65"/>
    <w:rsid w:val="002E25A4"/>
    <w:rsid w:val="002E32E2"/>
    <w:rsid w:val="002E36EC"/>
    <w:rsid w:val="002E433A"/>
    <w:rsid w:val="002E56DA"/>
    <w:rsid w:val="002E5B06"/>
    <w:rsid w:val="002E6C52"/>
    <w:rsid w:val="002E7CF6"/>
    <w:rsid w:val="002F0D03"/>
    <w:rsid w:val="002F17CE"/>
    <w:rsid w:val="002F1BCF"/>
    <w:rsid w:val="002F2DA2"/>
    <w:rsid w:val="002F32E3"/>
    <w:rsid w:val="002F3FB6"/>
    <w:rsid w:val="002F4D8D"/>
    <w:rsid w:val="002F5A50"/>
    <w:rsid w:val="002F5B9B"/>
    <w:rsid w:val="002F6445"/>
    <w:rsid w:val="002F659F"/>
    <w:rsid w:val="002F6A9A"/>
    <w:rsid w:val="003001FD"/>
    <w:rsid w:val="003011E1"/>
    <w:rsid w:val="00301403"/>
    <w:rsid w:val="00303985"/>
    <w:rsid w:val="00303CDB"/>
    <w:rsid w:val="00303DDC"/>
    <w:rsid w:val="0030416F"/>
    <w:rsid w:val="0030422F"/>
    <w:rsid w:val="0030553F"/>
    <w:rsid w:val="0030555C"/>
    <w:rsid w:val="00307766"/>
    <w:rsid w:val="00307B94"/>
    <w:rsid w:val="00310926"/>
    <w:rsid w:val="003125CC"/>
    <w:rsid w:val="003130F4"/>
    <w:rsid w:val="00313807"/>
    <w:rsid w:val="0031459C"/>
    <w:rsid w:val="003147E2"/>
    <w:rsid w:val="00314AAA"/>
    <w:rsid w:val="0031580D"/>
    <w:rsid w:val="00315DF8"/>
    <w:rsid w:val="003160CB"/>
    <w:rsid w:val="0031611E"/>
    <w:rsid w:val="00316214"/>
    <w:rsid w:val="0031641A"/>
    <w:rsid w:val="00316C98"/>
    <w:rsid w:val="00320348"/>
    <w:rsid w:val="00320490"/>
    <w:rsid w:val="003209C1"/>
    <w:rsid w:val="00320A26"/>
    <w:rsid w:val="00321311"/>
    <w:rsid w:val="00323830"/>
    <w:rsid w:val="003239E0"/>
    <w:rsid w:val="00323FDC"/>
    <w:rsid w:val="00324C0D"/>
    <w:rsid w:val="00325285"/>
    <w:rsid w:val="00325586"/>
    <w:rsid w:val="003268F8"/>
    <w:rsid w:val="00326E86"/>
    <w:rsid w:val="003272A0"/>
    <w:rsid w:val="003307CB"/>
    <w:rsid w:val="003311B1"/>
    <w:rsid w:val="00331321"/>
    <w:rsid w:val="00336E3A"/>
    <w:rsid w:val="00340002"/>
    <w:rsid w:val="00340D29"/>
    <w:rsid w:val="00341E8F"/>
    <w:rsid w:val="003421AA"/>
    <w:rsid w:val="00342B30"/>
    <w:rsid w:val="00345059"/>
    <w:rsid w:val="00345D6F"/>
    <w:rsid w:val="003471C5"/>
    <w:rsid w:val="00347209"/>
    <w:rsid w:val="00347BB9"/>
    <w:rsid w:val="00350541"/>
    <w:rsid w:val="003510BF"/>
    <w:rsid w:val="00351E48"/>
    <w:rsid w:val="00351FBB"/>
    <w:rsid w:val="0035247D"/>
    <w:rsid w:val="003524B7"/>
    <w:rsid w:val="00352C38"/>
    <w:rsid w:val="00354387"/>
    <w:rsid w:val="00355892"/>
    <w:rsid w:val="00355CAD"/>
    <w:rsid w:val="00356345"/>
    <w:rsid w:val="0035673C"/>
    <w:rsid w:val="00357F36"/>
    <w:rsid w:val="00360DAA"/>
    <w:rsid w:val="0036105F"/>
    <w:rsid w:val="00361EB3"/>
    <w:rsid w:val="0036238A"/>
    <w:rsid w:val="00363A22"/>
    <w:rsid w:val="0037118D"/>
    <w:rsid w:val="003716E4"/>
    <w:rsid w:val="00372874"/>
    <w:rsid w:val="00372F2E"/>
    <w:rsid w:val="00373F58"/>
    <w:rsid w:val="00374739"/>
    <w:rsid w:val="00374A02"/>
    <w:rsid w:val="00376AEB"/>
    <w:rsid w:val="00377259"/>
    <w:rsid w:val="00377809"/>
    <w:rsid w:val="0038009B"/>
    <w:rsid w:val="00380C6F"/>
    <w:rsid w:val="00382032"/>
    <w:rsid w:val="00382740"/>
    <w:rsid w:val="00383828"/>
    <w:rsid w:val="003851D5"/>
    <w:rsid w:val="0038675D"/>
    <w:rsid w:val="00386D51"/>
    <w:rsid w:val="00390AB5"/>
    <w:rsid w:val="00391E02"/>
    <w:rsid w:val="00391FEC"/>
    <w:rsid w:val="00392CEA"/>
    <w:rsid w:val="003934A9"/>
    <w:rsid w:val="0039369A"/>
    <w:rsid w:val="003945DC"/>
    <w:rsid w:val="003955F1"/>
    <w:rsid w:val="00396447"/>
    <w:rsid w:val="0039680A"/>
    <w:rsid w:val="0039696E"/>
    <w:rsid w:val="0039785D"/>
    <w:rsid w:val="003A0C6E"/>
    <w:rsid w:val="003A1ACC"/>
    <w:rsid w:val="003A2EA0"/>
    <w:rsid w:val="003A36D1"/>
    <w:rsid w:val="003A40FE"/>
    <w:rsid w:val="003A4298"/>
    <w:rsid w:val="003A4D59"/>
    <w:rsid w:val="003A672E"/>
    <w:rsid w:val="003A6787"/>
    <w:rsid w:val="003B1743"/>
    <w:rsid w:val="003B179A"/>
    <w:rsid w:val="003B1F63"/>
    <w:rsid w:val="003B2317"/>
    <w:rsid w:val="003B2786"/>
    <w:rsid w:val="003B3959"/>
    <w:rsid w:val="003B43E6"/>
    <w:rsid w:val="003B4421"/>
    <w:rsid w:val="003B5B21"/>
    <w:rsid w:val="003C0102"/>
    <w:rsid w:val="003C023A"/>
    <w:rsid w:val="003C1821"/>
    <w:rsid w:val="003C2423"/>
    <w:rsid w:val="003C27F6"/>
    <w:rsid w:val="003C4264"/>
    <w:rsid w:val="003C5E74"/>
    <w:rsid w:val="003C6505"/>
    <w:rsid w:val="003C6E2A"/>
    <w:rsid w:val="003C6F01"/>
    <w:rsid w:val="003C7659"/>
    <w:rsid w:val="003D0D39"/>
    <w:rsid w:val="003D1880"/>
    <w:rsid w:val="003D1A94"/>
    <w:rsid w:val="003D1F85"/>
    <w:rsid w:val="003D20FB"/>
    <w:rsid w:val="003D291F"/>
    <w:rsid w:val="003D2D4A"/>
    <w:rsid w:val="003D369E"/>
    <w:rsid w:val="003D3BE4"/>
    <w:rsid w:val="003D5213"/>
    <w:rsid w:val="003D69D9"/>
    <w:rsid w:val="003D6A93"/>
    <w:rsid w:val="003D74EA"/>
    <w:rsid w:val="003D7E79"/>
    <w:rsid w:val="003E06D0"/>
    <w:rsid w:val="003E2803"/>
    <w:rsid w:val="003E2C2E"/>
    <w:rsid w:val="003E3473"/>
    <w:rsid w:val="003E3570"/>
    <w:rsid w:val="003E4829"/>
    <w:rsid w:val="003E5CEF"/>
    <w:rsid w:val="003E6B1E"/>
    <w:rsid w:val="003E7466"/>
    <w:rsid w:val="003E7DEF"/>
    <w:rsid w:val="003F09DE"/>
    <w:rsid w:val="003F3312"/>
    <w:rsid w:val="003F3BA1"/>
    <w:rsid w:val="003F4C4E"/>
    <w:rsid w:val="003F56F2"/>
    <w:rsid w:val="003F59CA"/>
    <w:rsid w:val="003F5FFE"/>
    <w:rsid w:val="003F6E76"/>
    <w:rsid w:val="003F74CC"/>
    <w:rsid w:val="003F7D80"/>
    <w:rsid w:val="0040056D"/>
    <w:rsid w:val="00400617"/>
    <w:rsid w:val="004018DF"/>
    <w:rsid w:val="0040250D"/>
    <w:rsid w:val="004028FB"/>
    <w:rsid w:val="0040448F"/>
    <w:rsid w:val="00405695"/>
    <w:rsid w:val="004061E4"/>
    <w:rsid w:val="0040648B"/>
    <w:rsid w:val="00407EBD"/>
    <w:rsid w:val="00414133"/>
    <w:rsid w:val="004145BF"/>
    <w:rsid w:val="00414843"/>
    <w:rsid w:val="00414D90"/>
    <w:rsid w:val="00414E18"/>
    <w:rsid w:val="00415908"/>
    <w:rsid w:val="004219E6"/>
    <w:rsid w:val="00422A4B"/>
    <w:rsid w:val="00424932"/>
    <w:rsid w:val="00424F89"/>
    <w:rsid w:val="00425CCC"/>
    <w:rsid w:val="004260A3"/>
    <w:rsid w:val="004264C1"/>
    <w:rsid w:val="00430C2A"/>
    <w:rsid w:val="00431B0D"/>
    <w:rsid w:val="00432CE2"/>
    <w:rsid w:val="004351C3"/>
    <w:rsid w:val="00435350"/>
    <w:rsid w:val="00435840"/>
    <w:rsid w:val="00437712"/>
    <w:rsid w:val="00437DA4"/>
    <w:rsid w:val="00440778"/>
    <w:rsid w:val="00440804"/>
    <w:rsid w:val="0044095D"/>
    <w:rsid w:val="00440ECD"/>
    <w:rsid w:val="0044185B"/>
    <w:rsid w:val="00441B40"/>
    <w:rsid w:val="00442C71"/>
    <w:rsid w:val="004434D3"/>
    <w:rsid w:val="00443A38"/>
    <w:rsid w:val="00443CB8"/>
    <w:rsid w:val="00444353"/>
    <w:rsid w:val="004446B9"/>
    <w:rsid w:val="00445FF6"/>
    <w:rsid w:val="00450BCA"/>
    <w:rsid w:val="00451E1F"/>
    <w:rsid w:val="00452271"/>
    <w:rsid w:val="0045340C"/>
    <w:rsid w:val="00453F27"/>
    <w:rsid w:val="00454D7D"/>
    <w:rsid w:val="004553FC"/>
    <w:rsid w:val="00456196"/>
    <w:rsid w:val="00456B5B"/>
    <w:rsid w:val="00457834"/>
    <w:rsid w:val="00457FB7"/>
    <w:rsid w:val="0046037B"/>
    <w:rsid w:val="004623B0"/>
    <w:rsid w:val="00462918"/>
    <w:rsid w:val="00462C70"/>
    <w:rsid w:val="0046436F"/>
    <w:rsid w:val="00466EBF"/>
    <w:rsid w:val="004672D5"/>
    <w:rsid w:val="004674DF"/>
    <w:rsid w:val="004704E4"/>
    <w:rsid w:val="00470E26"/>
    <w:rsid w:val="00470F9D"/>
    <w:rsid w:val="00471CD9"/>
    <w:rsid w:val="00472B52"/>
    <w:rsid w:val="00474A10"/>
    <w:rsid w:val="00474C6E"/>
    <w:rsid w:val="00474D24"/>
    <w:rsid w:val="004803BE"/>
    <w:rsid w:val="00480A21"/>
    <w:rsid w:val="00481201"/>
    <w:rsid w:val="00481486"/>
    <w:rsid w:val="00481F14"/>
    <w:rsid w:val="00482CE9"/>
    <w:rsid w:val="00482E2C"/>
    <w:rsid w:val="004835DF"/>
    <w:rsid w:val="0048480F"/>
    <w:rsid w:val="00484B9F"/>
    <w:rsid w:val="004858EB"/>
    <w:rsid w:val="00485F07"/>
    <w:rsid w:val="004862BE"/>
    <w:rsid w:val="0048643B"/>
    <w:rsid w:val="00490022"/>
    <w:rsid w:val="0049060C"/>
    <w:rsid w:val="00490FD5"/>
    <w:rsid w:val="00491C2B"/>
    <w:rsid w:val="00491D8B"/>
    <w:rsid w:val="0049202D"/>
    <w:rsid w:val="00492243"/>
    <w:rsid w:val="004A0DD5"/>
    <w:rsid w:val="004A19C8"/>
    <w:rsid w:val="004A2096"/>
    <w:rsid w:val="004A27B9"/>
    <w:rsid w:val="004A351B"/>
    <w:rsid w:val="004A3FFE"/>
    <w:rsid w:val="004A458B"/>
    <w:rsid w:val="004A4C5D"/>
    <w:rsid w:val="004A7A02"/>
    <w:rsid w:val="004A7B68"/>
    <w:rsid w:val="004B04A6"/>
    <w:rsid w:val="004B0D94"/>
    <w:rsid w:val="004B36A0"/>
    <w:rsid w:val="004B4B9F"/>
    <w:rsid w:val="004B4C1E"/>
    <w:rsid w:val="004B591B"/>
    <w:rsid w:val="004B5BAD"/>
    <w:rsid w:val="004B6406"/>
    <w:rsid w:val="004B7BEB"/>
    <w:rsid w:val="004B7E66"/>
    <w:rsid w:val="004C02F7"/>
    <w:rsid w:val="004C2FC7"/>
    <w:rsid w:val="004C3CD5"/>
    <w:rsid w:val="004C4860"/>
    <w:rsid w:val="004C73FB"/>
    <w:rsid w:val="004D05C4"/>
    <w:rsid w:val="004D10A4"/>
    <w:rsid w:val="004D16B9"/>
    <w:rsid w:val="004D1852"/>
    <w:rsid w:val="004D1A3B"/>
    <w:rsid w:val="004D1B1F"/>
    <w:rsid w:val="004D217D"/>
    <w:rsid w:val="004D2351"/>
    <w:rsid w:val="004D26F6"/>
    <w:rsid w:val="004D4B57"/>
    <w:rsid w:val="004D5989"/>
    <w:rsid w:val="004D5F27"/>
    <w:rsid w:val="004D658E"/>
    <w:rsid w:val="004D668F"/>
    <w:rsid w:val="004D7695"/>
    <w:rsid w:val="004D79C2"/>
    <w:rsid w:val="004E049B"/>
    <w:rsid w:val="004E0760"/>
    <w:rsid w:val="004E108F"/>
    <w:rsid w:val="004E1407"/>
    <w:rsid w:val="004E4688"/>
    <w:rsid w:val="004E576B"/>
    <w:rsid w:val="004E6240"/>
    <w:rsid w:val="004E6F1D"/>
    <w:rsid w:val="004E6F62"/>
    <w:rsid w:val="004E7669"/>
    <w:rsid w:val="004F0B67"/>
    <w:rsid w:val="004F2051"/>
    <w:rsid w:val="004F2B50"/>
    <w:rsid w:val="004F2CD6"/>
    <w:rsid w:val="004F3656"/>
    <w:rsid w:val="004F3FE7"/>
    <w:rsid w:val="004F435B"/>
    <w:rsid w:val="004F588B"/>
    <w:rsid w:val="004F7120"/>
    <w:rsid w:val="005005DE"/>
    <w:rsid w:val="0050069D"/>
    <w:rsid w:val="0050099B"/>
    <w:rsid w:val="005009A6"/>
    <w:rsid w:val="00500D8A"/>
    <w:rsid w:val="005015F6"/>
    <w:rsid w:val="00502285"/>
    <w:rsid w:val="00503000"/>
    <w:rsid w:val="005058B7"/>
    <w:rsid w:val="0050685A"/>
    <w:rsid w:val="00506ED5"/>
    <w:rsid w:val="00507606"/>
    <w:rsid w:val="00507F24"/>
    <w:rsid w:val="005102B0"/>
    <w:rsid w:val="00510658"/>
    <w:rsid w:val="00510C28"/>
    <w:rsid w:val="00510DD8"/>
    <w:rsid w:val="005111E3"/>
    <w:rsid w:val="0051134A"/>
    <w:rsid w:val="0051371B"/>
    <w:rsid w:val="00514B74"/>
    <w:rsid w:val="00514EF7"/>
    <w:rsid w:val="00515F5D"/>
    <w:rsid w:val="00517B68"/>
    <w:rsid w:val="00517D37"/>
    <w:rsid w:val="005227C9"/>
    <w:rsid w:val="00523B41"/>
    <w:rsid w:val="00523C60"/>
    <w:rsid w:val="00524DF5"/>
    <w:rsid w:val="00525023"/>
    <w:rsid w:val="005253FA"/>
    <w:rsid w:val="005269AD"/>
    <w:rsid w:val="00530CDC"/>
    <w:rsid w:val="00531081"/>
    <w:rsid w:val="00532531"/>
    <w:rsid w:val="00532546"/>
    <w:rsid w:val="0053281D"/>
    <w:rsid w:val="00532B81"/>
    <w:rsid w:val="00532B9F"/>
    <w:rsid w:val="00534CA7"/>
    <w:rsid w:val="00534F7C"/>
    <w:rsid w:val="005359B6"/>
    <w:rsid w:val="00535B49"/>
    <w:rsid w:val="00536ED9"/>
    <w:rsid w:val="00536F7C"/>
    <w:rsid w:val="00541564"/>
    <w:rsid w:val="005417C8"/>
    <w:rsid w:val="0054202A"/>
    <w:rsid w:val="00543454"/>
    <w:rsid w:val="00543543"/>
    <w:rsid w:val="00543B51"/>
    <w:rsid w:val="00543BA4"/>
    <w:rsid w:val="00544109"/>
    <w:rsid w:val="00544535"/>
    <w:rsid w:val="00544A60"/>
    <w:rsid w:val="00545762"/>
    <w:rsid w:val="005457B6"/>
    <w:rsid w:val="005468FE"/>
    <w:rsid w:val="00547810"/>
    <w:rsid w:val="00547EF5"/>
    <w:rsid w:val="00551875"/>
    <w:rsid w:val="00551A3D"/>
    <w:rsid w:val="00553981"/>
    <w:rsid w:val="005551FE"/>
    <w:rsid w:val="00556924"/>
    <w:rsid w:val="00556B58"/>
    <w:rsid w:val="005573C6"/>
    <w:rsid w:val="00557768"/>
    <w:rsid w:val="00561E03"/>
    <w:rsid w:val="005620C1"/>
    <w:rsid w:val="0056318A"/>
    <w:rsid w:val="00563A5B"/>
    <w:rsid w:val="00563AA4"/>
    <w:rsid w:val="00565E85"/>
    <w:rsid w:val="005662E0"/>
    <w:rsid w:val="00567121"/>
    <w:rsid w:val="00567894"/>
    <w:rsid w:val="005679F8"/>
    <w:rsid w:val="00572AE1"/>
    <w:rsid w:val="005734BD"/>
    <w:rsid w:val="00573FAD"/>
    <w:rsid w:val="0057417F"/>
    <w:rsid w:val="00574D9E"/>
    <w:rsid w:val="00575045"/>
    <w:rsid w:val="0057641F"/>
    <w:rsid w:val="0057698C"/>
    <w:rsid w:val="00577B87"/>
    <w:rsid w:val="00577F95"/>
    <w:rsid w:val="005812DC"/>
    <w:rsid w:val="00582A68"/>
    <w:rsid w:val="00582C2A"/>
    <w:rsid w:val="00582D1D"/>
    <w:rsid w:val="0058341C"/>
    <w:rsid w:val="00583A26"/>
    <w:rsid w:val="00584F1F"/>
    <w:rsid w:val="00587E25"/>
    <w:rsid w:val="005904D7"/>
    <w:rsid w:val="00591B94"/>
    <w:rsid w:val="00595BA1"/>
    <w:rsid w:val="00597EB4"/>
    <w:rsid w:val="005A0719"/>
    <w:rsid w:val="005A0970"/>
    <w:rsid w:val="005A3152"/>
    <w:rsid w:val="005A39F9"/>
    <w:rsid w:val="005A4380"/>
    <w:rsid w:val="005A4F1C"/>
    <w:rsid w:val="005A5637"/>
    <w:rsid w:val="005A5D2D"/>
    <w:rsid w:val="005A6630"/>
    <w:rsid w:val="005A6C60"/>
    <w:rsid w:val="005A6E61"/>
    <w:rsid w:val="005A7090"/>
    <w:rsid w:val="005A7649"/>
    <w:rsid w:val="005A7D54"/>
    <w:rsid w:val="005B00AA"/>
    <w:rsid w:val="005B0427"/>
    <w:rsid w:val="005B0BDC"/>
    <w:rsid w:val="005B0E48"/>
    <w:rsid w:val="005B11AC"/>
    <w:rsid w:val="005B1C86"/>
    <w:rsid w:val="005B2362"/>
    <w:rsid w:val="005B3403"/>
    <w:rsid w:val="005B4EBE"/>
    <w:rsid w:val="005B4FE6"/>
    <w:rsid w:val="005B5070"/>
    <w:rsid w:val="005B5C3E"/>
    <w:rsid w:val="005B60CD"/>
    <w:rsid w:val="005B610B"/>
    <w:rsid w:val="005B616A"/>
    <w:rsid w:val="005B7064"/>
    <w:rsid w:val="005B759A"/>
    <w:rsid w:val="005C0AE8"/>
    <w:rsid w:val="005C1072"/>
    <w:rsid w:val="005C21E0"/>
    <w:rsid w:val="005C2C88"/>
    <w:rsid w:val="005C39AF"/>
    <w:rsid w:val="005C4C7E"/>
    <w:rsid w:val="005C4CE6"/>
    <w:rsid w:val="005C5348"/>
    <w:rsid w:val="005C55F3"/>
    <w:rsid w:val="005C5F30"/>
    <w:rsid w:val="005C6496"/>
    <w:rsid w:val="005C652A"/>
    <w:rsid w:val="005C6DE2"/>
    <w:rsid w:val="005C7376"/>
    <w:rsid w:val="005D05D4"/>
    <w:rsid w:val="005D0A06"/>
    <w:rsid w:val="005D11B3"/>
    <w:rsid w:val="005D13E8"/>
    <w:rsid w:val="005D31DF"/>
    <w:rsid w:val="005D37BB"/>
    <w:rsid w:val="005D3E9A"/>
    <w:rsid w:val="005D4C3C"/>
    <w:rsid w:val="005D5692"/>
    <w:rsid w:val="005D6473"/>
    <w:rsid w:val="005D6E76"/>
    <w:rsid w:val="005D759A"/>
    <w:rsid w:val="005D7660"/>
    <w:rsid w:val="005D7734"/>
    <w:rsid w:val="005D7851"/>
    <w:rsid w:val="005E028D"/>
    <w:rsid w:val="005E08A5"/>
    <w:rsid w:val="005E0901"/>
    <w:rsid w:val="005E0F31"/>
    <w:rsid w:val="005E109B"/>
    <w:rsid w:val="005E117B"/>
    <w:rsid w:val="005E1DC2"/>
    <w:rsid w:val="005E255E"/>
    <w:rsid w:val="005E437C"/>
    <w:rsid w:val="005E4838"/>
    <w:rsid w:val="005E49DA"/>
    <w:rsid w:val="005E4BA3"/>
    <w:rsid w:val="005E4C5B"/>
    <w:rsid w:val="005E56B6"/>
    <w:rsid w:val="005E58CA"/>
    <w:rsid w:val="005E5909"/>
    <w:rsid w:val="005E6148"/>
    <w:rsid w:val="005E642A"/>
    <w:rsid w:val="005E7323"/>
    <w:rsid w:val="005E73C0"/>
    <w:rsid w:val="005F05AE"/>
    <w:rsid w:val="005F0654"/>
    <w:rsid w:val="005F0670"/>
    <w:rsid w:val="005F0909"/>
    <w:rsid w:val="005F31F9"/>
    <w:rsid w:val="005F3A1B"/>
    <w:rsid w:val="005F3E1E"/>
    <w:rsid w:val="005F4A13"/>
    <w:rsid w:val="005F4A42"/>
    <w:rsid w:val="005F4FF6"/>
    <w:rsid w:val="005F5DDC"/>
    <w:rsid w:val="005F5EA6"/>
    <w:rsid w:val="005F6564"/>
    <w:rsid w:val="005F688C"/>
    <w:rsid w:val="005F6D06"/>
    <w:rsid w:val="005F70AE"/>
    <w:rsid w:val="005F7520"/>
    <w:rsid w:val="00600C03"/>
    <w:rsid w:val="006016FC"/>
    <w:rsid w:val="00601C1B"/>
    <w:rsid w:val="00602519"/>
    <w:rsid w:val="0060431F"/>
    <w:rsid w:val="006044DC"/>
    <w:rsid w:val="0060565D"/>
    <w:rsid w:val="00605ACE"/>
    <w:rsid w:val="00605E8A"/>
    <w:rsid w:val="00605EE7"/>
    <w:rsid w:val="00606863"/>
    <w:rsid w:val="00606BC6"/>
    <w:rsid w:val="00607793"/>
    <w:rsid w:val="006077B7"/>
    <w:rsid w:val="00611968"/>
    <w:rsid w:val="00611A45"/>
    <w:rsid w:val="00612BE8"/>
    <w:rsid w:val="0061454B"/>
    <w:rsid w:val="00614A7E"/>
    <w:rsid w:val="0061524F"/>
    <w:rsid w:val="00615EFD"/>
    <w:rsid w:val="00616B5A"/>
    <w:rsid w:val="00616B6D"/>
    <w:rsid w:val="00616BB6"/>
    <w:rsid w:val="00617C95"/>
    <w:rsid w:val="00617EA4"/>
    <w:rsid w:val="00620800"/>
    <w:rsid w:val="00620D50"/>
    <w:rsid w:val="00621337"/>
    <w:rsid w:val="00621E90"/>
    <w:rsid w:val="00622D46"/>
    <w:rsid w:val="00622F0E"/>
    <w:rsid w:val="006264D8"/>
    <w:rsid w:val="00631A67"/>
    <w:rsid w:val="00632FA2"/>
    <w:rsid w:val="006337C9"/>
    <w:rsid w:val="00634260"/>
    <w:rsid w:val="00634F19"/>
    <w:rsid w:val="00635341"/>
    <w:rsid w:val="00635C1A"/>
    <w:rsid w:val="00635CE2"/>
    <w:rsid w:val="006362E6"/>
    <w:rsid w:val="00636BD5"/>
    <w:rsid w:val="00641F96"/>
    <w:rsid w:val="00642F70"/>
    <w:rsid w:val="00643B6B"/>
    <w:rsid w:val="00643D02"/>
    <w:rsid w:val="00644248"/>
    <w:rsid w:val="006462F3"/>
    <w:rsid w:val="00647111"/>
    <w:rsid w:val="00650683"/>
    <w:rsid w:val="00650AD3"/>
    <w:rsid w:val="00652E4C"/>
    <w:rsid w:val="00654181"/>
    <w:rsid w:val="00654D92"/>
    <w:rsid w:val="0065707B"/>
    <w:rsid w:val="00657242"/>
    <w:rsid w:val="00657457"/>
    <w:rsid w:val="006578CC"/>
    <w:rsid w:val="00657901"/>
    <w:rsid w:val="006600B1"/>
    <w:rsid w:val="00662B31"/>
    <w:rsid w:val="00662FF8"/>
    <w:rsid w:val="00663E67"/>
    <w:rsid w:val="00665021"/>
    <w:rsid w:val="006659FE"/>
    <w:rsid w:val="00666BF3"/>
    <w:rsid w:val="0066710D"/>
    <w:rsid w:val="006701BF"/>
    <w:rsid w:val="00670769"/>
    <w:rsid w:val="006708B5"/>
    <w:rsid w:val="0067273D"/>
    <w:rsid w:val="00672F05"/>
    <w:rsid w:val="00674CEF"/>
    <w:rsid w:val="00675196"/>
    <w:rsid w:val="00676D03"/>
    <w:rsid w:val="0067743A"/>
    <w:rsid w:val="0068010A"/>
    <w:rsid w:val="00682DDE"/>
    <w:rsid w:val="00684A6B"/>
    <w:rsid w:val="0068542C"/>
    <w:rsid w:val="00685F6B"/>
    <w:rsid w:val="0068643D"/>
    <w:rsid w:val="00686BF7"/>
    <w:rsid w:val="00686DBF"/>
    <w:rsid w:val="006870A3"/>
    <w:rsid w:val="00690E47"/>
    <w:rsid w:val="00691B4A"/>
    <w:rsid w:val="00692C7A"/>
    <w:rsid w:val="00692E1C"/>
    <w:rsid w:val="00693C19"/>
    <w:rsid w:val="00693FAB"/>
    <w:rsid w:val="0069441B"/>
    <w:rsid w:val="006968C6"/>
    <w:rsid w:val="006A309B"/>
    <w:rsid w:val="006A384A"/>
    <w:rsid w:val="006A3A21"/>
    <w:rsid w:val="006A4089"/>
    <w:rsid w:val="006A4901"/>
    <w:rsid w:val="006A4C5B"/>
    <w:rsid w:val="006A4E06"/>
    <w:rsid w:val="006A5A58"/>
    <w:rsid w:val="006A6D05"/>
    <w:rsid w:val="006A796A"/>
    <w:rsid w:val="006B1561"/>
    <w:rsid w:val="006B1BF0"/>
    <w:rsid w:val="006B277E"/>
    <w:rsid w:val="006B2F61"/>
    <w:rsid w:val="006B30EC"/>
    <w:rsid w:val="006B3B9E"/>
    <w:rsid w:val="006B4D3C"/>
    <w:rsid w:val="006B4F74"/>
    <w:rsid w:val="006B5FBE"/>
    <w:rsid w:val="006B6973"/>
    <w:rsid w:val="006B72FB"/>
    <w:rsid w:val="006B77EB"/>
    <w:rsid w:val="006C12A2"/>
    <w:rsid w:val="006C1693"/>
    <w:rsid w:val="006C20D7"/>
    <w:rsid w:val="006C301D"/>
    <w:rsid w:val="006C3AE9"/>
    <w:rsid w:val="006C446B"/>
    <w:rsid w:val="006C601A"/>
    <w:rsid w:val="006C6027"/>
    <w:rsid w:val="006C6542"/>
    <w:rsid w:val="006C7499"/>
    <w:rsid w:val="006D007D"/>
    <w:rsid w:val="006D0766"/>
    <w:rsid w:val="006D10F6"/>
    <w:rsid w:val="006D1605"/>
    <w:rsid w:val="006D3DE9"/>
    <w:rsid w:val="006D3E4C"/>
    <w:rsid w:val="006D46FD"/>
    <w:rsid w:val="006D5794"/>
    <w:rsid w:val="006D63BD"/>
    <w:rsid w:val="006D7218"/>
    <w:rsid w:val="006D792E"/>
    <w:rsid w:val="006E164D"/>
    <w:rsid w:val="006E1CE2"/>
    <w:rsid w:val="006E497D"/>
    <w:rsid w:val="006E5396"/>
    <w:rsid w:val="006E6BD9"/>
    <w:rsid w:val="006E70E4"/>
    <w:rsid w:val="006E7CFA"/>
    <w:rsid w:val="006F2FDA"/>
    <w:rsid w:val="006F3610"/>
    <w:rsid w:val="006F4577"/>
    <w:rsid w:val="006F5369"/>
    <w:rsid w:val="006F5CA0"/>
    <w:rsid w:val="006F5CA2"/>
    <w:rsid w:val="006F5CDD"/>
    <w:rsid w:val="006F5E25"/>
    <w:rsid w:val="006F73A5"/>
    <w:rsid w:val="00700A96"/>
    <w:rsid w:val="00700C0E"/>
    <w:rsid w:val="00701264"/>
    <w:rsid w:val="00701A54"/>
    <w:rsid w:val="00701AC1"/>
    <w:rsid w:val="0070454D"/>
    <w:rsid w:val="00705143"/>
    <w:rsid w:val="0070528E"/>
    <w:rsid w:val="00705A85"/>
    <w:rsid w:val="007107F2"/>
    <w:rsid w:val="0071137A"/>
    <w:rsid w:val="0071204C"/>
    <w:rsid w:val="00717F9F"/>
    <w:rsid w:val="00720237"/>
    <w:rsid w:val="00720A53"/>
    <w:rsid w:val="00721320"/>
    <w:rsid w:val="007214E9"/>
    <w:rsid w:val="00722365"/>
    <w:rsid w:val="007225E3"/>
    <w:rsid w:val="00722671"/>
    <w:rsid w:val="00723DFD"/>
    <w:rsid w:val="007241DD"/>
    <w:rsid w:val="0072466F"/>
    <w:rsid w:val="00724DDF"/>
    <w:rsid w:val="0072630A"/>
    <w:rsid w:val="00731125"/>
    <w:rsid w:val="00731632"/>
    <w:rsid w:val="00732C52"/>
    <w:rsid w:val="007368A2"/>
    <w:rsid w:val="007370AC"/>
    <w:rsid w:val="007375EE"/>
    <w:rsid w:val="00741DE3"/>
    <w:rsid w:val="00741E96"/>
    <w:rsid w:val="00742A15"/>
    <w:rsid w:val="007459FF"/>
    <w:rsid w:val="00746291"/>
    <w:rsid w:val="00747952"/>
    <w:rsid w:val="00747C04"/>
    <w:rsid w:val="00747FD6"/>
    <w:rsid w:val="00750F24"/>
    <w:rsid w:val="0075129D"/>
    <w:rsid w:val="00752591"/>
    <w:rsid w:val="00752B3E"/>
    <w:rsid w:val="0075317D"/>
    <w:rsid w:val="00753572"/>
    <w:rsid w:val="00753999"/>
    <w:rsid w:val="00754A93"/>
    <w:rsid w:val="00755953"/>
    <w:rsid w:val="007573CF"/>
    <w:rsid w:val="00757426"/>
    <w:rsid w:val="00757C08"/>
    <w:rsid w:val="00757C87"/>
    <w:rsid w:val="00760832"/>
    <w:rsid w:val="00760994"/>
    <w:rsid w:val="00761397"/>
    <w:rsid w:val="00761B3F"/>
    <w:rsid w:val="00762464"/>
    <w:rsid w:val="0076352D"/>
    <w:rsid w:val="0076401A"/>
    <w:rsid w:val="00764319"/>
    <w:rsid w:val="00764469"/>
    <w:rsid w:val="00764C11"/>
    <w:rsid w:val="00765C51"/>
    <w:rsid w:val="007676B9"/>
    <w:rsid w:val="0076776B"/>
    <w:rsid w:val="00767E73"/>
    <w:rsid w:val="00767F53"/>
    <w:rsid w:val="00770FB1"/>
    <w:rsid w:val="007712DE"/>
    <w:rsid w:val="00771ECC"/>
    <w:rsid w:val="007738F2"/>
    <w:rsid w:val="007750A4"/>
    <w:rsid w:val="007756D2"/>
    <w:rsid w:val="007762F7"/>
    <w:rsid w:val="00776A6E"/>
    <w:rsid w:val="00777878"/>
    <w:rsid w:val="00777BA1"/>
    <w:rsid w:val="00781342"/>
    <w:rsid w:val="00781624"/>
    <w:rsid w:val="00782151"/>
    <w:rsid w:val="00782D56"/>
    <w:rsid w:val="0078354F"/>
    <w:rsid w:val="0078509B"/>
    <w:rsid w:val="00785275"/>
    <w:rsid w:val="007860BF"/>
    <w:rsid w:val="00787157"/>
    <w:rsid w:val="00787338"/>
    <w:rsid w:val="00787464"/>
    <w:rsid w:val="007902A2"/>
    <w:rsid w:val="00791AD8"/>
    <w:rsid w:val="00793A86"/>
    <w:rsid w:val="007955F2"/>
    <w:rsid w:val="0079643B"/>
    <w:rsid w:val="00796484"/>
    <w:rsid w:val="00796533"/>
    <w:rsid w:val="00797180"/>
    <w:rsid w:val="0079726D"/>
    <w:rsid w:val="0079770B"/>
    <w:rsid w:val="00797FFD"/>
    <w:rsid w:val="007A0E0A"/>
    <w:rsid w:val="007A0ED4"/>
    <w:rsid w:val="007A2FF3"/>
    <w:rsid w:val="007A4200"/>
    <w:rsid w:val="007A4BA6"/>
    <w:rsid w:val="007A4DA8"/>
    <w:rsid w:val="007A4EA7"/>
    <w:rsid w:val="007A5A81"/>
    <w:rsid w:val="007A7047"/>
    <w:rsid w:val="007A75CF"/>
    <w:rsid w:val="007B17AC"/>
    <w:rsid w:val="007B302A"/>
    <w:rsid w:val="007B3BD7"/>
    <w:rsid w:val="007B4277"/>
    <w:rsid w:val="007B57CE"/>
    <w:rsid w:val="007B57DA"/>
    <w:rsid w:val="007B5AC3"/>
    <w:rsid w:val="007B5B2D"/>
    <w:rsid w:val="007B5BC4"/>
    <w:rsid w:val="007B60B0"/>
    <w:rsid w:val="007B6F29"/>
    <w:rsid w:val="007C160D"/>
    <w:rsid w:val="007C2A4C"/>
    <w:rsid w:val="007C2CC4"/>
    <w:rsid w:val="007C4096"/>
    <w:rsid w:val="007C42C3"/>
    <w:rsid w:val="007C7031"/>
    <w:rsid w:val="007C745F"/>
    <w:rsid w:val="007C7E68"/>
    <w:rsid w:val="007D0C3F"/>
    <w:rsid w:val="007D1287"/>
    <w:rsid w:val="007D14FB"/>
    <w:rsid w:val="007D365C"/>
    <w:rsid w:val="007D3CAA"/>
    <w:rsid w:val="007D6B07"/>
    <w:rsid w:val="007E2371"/>
    <w:rsid w:val="007E2518"/>
    <w:rsid w:val="007E403E"/>
    <w:rsid w:val="007E4B04"/>
    <w:rsid w:val="007E692F"/>
    <w:rsid w:val="007E7157"/>
    <w:rsid w:val="007F0D7F"/>
    <w:rsid w:val="007F0F0F"/>
    <w:rsid w:val="007F2F57"/>
    <w:rsid w:val="007F55DC"/>
    <w:rsid w:val="007F56E3"/>
    <w:rsid w:val="007F789B"/>
    <w:rsid w:val="007F7DF5"/>
    <w:rsid w:val="0080067E"/>
    <w:rsid w:val="008007E7"/>
    <w:rsid w:val="0080167E"/>
    <w:rsid w:val="00801B9A"/>
    <w:rsid w:val="00801D42"/>
    <w:rsid w:val="00802C17"/>
    <w:rsid w:val="008038DA"/>
    <w:rsid w:val="00803A2A"/>
    <w:rsid w:val="00803E78"/>
    <w:rsid w:val="00804D6D"/>
    <w:rsid w:val="00805978"/>
    <w:rsid w:val="00805DAE"/>
    <w:rsid w:val="00806027"/>
    <w:rsid w:val="008075E1"/>
    <w:rsid w:val="008101D7"/>
    <w:rsid w:val="00810252"/>
    <w:rsid w:val="00810666"/>
    <w:rsid w:val="00810C0F"/>
    <w:rsid w:val="00811196"/>
    <w:rsid w:val="00811856"/>
    <w:rsid w:val="00811A57"/>
    <w:rsid w:val="00812925"/>
    <w:rsid w:val="00812D13"/>
    <w:rsid w:val="00813FDD"/>
    <w:rsid w:val="00814E82"/>
    <w:rsid w:val="00815960"/>
    <w:rsid w:val="0081662D"/>
    <w:rsid w:val="00816707"/>
    <w:rsid w:val="00816C85"/>
    <w:rsid w:val="00817A43"/>
    <w:rsid w:val="00817B88"/>
    <w:rsid w:val="00817D69"/>
    <w:rsid w:val="008200F4"/>
    <w:rsid w:val="008218D6"/>
    <w:rsid w:val="00822093"/>
    <w:rsid w:val="00822A70"/>
    <w:rsid w:val="00823053"/>
    <w:rsid w:val="00823315"/>
    <w:rsid w:val="00825713"/>
    <w:rsid w:val="00826422"/>
    <w:rsid w:val="008264BB"/>
    <w:rsid w:val="0082658B"/>
    <w:rsid w:val="00826CF3"/>
    <w:rsid w:val="00826D39"/>
    <w:rsid w:val="008271DE"/>
    <w:rsid w:val="008277E3"/>
    <w:rsid w:val="008301CA"/>
    <w:rsid w:val="00831512"/>
    <w:rsid w:val="00831F95"/>
    <w:rsid w:val="008327CD"/>
    <w:rsid w:val="00832A09"/>
    <w:rsid w:val="008346AF"/>
    <w:rsid w:val="0083477F"/>
    <w:rsid w:val="0083621B"/>
    <w:rsid w:val="00836341"/>
    <w:rsid w:val="00837949"/>
    <w:rsid w:val="00837CE0"/>
    <w:rsid w:val="00841B7B"/>
    <w:rsid w:val="00841CA8"/>
    <w:rsid w:val="00841E5C"/>
    <w:rsid w:val="00842F93"/>
    <w:rsid w:val="008433CC"/>
    <w:rsid w:val="00843B55"/>
    <w:rsid w:val="00843D37"/>
    <w:rsid w:val="00844443"/>
    <w:rsid w:val="008454E0"/>
    <w:rsid w:val="00845718"/>
    <w:rsid w:val="008515DF"/>
    <w:rsid w:val="00851A8B"/>
    <w:rsid w:val="00853197"/>
    <w:rsid w:val="008536EA"/>
    <w:rsid w:val="00853BB8"/>
    <w:rsid w:val="00853C0F"/>
    <w:rsid w:val="008540F1"/>
    <w:rsid w:val="00854D4F"/>
    <w:rsid w:val="0085565A"/>
    <w:rsid w:val="00855EC0"/>
    <w:rsid w:val="00856332"/>
    <w:rsid w:val="00856843"/>
    <w:rsid w:val="00860572"/>
    <w:rsid w:val="00862605"/>
    <w:rsid w:val="00862EFD"/>
    <w:rsid w:val="00864409"/>
    <w:rsid w:val="0086503F"/>
    <w:rsid w:val="00865A38"/>
    <w:rsid w:val="00865A80"/>
    <w:rsid w:val="00867ED9"/>
    <w:rsid w:val="00867FC8"/>
    <w:rsid w:val="0087059A"/>
    <w:rsid w:val="00870798"/>
    <w:rsid w:val="00870860"/>
    <w:rsid w:val="00870EEC"/>
    <w:rsid w:val="0087138D"/>
    <w:rsid w:val="00872D17"/>
    <w:rsid w:val="00872FEC"/>
    <w:rsid w:val="0087345D"/>
    <w:rsid w:val="0087354B"/>
    <w:rsid w:val="00873BC0"/>
    <w:rsid w:val="00873FB3"/>
    <w:rsid w:val="00874439"/>
    <w:rsid w:val="00877C65"/>
    <w:rsid w:val="008804B2"/>
    <w:rsid w:val="00880AA3"/>
    <w:rsid w:val="00880F68"/>
    <w:rsid w:val="00881288"/>
    <w:rsid w:val="00881C6F"/>
    <w:rsid w:val="00883059"/>
    <w:rsid w:val="00883E24"/>
    <w:rsid w:val="0088459C"/>
    <w:rsid w:val="00884F57"/>
    <w:rsid w:val="00885B78"/>
    <w:rsid w:val="00886544"/>
    <w:rsid w:val="00886667"/>
    <w:rsid w:val="008869E5"/>
    <w:rsid w:val="00886D64"/>
    <w:rsid w:val="0088717C"/>
    <w:rsid w:val="00887E83"/>
    <w:rsid w:val="00887FC6"/>
    <w:rsid w:val="00891993"/>
    <w:rsid w:val="00892230"/>
    <w:rsid w:val="0089243D"/>
    <w:rsid w:val="00892902"/>
    <w:rsid w:val="00893E59"/>
    <w:rsid w:val="0089761C"/>
    <w:rsid w:val="00897851"/>
    <w:rsid w:val="00897FF8"/>
    <w:rsid w:val="008A035B"/>
    <w:rsid w:val="008A053B"/>
    <w:rsid w:val="008A1E9D"/>
    <w:rsid w:val="008A2840"/>
    <w:rsid w:val="008A2CFF"/>
    <w:rsid w:val="008A30B0"/>
    <w:rsid w:val="008A3D78"/>
    <w:rsid w:val="008A5435"/>
    <w:rsid w:val="008A5E87"/>
    <w:rsid w:val="008A612E"/>
    <w:rsid w:val="008A636A"/>
    <w:rsid w:val="008A731D"/>
    <w:rsid w:val="008A7FCC"/>
    <w:rsid w:val="008B139E"/>
    <w:rsid w:val="008B30FB"/>
    <w:rsid w:val="008B3C5F"/>
    <w:rsid w:val="008B47B7"/>
    <w:rsid w:val="008B72ED"/>
    <w:rsid w:val="008B78AE"/>
    <w:rsid w:val="008B7C70"/>
    <w:rsid w:val="008C04ED"/>
    <w:rsid w:val="008C0911"/>
    <w:rsid w:val="008C0E8E"/>
    <w:rsid w:val="008C0EAB"/>
    <w:rsid w:val="008C0FA4"/>
    <w:rsid w:val="008C3121"/>
    <w:rsid w:val="008C34E6"/>
    <w:rsid w:val="008C4961"/>
    <w:rsid w:val="008C4C4B"/>
    <w:rsid w:val="008C5D20"/>
    <w:rsid w:val="008C69ED"/>
    <w:rsid w:val="008C7C83"/>
    <w:rsid w:val="008D03EE"/>
    <w:rsid w:val="008D1422"/>
    <w:rsid w:val="008D2745"/>
    <w:rsid w:val="008D2DAB"/>
    <w:rsid w:val="008D2E8E"/>
    <w:rsid w:val="008D3094"/>
    <w:rsid w:val="008D359A"/>
    <w:rsid w:val="008D3F87"/>
    <w:rsid w:val="008D71C0"/>
    <w:rsid w:val="008E01A5"/>
    <w:rsid w:val="008E03FE"/>
    <w:rsid w:val="008E3714"/>
    <w:rsid w:val="008E4485"/>
    <w:rsid w:val="008E5767"/>
    <w:rsid w:val="008E5A4C"/>
    <w:rsid w:val="008E678F"/>
    <w:rsid w:val="008E6CD0"/>
    <w:rsid w:val="008E70DC"/>
    <w:rsid w:val="008E74F7"/>
    <w:rsid w:val="008F04CA"/>
    <w:rsid w:val="008F085B"/>
    <w:rsid w:val="008F116C"/>
    <w:rsid w:val="008F2CBC"/>
    <w:rsid w:val="008F43D6"/>
    <w:rsid w:val="008F6CB7"/>
    <w:rsid w:val="008F6DBB"/>
    <w:rsid w:val="008F6DD1"/>
    <w:rsid w:val="008F700B"/>
    <w:rsid w:val="008F7038"/>
    <w:rsid w:val="008F7077"/>
    <w:rsid w:val="008F70B9"/>
    <w:rsid w:val="0090108A"/>
    <w:rsid w:val="00901634"/>
    <w:rsid w:val="00902969"/>
    <w:rsid w:val="009032E1"/>
    <w:rsid w:val="00903CF8"/>
    <w:rsid w:val="009062F5"/>
    <w:rsid w:val="009068C6"/>
    <w:rsid w:val="009068DE"/>
    <w:rsid w:val="0091080A"/>
    <w:rsid w:val="009116EB"/>
    <w:rsid w:val="00912936"/>
    <w:rsid w:val="00912CCE"/>
    <w:rsid w:val="00912DD7"/>
    <w:rsid w:val="009135C9"/>
    <w:rsid w:val="009140CE"/>
    <w:rsid w:val="00915093"/>
    <w:rsid w:val="00915244"/>
    <w:rsid w:val="009156B2"/>
    <w:rsid w:val="00917662"/>
    <w:rsid w:val="00920E60"/>
    <w:rsid w:val="0092111F"/>
    <w:rsid w:val="00922130"/>
    <w:rsid w:val="00922AFC"/>
    <w:rsid w:val="0092383F"/>
    <w:rsid w:val="009253DC"/>
    <w:rsid w:val="0092579A"/>
    <w:rsid w:val="009263A4"/>
    <w:rsid w:val="009269C1"/>
    <w:rsid w:val="00927010"/>
    <w:rsid w:val="009271D8"/>
    <w:rsid w:val="0092748B"/>
    <w:rsid w:val="00927A79"/>
    <w:rsid w:val="00930364"/>
    <w:rsid w:val="00930C78"/>
    <w:rsid w:val="00931CA5"/>
    <w:rsid w:val="00933A94"/>
    <w:rsid w:val="0093476A"/>
    <w:rsid w:val="00934883"/>
    <w:rsid w:val="00934BDE"/>
    <w:rsid w:val="00934CBA"/>
    <w:rsid w:val="009353DB"/>
    <w:rsid w:val="009357A9"/>
    <w:rsid w:val="00935964"/>
    <w:rsid w:val="009360F6"/>
    <w:rsid w:val="009369CF"/>
    <w:rsid w:val="009375C6"/>
    <w:rsid w:val="00940239"/>
    <w:rsid w:val="0094219B"/>
    <w:rsid w:val="00942227"/>
    <w:rsid w:val="00942955"/>
    <w:rsid w:val="009465B8"/>
    <w:rsid w:val="0095029E"/>
    <w:rsid w:val="0095270F"/>
    <w:rsid w:val="009547BC"/>
    <w:rsid w:val="00954F96"/>
    <w:rsid w:val="00955DE1"/>
    <w:rsid w:val="00956A16"/>
    <w:rsid w:val="00957019"/>
    <w:rsid w:val="00957027"/>
    <w:rsid w:val="009570C4"/>
    <w:rsid w:val="00957C1D"/>
    <w:rsid w:val="00957EA4"/>
    <w:rsid w:val="009608EC"/>
    <w:rsid w:val="00960F82"/>
    <w:rsid w:val="00961722"/>
    <w:rsid w:val="009625A4"/>
    <w:rsid w:val="009633C1"/>
    <w:rsid w:val="00964D26"/>
    <w:rsid w:val="009655DA"/>
    <w:rsid w:val="00966FAB"/>
    <w:rsid w:val="00967FEA"/>
    <w:rsid w:val="00970EDF"/>
    <w:rsid w:val="009716BC"/>
    <w:rsid w:val="00972CA3"/>
    <w:rsid w:val="00972E84"/>
    <w:rsid w:val="0097323D"/>
    <w:rsid w:val="0097458E"/>
    <w:rsid w:val="00974ADF"/>
    <w:rsid w:val="00975EC3"/>
    <w:rsid w:val="00976056"/>
    <w:rsid w:val="009762EE"/>
    <w:rsid w:val="00976722"/>
    <w:rsid w:val="00976DC8"/>
    <w:rsid w:val="00977C5D"/>
    <w:rsid w:val="009825AC"/>
    <w:rsid w:val="00982F3A"/>
    <w:rsid w:val="00982FC6"/>
    <w:rsid w:val="00984E6B"/>
    <w:rsid w:val="00985031"/>
    <w:rsid w:val="009863AF"/>
    <w:rsid w:val="00986E3B"/>
    <w:rsid w:val="009877BB"/>
    <w:rsid w:val="00987BBC"/>
    <w:rsid w:val="0099079E"/>
    <w:rsid w:val="00990B37"/>
    <w:rsid w:val="00991DCA"/>
    <w:rsid w:val="00991EC2"/>
    <w:rsid w:val="009926B3"/>
    <w:rsid w:val="00992866"/>
    <w:rsid w:val="00994722"/>
    <w:rsid w:val="00995DE6"/>
    <w:rsid w:val="00996D0B"/>
    <w:rsid w:val="00996ED9"/>
    <w:rsid w:val="009A0572"/>
    <w:rsid w:val="009A238A"/>
    <w:rsid w:val="009A28A2"/>
    <w:rsid w:val="009A39BE"/>
    <w:rsid w:val="009A461D"/>
    <w:rsid w:val="009A4941"/>
    <w:rsid w:val="009A5A22"/>
    <w:rsid w:val="009A7220"/>
    <w:rsid w:val="009B147F"/>
    <w:rsid w:val="009B1534"/>
    <w:rsid w:val="009B2734"/>
    <w:rsid w:val="009B291B"/>
    <w:rsid w:val="009B3C7B"/>
    <w:rsid w:val="009B4637"/>
    <w:rsid w:val="009B4CD5"/>
    <w:rsid w:val="009B52FF"/>
    <w:rsid w:val="009B577A"/>
    <w:rsid w:val="009B76A1"/>
    <w:rsid w:val="009B7E7F"/>
    <w:rsid w:val="009C0771"/>
    <w:rsid w:val="009C1B1A"/>
    <w:rsid w:val="009C1DCD"/>
    <w:rsid w:val="009C2F4B"/>
    <w:rsid w:val="009C32A5"/>
    <w:rsid w:val="009C32F4"/>
    <w:rsid w:val="009C3F37"/>
    <w:rsid w:val="009C417E"/>
    <w:rsid w:val="009C59E7"/>
    <w:rsid w:val="009C5A03"/>
    <w:rsid w:val="009C6E53"/>
    <w:rsid w:val="009C70D8"/>
    <w:rsid w:val="009D2C4D"/>
    <w:rsid w:val="009D2ED6"/>
    <w:rsid w:val="009D3969"/>
    <w:rsid w:val="009D5071"/>
    <w:rsid w:val="009D5355"/>
    <w:rsid w:val="009D59C2"/>
    <w:rsid w:val="009D6EAD"/>
    <w:rsid w:val="009D6F4B"/>
    <w:rsid w:val="009D7C48"/>
    <w:rsid w:val="009D7E57"/>
    <w:rsid w:val="009E0130"/>
    <w:rsid w:val="009E0191"/>
    <w:rsid w:val="009E0606"/>
    <w:rsid w:val="009E2A1E"/>
    <w:rsid w:val="009E380C"/>
    <w:rsid w:val="009E3957"/>
    <w:rsid w:val="009E3E9D"/>
    <w:rsid w:val="009E6C01"/>
    <w:rsid w:val="009E6CC3"/>
    <w:rsid w:val="009E70A3"/>
    <w:rsid w:val="009F0F37"/>
    <w:rsid w:val="009F1CC3"/>
    <w:rsid w:val="009F2BCF"/>
    <w:rsid w:val="009F4708"/>
    <w:rsid w:val="009F4E5A"/>
    <w:rsid w:val="009F66C0"/>
    <w:rsid w:val="009F69C5"/>
    <w:rsid w:val="009F725A"/>
    <w:rsid w:val="009F73F1"/>
    <w:rsid w:val="009F74D3"/>
    <w:rsid w:val="009F77BC"/>
    <w:rsid w:val="009F793A"/>
    <w:rsid w:val="009F7CC1"/>
    <w:rsid w:val="00A004C1"/>
    <w:rsid w:val="00A00A72"/>
    <w:rsid w:val="00A00F1A"/>
    <w:rsid w:val="00A0173E"/>
    <w:rsid w:val="00A04047"/>
    <w:rsid w:val="00A04209"/>
    <w:rsid w:val="00A047DC"/>
    <w:rsid w:val="00A058E3"/>
    <w:rsid w:val="00A06A17"/>
    <w:rsid w:val="00A06F8B"/>
    <w:rsid w:val="00A07B7B"/>
    <w:rsid w:val="00A117DB"/>
    <w:rsid w:val="00A11A5F"/>
    <w:rsid w:val="00A1261D"/>
    <w:rsid w:val="00A127D9"/>
    <w:rsid w:val="00A1346E"/>
    <w:rsid w:val="00A13B3A"/>
    <w:rsid w:val="00A13C58"/>
    <w:rsid w:val="00A13CFC"/>
    <w:rsid w:val="00A1486E"/>
    <w:rsid w:val="00A16735"/>
    <w:rsid w:val="00A16D77"/>
    <w:rsid w:val="00A17114"/>
    <w:rsid w:val="00A17DAA"/>
    <w:rsid w:val="00A2165F"/>
    <w:rsid w:val="00A22799"/>
    <w:rsid w:val="00A2391E"/>
    <w:rsid w:val="00A26968"/>
    <w:rsid w:val="00A26BE4"/>
    <w:rsid w:val="00A27E24"/>
    <w:rsid w:val="00A314C5"/>
    <w:rsid w:val="00A32147"/>
    <w:rsid w:val="00A32CE1"/>
    <w:rsid w:val="00A3421A"/>
    <w:rsid w:val="00A34FD1"/>
    <w:rsid w:val="00A354ED"/>
    <w:rsid w:val="00A36260"/>
    <w:rsid w:val="00A36650"/>
    <w:rsid w:val="00A37424"/>
    <w:rsid w:val="00A4039C"/>
    <w:rsid w:val="00A406A9"/>
    <w:rsid w:val="00A4075B"/>
    <w:rsid w:val="00A426B5"/>
    <w:rsid w:val="00A43892"/>
    <w:rsid w:val="00A438DE"/>
    <w:rsid w:val="00A44116"/>
    <w:rsid w:val="00A449B2"/>
    <w:rsid w:val="00A44DA2"/>
    <w:rsid w:val="00A44F43"/>
    <w:rsid w:val="00A4569E"/>
    <w:rsid w:val="00A45795"/>
    <w:rsid w:val="00A46244"/>
    <w:rsid w:val="00A46373"/>
    <w:rsid w:val="00A468BD"/>
    <w:rsid w:val="00A46920"/>
    <w:rsid w:val="00A46982"/>
    <w:rsid w:val="00A47035"/>
    <w:rsid w:val="00A4722A"/>
    <w:rsid w:val="00A472C3"/>
    <w:rsid w:val="00A509D8"/>
    <w:rsid w:val="00A5390B"/>
    <w:rsid w:val="00A53FB5"/>
    <w:rsid w:val="00A5474A"/>
    <w:rsid w:val="00A56A38"/>
    <w:rsid w:val="00A5749F"/>
    <w:rsid w:val="00A576B4"/>
    <w:rsid w:val="00A576E5"/>
    <w:rsid w:val="00A57AF8"/>
    <w:rsid w:val="00A6056D"/>
    <w:rsid w:val="00A619C9"/>
    <w:rsid w:val="00A61A99"/>
    <w:rsid w:val="00A631A2"/>
    <w:rsid w:val="00A65A13"/>
    <w:rsid w:val="00A65F26"/>
    <w:rsid w:val="00A66943"/>
    <w:rsid w:val="00A70ECC"/>
    <w:rsid w:val="00A71006"/>
    <w:rsid w:val="00A71491"/>
    <w:rsid w:val="00A714B9"/>
    <w:rsid w:val="00A7329E"/>
    <w:rsid w:val="00A73A82"/>
    <w:rsid w:val="00A753CF"/>
    <w:rsid w:val="00A754D5"/>
    <w:rsid w:val="00A763A7"/>
    <w:rsid w:val="00A77644"/>
    <w:rsid w:val="00A81F89"/>
    <w:rsid w:val="00A84442"/>
    <w:rsid w:val="00A8454F"/>
    <w:rsid w:val="00A85CC2"/>
    <w:rsid w:val="00A85E62"/>
    <w:rsid w:val="00A86DDE"/>
    <w:rsid w:val="00A8730C"/>
    <w:rsid w:val="00A87DE1"/>
    <w:rsid w:val="00A90059"/>
    <w:rsid w:val="00A9096B"/>
    <w:rsid w:val="00A91985"/>
    <w:rsid w:val="00A94433"/>
    <w:rsid w:val="00A945FD"/>
    <w:rsid w:val="00A94680"/>
    <w:rsid w:val="00A94C1D"/>
    <w:rsid w:val="00A94D1B"/>
    <w:rsid w:val="00A951C9"/>
    <w:rsid w:val="00A953ED"/>
    <w:rsid w:val="00A95E66"/>
    <w:rsid w:val="00A97F32"/>
    <w:rsid w:val="00AA03E5"/>
    <w:rsid w:val="00AA14E2"/>
    <w:rsid w:val="00AA24EF"/>
    <w:rsid w:val="00AA27FE"/>
    <w:rsid w:val="00AA2B92"/>
    <w:rsid w:val="00AA32B2"/>
    <w:rsid w:val="00AA358F"/>
    <w:rsid w:val="00AA3C9B"/>
    <w:rsid w:val="00AA4215"/>
    <w:rsid w:val="00AA43D7"/>
    <w:rsid w:val="00AA44C5"/>
    <w:rsid w:val="00AA44F2"/>
    <w:rsid w:val="00AA59E5"/>
    <w:rsid w:val="00AA61A3"/>
    <w:rsid w:val="00AA644B"/>
    <w:rsid w:val="00AA7AD2"/>
    <w:rsid w:val="00AA7F3C"/>
    <w:rsid w:val="00AB056C"/>
    <w:rsid w:val="00AB0BC6"/>
    <w:rsid w:val="00AB0D29"/>
    <w:rsid w:val="00AB10D9"/>
    <w:rsid w:val="00AB24A1"/>
    <w:rsid w:val="00AB2724"/>
    <w:rsid w:val="00AB2A0C"/>
    <w:rsid w:val="00AB2BAA"/>
    <w:rsid w:val="00AB31DE"/>
    <w:rsid w:val="00AB328B"/>
    <w:rsid w:val="00AB377A"/>
    <w:rsid w:val="00AB4817"/>
    <w:rsid w:val="00AB5395"/>
    <w:rsid w:val="00AC030F"/>
    <w:rsid w:val="00AC04B9"/>
    <w:rsid w:val="00AC0670"/>
    <w:rsid w:val="00AC06EC"/>
    <w:rsid w:val="00AC13BB"/>
    <w:rsid w:val="00AC1719"/>
    <w:rsid w:val="00AC1C72"/>
    <w:rsid w:val="00AC2593"/>
    <w:rsid w:val="00AC2E0D"/>
    <w:rsid w:val="00AC2F0C"/>
    <w:rsid w:val="00AC32C0"/>
    <w:rsid w:val="00AC345F"/>
    <w:rsid w:val="00AC3B2A"/>
    <w:rsid w:val="00AC60E7"/>
    <w:rsid w:val="00AC6C62"/>
    <w:rsid w:val="00AC720B"/>
    <w:rsid w:val="00AC7CC0"/>
    <w:rsid w:val="00AD0BAF"/>
    <w:rsid w:val="00AD18D6"/>
    <w:rsid w:val="00AD1BC2"/>
    <w:rsid w:val="00AD3AF4"/>
    <w:rsid w:val="00AD3DCA"/>
    <w:rsid w:val="00AD4C8B"/>
    <w:rsid w:val="00AD5D14"/>
    <w:rsid w:val="00AE05BA"/>
    <w:rsid w:val="00AE06F9"/>
    <w:rsid w:val="00AE1B80"/>
    <w:rsid w:val="00AE2AF4"/>
    <w:rsid w:val="00AE3BCC"/>
    <w:rsid w:val="00AE52B3"/>
    <w:rsid w:val="00AE60C5"/>
    <w:rsid w:val="00AE669D"/>
    <w:rsid w:val="00AF10B1"/>
    <w:rsid w:val="00AF318E"/>
    <w:rsid w:val="00AF35C3"/>
    <w:rsid w:val="00AF44A6"/>
    <w:rsid w:val="00AF4F72"/>
    <w:rsid w:val="00AF5F95"/>
    <w:rsid w:val="00B00B00"/>
    <w:rsid w:val="00B02BF4"/>
    <w:rsid w:val="00B055FC"/>
    <w:rsid w:val="00B102DA"/>
    <w:rsid w:val="00B11609"/>
    <w:rsid w:val="00B12153"/>
    <w:rsid w:val="00B133CC"/>
    <w:rsid w:val="00B13AE9"/>
    <w:rsid w:val="00B13CB0"/>
    <w:rsid w:val="00B14D62"/>
    <w:rsid w:val="00B15217"/>
    <w:rsid w:val="00B15484"/>
    <w:rsid w:val="00B15492"/>
    <w:rsid w:val="00B15683"/>
    <w:rsid w:val="00B16B47"/>
    <w:rsid w:val="00B17456"/>
    <w:rsid w:val="00B17795"/>
    <w:rsid w:val="00B20106"/>
    <w:rsid w:val="00B2114D"/>
    <w:rsid w:val="00B211EB"/>
    <w:rsid w:val="00B2129D"/>
    <w:rsid w:val="00B212DB"/>
    <w:rsid w:val="00B222DA"/>
    <w:rsid w:val="00B23349"/>
    <w:rsid w:val="00B25D27"/>
    <w:rsid w:val="00B30E5E"/>
    <w:rsid w:val="00B30F98"/>
    <w:rsid w:val="00B323ED"/>
    <w:rsid w:val="00B3338A"/>
    <w:rsid w:val="00B35277"/>
    <w:rsid w:val="00B35D05"/>
    <w:rsid w:val="00B36F39"/>
    <w:rsid w:val="00B3754F"/>
    <w:rsid w:val="00B37754"/>
    <w:rsid w:val="00B40B8D"/>
    <w:rsid w:val="00B431E1"/>
    <w:rsid w:val="00B436B5"/>
    <w:rsid w:val="00B43E93"/>
    <w:rsid w:val="00B501AD"/>
    <w:rsid w:val="00B518FE"/>
    <w:rsid w:val="00B51B68"/>
    <w:rsid w:val="00B529AD"/>
    <w:rsid w:val="00B5317F"/>
    <w:rsid w:val="00B55ECA"/>
    <w:rsid w:val="00B56E6C"/>
    <w:rsid w:val="00B56FEE"/>
    <w:rsid w:val="00B60085"/>
    <w:rsid w:val="00B60356"/>
    <w:rsid w:val="00B60576"/>
    <w:rsid w:val="00B60D1E"/>
    <w:rsid w:val="00B62422"/>
    <w:rsid w:val="00B62C31"/>
    <w:rsid w:val="00B63C70"/>
    <w:rsid w:val="00B63D60"/>
    <w:rsid w:val="00B66F94"/>
    <w:rsid w:val="00B67043"/>
    <w:rsid w:val="00B6720C"/>
    <w:rsid w:val="00B6759E"/>
    <w:rsid w:val="00B677CE"/>
    <w:rsid w:val="00B71DB7"/>
    <w:rsid w:val="00B7296E"/>
    <w:rsid w:val="00B72BFF"/>
    <w:rsid w:val="00B73563"/>
    <w:rsid w:val="00B73D85"/>
    <w:rsid w:val="00B73DD2"/>
    <w:rsid w:val="00B748B3"/>
    <w:rsid w:val="00B75D31"/>
    <w:rsid w:val="00B77E7E"/>
    <w:rsid w:val="00B80C1A"/>
    <w:rsid w:val="00B8195A"/>
    <w:rsid w:val="00B82D2D"/>
    <w:rsid w:val="00B8342B"/>
    <w:rsid w:val="00B83933"/>
    <w:rsid w:val="00B84154"/>
    <w:rsid w:val="00B846E1"/>
    <w:rsid w:val="00B853E4"/>
    <w:rsid w:val="00B863D7"/>
    <w:rsid w:val="00B8729B"/>
    <w:rsid w:val="00B9076E"/>
    <w:rsid w:val="00B91362"/>
    <w:rsid w:val="00B92C1A"/>
    <w:rsid w:val="00B93735"/>
    <w:rsid w:val="00B93F6C"/>
    <w:rsid w:val="00B951C6"/>
    <w:rsid w:val="00B951E3"/>
    <w:rsid w:val="00B95A84"/>
    <w:rsid w:val="00B97422"/>
    <w:rsid w:val="00B97F9B"/>
    <w:rsid w:val="00BA24E9"/>
    <w:rsid w:val="00BA31EF"/>
    <w:rsid w:val="00BA41DC"/>
    <w:rsid w:val="00BA473F"/>
    <w:rsid w:val="00BA4A38"/>
    <w:rsid w:val="00BA76FE"/>
    <w:rsid w:val="00BB00CC"/>
    <w:rsid w:val="00BB0705"/>
    <w:rsid w:val="00BB0F12"/>
    <w:rsid w:val="00BB1ED4"/>
    <w:rsid w:val="00BB244C"/>
    <w:rsid w:val="00BB27E3"/>
    <w:rsid w:val="00BB6C72"/>
    <w:rsid w:val="00BB770C"/>
    <w:rsid w:val="00BB7F87"/>
    <w:rsid w:val="00BC010F"/>
    <w:rsid w:val="00BC1A80"/>
    <w:rsid w:val="00BC2688"/>
    <w:rsid w:val="00BC2A4F"/>
    <w:rsid w:val="00BC35BC"/>
    <w:rsid w:val="00BC39FF"/>
    <w:rsid w:val="00BC3C40"/>
    <w:rsid w:val="00BC446D"/>
    <w:rsid w:val="00BC44D2"/>
    <w:rsid w:val="00BC4968"/>
    <w:rsid w:val="00BC4F50"/>
    <w:rsid w:val="00BC593D"/>
    <w:rsid w:val="00BC5A92"/>
    <w:rsid w:val="00BC7F30"/>
    <w:rsid w:val="00BD0861"/>
    <w:rsid w:val="00BD12DE"/>
    <w:rsid w:val="00BD3490"/>
    <w:rsid w:val="00BD405A"/>
    <w:rsid w:val="00BD464B"/>
    <w:rsid w:val="00BD5EF7"/>
    <w:rsid w:val="00BD646F"/>
    <w:rsid w:val="00BD6F89"/>
    <w:rsid w:val="00BE08E4"/>
    <w:rsid w:val="00BE3596"/>
    <w:rsid w:val="00BE3E6B"/>
    <w:rsid w:val="00BE49E3"/>
    <w:rsid w:val="00BE4A30"/>
    <w:rsid w:val="00BE58FF"/>
    <w:rsid w:val="00BE5B7E"/>
    <w:rsid w:val="00BE5C66"/>
    <w:rsid w:val="00BE5ECB"/>
    <w:rsid w:val="00BE66EB"/>
    <w:rsid w:val="00BF0A31"/>
    <w:rsid w:val="00BF357D"/>
    <w:rsid w:val="00BF3A23"/>
    <w:rsid w:val="00BF4C82"/>
    <w:rsid w:val="00BF4D3B"/>
    <w:rsid w:val="00BF5212"/>
    <w:rsid w:val="00BF6A67"/>
    <w:rsid w:val="00BF787F"/>
    <w:rsid w:val="00BF7C25"/>
    <w:rsid w:val="00C00118"/>
    <w:rsid w:val="00C003F7"/>
    <w:rsid w:val="00C005A2"/>
    <w:rsid w:val="00C0122E"/>
    <w:rsid w:val="00C03953"/>
    <w:rsid w:val="00C04135"/>
    <w:rsid w:val="00C05204"/>
    <w:rsid w:val="00C05FF4"/>
    <w:rsid w:val="00C07E2A"/>
    <w:rsid w:val="00C105C6"/>
    <w:rsid w:val="00C10630"/>
    <w:rsid w:val="00C10E79"/>
    <w:rsid w:val="00C1156C"/>
    <w:rsid w:val="00C117E9"/>
    <w:rsid w:val="00C1192A"/>
    <w:rsid w:val="00C120FB"/>
    <w:rsid w:val="00C128A3"/>
    <w:rsid w:val="00C14B68"/>
    <w:rsid w:val="00C1519F"/>
    <w:rsid w:val="00C16EF9"/>
    <w:rsid w:val="00C17DDE"/>
    <w:rsid w:val="00C20C49"/>
    <w:rsid w:val="00C21B31"/>
    <w:rsid w:val="00C22794"/>
    <w:rsid w:val="00C22E21"/>
    <w:rsid w:val="00C2422A"/>
    <w:rsid w:val="00C2495B"/>
    <w:rsid w:val="00C24C76"/>
    <w:rsid w:val="00C24EE4"/>
    <w:rsid w:val="00C26113"/>
    <w:rsid w:val="00C2655D"/>
    <w:rsid w:val="00C2749F"/>
    <w:rsid w:val="00C27653"/>
    <w:rsid w:val="00C27808"/>
    <w:rsid w:val="00C30C00"/>
    <w:rsid w:val="00C30E02"/>
    <w:rsid w:val="00C30F35"/>
    <w:rsid w:val="00C328F0"/>
    <w:rsid w:val="00C33A8C"/>
    <w:rsid w:val="00C33D8A"/>
    <w:rsid w:val="00C34AC4"/>
    <w:rsid w:val="00C36F3B"/>
    <w:rsid w:val="00C4067E"/>
    <w:rsid w:val="00C41874"/>
    <w:rsid w:val="00C41998"/>
    <w:rsid w:val="00C41FD4"/>
    <w:rsid w:val="00C42D68"/>
    <w:rsid w:val="00C43E2C"/>
    <w:rsid w:val="00C4481C"/>
    <w:rsid w:val="00C470DD"/>
    <w:rsid w:val="00C47216"/>
    <w:rsid w:val="00C478D2"/>
    <w:rsid w:val="00C502BA"/>
    <w:rsid w:val="00C51267"/>
    <w:rsid w:val="00C5181D"/>
    <w:rsid w:val="00C52A14"/>
    <w:rsid w:val="00C53542"/>
    <w:rsid w:val="00C54E77"/>
    <w:rsid w:val="00C55523"/>
    <w:rsid w:val="00C6020D"/>
    <w:rsid w:val="00C614CF"/>
    <w:rsid w:val="00C61ABD"/>
    <w:rsid w:val="00C642B4"/>
    <w:rsid w:val="00C65AF3"/>
    <w:rsid w:val="00C65D21"/>
    <w:rsid w:val="00C65E2D"/>
    <w:rsid w:val="00C65EEE"/>
    <w:rsid w:val="00C65FCE"/>
    <w:rsid w:val="00C6618A"/>
    <w:rsid w:val="00C66FFB"/>
    <w:rsid w:val="00C67825"/>
    <w:rsid w:val="00C7184E"/>
    <w:rsid w:val="00C718F0"/>
    <w:rsid w:val="00C736D7"/>
    <w:rsid w:val="00C7499A"/>
    <w:rsid w:val="00C74FF8"/>
    <w:rsid w:val="00C75D8B"/>
    <w:rsid w:val="00C7604B"/>
    <w:rsid w:val="00C76A12"/>
    <w:rsid w:val="00C77BC7"/>
    <w:rsid w:val="00C81100"/>
    <w:rsid w:val="00C81909"/>
    <w:rsid w:val="00C82A7C"/>
    <w:rsid w:val="00C834DF"/>
    <w:rsid w:val="00C84C9C"/>
    <w:rsid w:val="00C852F1"/>
    <w:rsid w:val="00C869E7"/>
    <w:rsid w:val="00C86C33"/>
    <w:rsid w:val="00C8744F"/>
    <w:rsid w:val="00C91865"/>
    <w:rsid w:val="00C931BC"/>
    <w:rsid w:val="00C939B9"/>
    <w:rsid w:val="00C96465"/>
    <w:rsid w:val="00CA1830"/>
    <w:rsid w:val="00CA215A"/>
    <w:rsid w:val="00CA2E84"/>
    <w:rsid w:val="00CA35E9"/>
    <w:rsid w:val="00CA3822"/>
    <w:rsid w:val="00CA3951"/>
    <w:rsid w:val="00CA3D02"/>
    <w:rsid w:val="00CA4CE6"/>
    <w:rsid w:val="00CA4ECF"/>
    <w:rsid w:val="00CA50AC"/>
    <w:rsid w:val="00CA5A4F"/>
    <w:rsid w:val="00CA6C18"/>
    <w:rsid w:val="00CA6EDF"/>
    <w:rsid w:val="00CA7279"/>
    <w:rsid w:val="00CA7F8F"/>
    <w:rsid w:val="00CB0351"/>
    <w:rsid w:val="00CB0626"/>
    <w:rsid w:val="00CB20EE"/>
    <w:rsid w:val="00CB3CAD"/>
    <w:rsid w:val="00CB3D4E"/>
    <w:rsid w:val="00CB3E4A"/>
    <w:rsid w:val="00CB4820"/>
    <w:rsid w:val="00CB5B7B"/>
    <w:rsid w:val="00CB6797"/>
    <w:rsid w:val="00CB74D5"/>
    <w:rsid w:val="00CC1DA5"/>
    <w:rsid w:val="00CC2538"/>
    <w:rsid w:val="00CC2E95"/>
    <w:rsid w:val="00CC3720"/>
    <w:rsid w:val="00CC3DF7"/>
    <w:rsid w:val="00CC3F29"/>
    <w:rsid w:val="00CC57A6"/>
    <w:rsid w:val="00CC5B1C"/>
    <w:rsid w:val="00CC628E"/>
    <w:rsid w:val="00CC652B"/>
    <w:rsid w:val="00CC66D2"/>
    <w:rsid w:val="00CC7DD4"/>
    <w:rsid w:val="00CD061D"/>
    <w:rsid w:val="00CD161C"/>
    <w:rsid w:val="00CD166E"/>
    <w:rsid w:val="00CD1F98"/>
    <w:rsid w:val="00CD2CF3"/>
    <w:rsid w:val="00CD2D34"/>
    <w:rsid w:val="00CD3524"/>
    <w:rsid w:val="00CD377B"/>
    <w:rsid w:val="00CD409C"/>
    <w:rsid w:val="00CD4F67"/>
    <w:rsid w:val="00CD5009"/>
    <w:rsid w:val="00CD5C11"/>
    <w:rsid w:val="00CD5F7C"/>
    <w:rsid w:val="00CD6593"/>
    <w:rsid w:val="00CD7679"/>
    <w:rsid w:val="00CE002A"/>
    <w:rsid w:val="00CE2206"/>
    <w:rsid w:val="00CE22E6"/>
    <w:rsid w:val="00CE286D"/>
    <w:rsid w:val="00CE30AB"/>
    <w:rsid w:val="00CE4029"/>
    <w:rsid w:val="00CE47EE"/>
    <w:rsid w:val="00CE5265"/>
    <w:rsid w:val="00CE5A79"/>
    <w:rsid w:val="00CE5CD9"/>
    <w:rsid w:val="00CE681B"/>
    <w:rsid w:val="00CE73A7"/>
    <w:rsid w:val="00CE75CE"/>
    <w:rsid w:val="00CE783D"/>
    <w:rsid w:val="00CE7AC6"/>
    <w:rsid w:val="00CE7C24"/>
    <w:rsid w:val="00CF15D8"/>
    <w:rsid w:val="00CF2BB8"/>
    <w:rsid w:val="00CF2C87"/>
    <w:rsid w:val="00CF31B5"/>
    <w:rsid w:val="00CF3400"/>
    <w:rsid w:val="00CF3A6D"/>
    <w:rsid w:val="00CF3C54"/>
    <w:rsid w:val="00CF4B73"/>
    <w:rsid w:val="00CF550A"/>
    <w:rsid w:val="00CF5EC5"/>
    <w:rsid w:val="00CF6317"/>
    <w:rsid w:val="00CF6A69"/>
    <w:rsid w:val="00CF78F4"/>
    <w:rsid w:val="00D007D7"/>
    <w:rsid w:val="00D00BC4"/>
    <w:rsid w:val="00D02394"/>
    <w:rsid w:val="00D02D07"/>
    <w:rsid w:val="00D02E4A"/>
    <w:rsid w:val="00D039E0"/>
    <w:rsid w:val="00D04347"/>
    <w:rsid w:val="00D05633"/>
    <w:rsid w:val="00D056AF"/>
    <w:rsid w:val="00D05886"/>
    <w:rsid w:val="00D058C1"/>
    <w:rsid w:val="00D059BB"/>
    <w:rsid w:val="00D05A9B"/>
    <w:rsid w:val="00D0753D"/>
    <w:rsid w:val="00D07731"/>
    <w:rsid w:val="00D10331"/>
    <w:rsid w:val="00D1111C"/>
    <w:rsid w:val="00D12673"/>
    <w:rsid w:val="00D12B2B"/>
    <w:rsid w:val="00D136FD"/>
    <w:rsid w:val="00D143C5"/>
    <w:rsid w:val="00D15212"/>
    <w:rsid w:val="00D15FA3"/>
    <w:rsid w:val="00D16183"/>
    <w:rsid w:val="00D16444"/>
    <w:rsid w:val="00D176CC"/>
    <w:rsid w:val="00D17922"/>
    <w:rsid w:val="00D20EE0"/>
    <w:rsid w:val="00D211EE"/>
    <w:rsid w:val="00D218A7"/>
    <w:rsid w:val="00D21C99"/>
    <w:rsid w:val="00D22359"/>
    <w:rsid w:val="00D22C65"/>
    <w:rsid w:val="00D236B7"/>
    <w:rsid w:val="00D23E76"/>
    <w:rsid w:val="00D24962"/>
    <w:rsid w:val="00D266ED"/>
    <w:rsid w:val="00D27246"/>
    <w:rsid w:val="00D307AF"/>
    <w:rsid w:val="00D30ADE"/>
    <w:rsid w:val="00D31997"/>
    <w:rsid w:val="00D31D5E"/>
    <w:rsid w:val="00D3300F"/>
    <w:rsid w:val="00D3354B"/>
    <w:rsid w:val="00D33AB2"/>
    <w:rsid w:val="00D34070"/>
    <w:rsid w:val="00D352A9"/>
    <w:rsid w:val="00D35C64"/>
    <w:rsid w:val="00D36461"/>
    <w:rsid w:val="00D364F3"/>
    <w:rsid w:val="00D36651"/>
    <w:rsid w:val="00D374F3"/>
    <w:rsid w:val="00D3791D"/>
    <w:rsid w:val="00D40B69"/>
    <w:rsid w:val="00D418A0"/>
    <w:rsid w:val="00D41CAB"/>
    <w:rsid w:val="00D42E09"/>
    <w:rsid w:val="00D4406B"/>
    <w:rsid w:val="00D44831"/>
    <w:rsid w:val="00D45ECE"/>
    <w:rsid w:val="00D4630A"/>
    <w:rsid w:val="00D46B66"/>
    <w:rsid w:val="00D473CB"/>
    <w:rsid w:val="00D51D2A"/>
    <w:rsid w:val="00D5243B"/>
    <w:rsid w:val="00D52FD6"/>
    <w:rsid w:val="00D549D3"/>
    <w:rsid w:val="00D56384"/>
    <w:rsid w:val="00D572EB"/>
    <w:rsid w:val="00D601FB"/>
    <w:rsid w:val="00D60511"/>
    <w:rsid w:val="00D6080C"/>
    <w:rsid w:val="00D628BD"/>
    <w:rsid w:val="00D63A34"/>
    <w:rsid w:val="00D64FDD"/>
    <w:rsid w:val="00D7066A"/>
    <w:rsid w:val="00D7079B"/>
    <w:rsid w:val="00D70D41"/>
    <w:rsid w:val="00D71567"/>
    <w:rsid w:val="00D7347F"/>
    <w:rsid w:val="00D747E7"/>
    <w:rsid w:val="00D7790F"/>
    <w:rsid w:val="00D77C83"/>
    <w:rsid w:val="00D81703"/>
    <w:rsid w:val="00D82855"/>
    <w:rsid w:val="00D8348E"/>
    <w:rsid w:val="00D83A85"/>
    <w:rsid w:val="00D85560"/>
    <w:rsid w:val="00D864CF"/>
    <w:rsid w:val="00D8678A"/>
    <w:rsid w:val="00D874BB"/>
    <w:rsid w:val="00D87FDC"/>
    <w:rsid w:val="00D913B6"/>
    <w:rsid w:val="00D913C4"/>
    <w:rsid w:val="00D91A7A"/>
    <w:rsid w:val="00D91B3E"/>
    <w:rsid w:val="00D92262"/>
    <w:rsid w:val="00D93F8D"/>
    <w:rsid w:val="00D95038"/>
    <w:rsid w:val="00D96426"/>
    <w:rsid w:val="00D973BC"/>
    <w:rsid w:val="00DA182B"/>
    <w:rsid w:val="00DA1EB5"/>
    <w:rsid w:val="00DA20C1"/>
    <w:rsid w:val="00DA3BAA"/>
    <w:rsid w:val="00DA3D8F"/>
    <w:rsid w:val="00DA626E"/>
    <w:rsid w:val="00DA62F3"/>
    <w:rsid w:val="00DA67AF"/>
    <w:rsid w:val="00DA67B4"/>
    <w:rsid w:val="00DA7F4C"/>
    <w:rsid w:val="00DB05CA"/>
    <w:rsid w:val="00DB27C5"/>
    <w:rsid w:val="00DB2D2C"/>
    <w:rsid w:val="00DB3234"/>
    <w:rsid w:val="00DB3453"/>
    <w:rsid w:val="00DB453B"/>
    <w:rsid w:val="00DB4BDF"/>
    <w:rsid w:val="00DB65EA"/>
    <w:rsid w:val="00DC0A93"/>
    <w:rsid w:val="00DC0C74"/>
    <w:rsid w:val="00DC146A"/>
    <w:rsid w:val="00DC207F"/>
    <w:rsid w:val="00DC279E"/>
    <w:rsid w:val="00DC2808"/>
    <w:rsid w:val="00DC3064"/>
    <w:rsid w:val="00DC33B8"/>
    <w:rsid w:val="00DC3647"/>
    <w:rsid w:val="00DC3E5F"/>
    <w:rsid w:val="00DC449E"/>
    <w:rsid w:val="00DC5D80"/>
    <w:rsid w:val="00DC6850"/>
    <w:rsid w:val="00DC7FB1"/>
    <w:rsid w:val="00DD11C4"/>
    <w:rsid w:val="00DD11C5"/>
    <w:rsid w:val="00DD17CC"/>
    <w:rsid w:val="00DD22CD"/>
    <w:rsid w:val="00DD3588"/>
    <w:rsid w:val="00DD3E96"/>
    <w:rsid w:val="00DD3FB7"/>
    <w:rsid w:val="00DD5926"/>
    <w:rsid w:val="00DD5BFF"/>
    <w:rsid w:val="00DD7CC1"/>
    <w:rsid w:val="00DE178E"/>
    <w:rsid w:val="00DE28BA"/>
    <w:rsid w:val="00DE4244"/>
    <w:rsid w:val="00DE4454"/>
    <w:rsid w:val="00DE50A3"/>
    <w:rsid w:val="00DE5127"/>
    <w:rsid w:val="00DE51F9"/>
    <w:rsid w:val="00DE5E28"/>
    <w:rsid w:val="00DE64FA"/>
    <w:rsid w:val="00DE6D5F"/>
    <w:rsid w:val="00DE752F"/>
    <w:rsid w:val="00DF0292"/>
    <w:rsid w:val="00DF03FA"/>
    <w:rsid w:val="00DF08AF"/>
    <w:rsid w:val="00DF0B19"/>
    <w:rsid w:val="00DF1239"/>
    <w:rsid w:val="00DF1B84"/>
    <w:rsid w:val="00DF2D73"/>
    <w:rsid w:val="00DF3D8C"/>
    <w:rsid w:val="00DF4073"/>
    <w:rsid w:val="00DF46CE"/>
    <w:rsid w:val="00DF5A01"/>
    <w:rsid w:val="00DF610B"/>
    <w:rsid w:val="00E002E4"/>
    <w:rsid w:val="00E00D23"/>
    <w:rsid w:val="00E01202"/>
    <w:rsid w:val="00E01CDF"/>
    <w:rsid w:val="00E02260"/>
    <w:rsid w:val="00E032C1"/>
    <w:rsid w:val="00E0351E"/>
    <w:rsid w:val="00E043B1"/>
    <w:rsid w:val="00E05528"/>
    <w:rsid w:val="00E05883"/>
    <w:rsid w:val="00E06193"/>
    <w:rsid w:val="00E06E2F"/>
    <w:rsid w:val="00E07A8A"/>
    <w:rsid w:val="00E07F18"/>
    <w:rsid w:val="00E107B3"/>
    <w:rsid w:val="00E10954"/>
    <w:rsid w:val="00E13D4C"/>
    <w:rsid w:val="00E14579"/>
    <w:rsid w:val="00E146F9"/>
    <w:rsid w:val="00E14859"/>
    <w:rsid w:val="00E153EA"/>
    <w:rsid w:val="00E15C71"/>
    <w:rsid w:val="00E20756"/>
    <w:rsid w:val="00E21079"/>
    <w:rsid w:val="00E21659"/>
    <w:rsid w:val="00E2176B"/>
    <w:rsid w:val="00E22CED"/>
    <w:rsid w:val="00E233B9"/>
    <w:rsid w:val="00E24742"/>
    <w:rsid w:val="00E25638"/>
    <w:rsid w:val="00E25A5A"/>
    <w:rsid w:val="00E26270"/>
    <w:rsid w:val="00E26680"/>
    <w:rsid w:val="00E26D59"/>
    <w:rsid w:val="00E277B5"/>
    <w:rsid w:val="00E30611"/>
    <w:rsid w:val="00E3103F"/>
    <w:rsid w:val="00E33142"/>
    <w:rsid w:val="00E341EF"/>
    <w:rsid w:val="00E344EB"/>
    <w:rsid w:val="00E34A75"/>
    <w:rsid w:val="00E34CF2"/>
    <w:rsid w:val="00E34E64"/>
    <w:rsid w:val="00E356DC"/>
    <w:rsid w:val="00E358A6"/>
    <w:rsid w:val="00E35A71"/>
    <w:rsid w:val="00E3650D"/>
    <w:rsid w:val="00E36600"/>
    <w:rsid w:val="00E36F92"/>
    <w:rsid w:val="00E37049"/>
    <w:rsid w:val="00E37744"/>
    <w:rsid w:val="00E37C6D"/>
    <w:rsid w:val="00E40F25"/>
    <w:rsid w:val="00E40F32"/>
    <w:rsid w:val="00E42B0E"/>
    <w:rsid w:val="00E42BBA"/>
    <w:rsid w:val="00E447B4"/>
    <w:rsid w:val="00E44801"/>
    <w:rsid w:val="00E4482C"/>
    <w:rsid w:val="00E45842"/>
    <w:rsid w:val="00E46844"/>
    <w:rsid w:val="00E50F58"/>
    <w:rsid w:val="00E51A9F"/>
    <w:rsid w:val="00E52207"/>
    <w:rsid w:val="00E52617"/>
    <w:rsid w:val="00E53FD4"/>
    <w:rsid w:val="00E541E3"/>
    <w:rsid w:val="00E54779"/>
    <w:rsid w:val="00E54B8F"/>
    <w:rsid w:val="00E553E5"/>
    <w:rsid w:val="00E560E7"/>
    <w:rsid w:val="00E56D47"/>
    <w:rsid w:val="00E5735B"/>
    <w:rsid w:val="00E5762D"/>
    <w:rsid w:val="00E57C39"/>
    <w:rsid w:val="00E57DEC"/>
    <w:rsid w:val="00E57F1F"/>
    <w:rsid w:val="00E602B6"/>
    <w:rsid w:val="00E618E8"/>
    <w:rsid w:val="00E621FD"/>
    <w:rsid w:val="00E62976"/>
    <w:rsid w:val="00E63058"/>
    <w:rsid w:val="00E63C63"/>
    <w:rsid w:val="00E63DC7"/>
    <w:rsid w:val="00E64BF0"/>
    <w:rsid w:val="00E66CB5"/>
    <w:rsid w:val="00E67128"/>
    <w:rsid w:val="00E674FC"/>
    <w:rsid w:val="00E6775C"/>
    <w:rsid w:val="00E67914"/>
    <w:rsid w:val="00E704F7"/>
    <w:rsid w:val="00E7097F"/>
    <w:rsid w:val="00E729F7"/>
    <w:rsid w:val="00E7362A"/>
    <w:rsid w:val="00E736BE"/>
    <w:rsid w:val="00E73E0D"/>
    <w:rsid w:val="00E7435B"/>
    <w:rsid w:val="00E749B3"/>
    <w:rsid w:val="00E75FEE"/>
    <w:rsid w:val="00E76C5D"/>
    <w:rsid w:val="00E771D7"/>
    <w:rsid w:val="00E77920"/>
    <w:rsid w:val="00E77CA1"/>
    <w:rsid w:val="00E8086F"/>
    <w:rsid w:val="00E82A6A"/>
    <w:rsid w:val="00E82F32"/>
    <w:rsid w:val="00E83B64"/>
    <w:rsid w:val="00E84435"/>
    <w:rsid w:val="00E851B1"/>
    <w:rsid w:val="00E851F7"/>
    <w:rsid w:val="00E8561C"/>
    <w:rsid w:val="00E86244"/>
    <w:rsid w:val="00E86FD6"/>
    <w:rsid w:val="00E9065D"/>
    <w:rsid w:val="00E90909"/>
    <w:rsid w:val="00E925B1"/>
    <w:rsid w:val="00E94D1D"/>
    <w:rsid w:val="00E95AD3"/>
    <w:rsid w:val="00E9653C"/>
    <w:rsid w:val="00E96936"/>
    <w:rsid w:val="00E96ED1"/>
    <w:rsid w:val="00E97184"/>
    <w:rsid w:val="00EA136E"/>
    <w:rsid w:val="00EA1CBB"/>
    <w:rsid w:val="00EA5436"/>
    <w:rsid w:val="00EA5F33"/>
    <w:rsid w:val="00EB1692"/>
    <w:rsid w:val="00EB20B4"/>
    <w:rsid w:val="00EB354C"/>
    <w:rsid w:val="00EB4CAA"/>
    <w:rsid w:val="00EB53BC"/>
    <w:rsid w:val="00EB5769"/>
    <w:rsid w:val="00EB5C32"/>
    <w:rsid w:val="00EB6739"/>
    <w:rsid w:val="00EC06E5"/>
    <w:rsid w:val="00EC0AA8"/>
    <w:rsid w:val="00EC0F2E"/>
    <w:rsid w:val="00EC253D"/>
    <w:rsid w:val="00EC4064"/>
    <w:rsid w:val="00EC42DB"/>
    <w:rsid w:val="00EC577D"/>
    <w:rsid w:val="00EC6F0D"/>
    <w:rsid w:val="00EC71C5"/>
    <w:rsid w:val="00EC7714"/>
    <w:rsid w:val="00ED09EB"/>
    <w:rsid w:val="00ED1721"/>
    <w:rsid w:val="00ED2864"/>
    <w:rsid w:val="00ED3E08"/>
    <w:rsid w:val="00ED4552"/>
    <w:rsid w:val="00ED4D14"/>
    <w:rsid w:val="00ED4D5A"/>
    <w:rsid w:val="00ED6D2D"/>
    <w:rsid w:val="00EE0AE0"/>
    <w:rsid w:val="00EE102B"/>
    <w:rsid w:val="00EE1E77"/>
    <w:rsid w:val="00EE257F"/>
    <w:rsid w:val="00EE3508"/>
    <w:rsid w:val="00EE3793"/>
    <w:rsid w:val="00EE3A64"/>
    <w:rsid w:val="00EE408C"/>
    <w:rsid w:val="00EE4F01"/>
    <w:rsid w:val="00EE6D3D"/>
    <w:rsid w:val="00EE7493"/>
    <w:rsid w:val="00EF0007"/>
    <w:rsid w:val="00EF01E6"/>
    <w:rsid w:val="00EF225A"/>
    <w:rsid w:val="00EF2963"/>
    <w:rsid w:val="00EF2973"/>
    <w:rsid w:val="00EF2EEA"/>
    <w:rsid w:val="00EF3B40"/>
    <w:rsid w:val="00EF475A"/>
    <w:rsid w:val="00EF4A1A"/>
    <w:rsid w:val="00EF5A01"/>
    <w:rsid w:val="00EF6346"/>
    <w:rsid w:val="00F01394"/>
    <w:rsid w:val="00F01BEF"/>
    <w:rsid w:val="00F048ED"/>
    <w:rsid w:val="00F0565E"/>
    <w:rsid w:val="00F05811"/>
    <w:rsid w:val="00F06241"/>
    <w:rsid w:val="00F06386"/>
    <w:rsid w:val="00F0659D"/>
    <w:rsid w:val="00F065A0"/>
    <w:rsid w:val="00F06A17"/>
    <w:rsid w:val="00F06E5C"/>
    <w:rsid w:val="00F07947"/>
    <w:rsid w:val="00F1193A"/>
    <w:rsid w:val="00F12A0C"/>
    <w:rsid w:val="00F12ABC"/>
    <w:rsid w:val="00F13B04"/>
    <w:rsid w:val="00F1483D"/>
    <w:rsid w:val="00F1575C"/>
    <w:rsid w:val="00F164BF"/>
    <w:rsid w:val="00F1773F"/>
    <w:rsid w:val="00F17C8C"/>
    <w:rsid w:val="00F17DE6"/>
    <w:rsid w:val="00F2033C"/>
    <w:rsid w:val="00F203FC"/>
    <w:rsid w:val="00F2245B"/>
    <w:rsid w:val="00F22EA4"/>
    <w:rsid w:val="00F234EE"/>
    <w:rsid w:val="00F236C4"/>
    <w:rsid w:val="00F2461E"/>
    <w:rsid w:val="00F25024"/>
    <w:rsid w:val="00F25078"/>
    <w:rsid w:val="00F25AB8"/>
    <w:rsid w:val="00F27FA6"/>
    <w:rsid w:val="00F304D0"/>
    <w:rsid w:val="00F308E8"/>
    <w:rsid w:val="00F30D9F"/>
    <w:rsid w:val="00F314B3"/>
    <w:rsid w:val="00F319DA"/>
    <w:rsid w:val="00F32C64"/>
    <w:rsid w:val="00F32E5B"/>
    <w:rsid w:val="00F33A3B"/>
    <w:rsid w:val="00F355F5"/>
    <w:rsid w:val="00F35982"/>
    <w:rsid w:val="00F35B2D"/>
    <w:rsid w:val="00F36C51"/>
    <w:rsid w:val="00F3728B"/>
    <w:rsid w:val="00F37716"/>
    <w:rsid w:val="00F378A4"/>
    <w:rsid w:val="00F402B9"/>
    <w:rsid w:val="00F410FD"/>
    <w:rsid w:val="00F417B3"/>
    <w:rsid w:val="00F419EC"/>
    <w:rsid w:val="00F42253"/>
    <w:rsid w:val="00F428AE"/>
    <w:rsid w:val="00F4523F"/>
    <w:rsid w:val="00F4668C"/>
    <w:rsid w:val="00F501A3"/>
    <w:rsid w:val="00F50A11"/>
    <w:rsid w:val="00F50D88"/>
    <w:rsid w:val="00F51826"/>
    <w:rsid w:val="00F54763"/>
    <w:rsid w:val="00F557A1"/>
    <w:rsid w:val="00F55C16"/>
    <w:rsid w:val="00F55C7A"/>
    <w:rsid w:val="00F55E7D"/>
    <w:rsid w:val="00F56953"/>
    <w:rsid w:val="00F60589"/>
    <w:rsid w:val="00F6134F"/>
    <w:rsid w:val="00F617B1"/>
    <w:rsid w:val="00F619D0"/>
    <w:rsid w:val="00F622A1"/>
    <w:rsid w:val="00F630AE"/>
    <w:rsid w:val="00F64277"/>
    <w:rsid w:val="00F64E56"/>
    <w:rsid w:val="00F64E78"/>
    <w:rsid w:val="00F65121"/>
    <w:rsid w:val="00F67E87"/>
    <w:rsid w:val="00F707FB"/>
    <w:rsid w:val="00F70E0E"/>
    <w:rsid w:val="00F70E25"/>
    <w:rsid w:val="00F720EB"/>
    <w:rsid w:val="00F72E65"/>
    <w:rsid w:val="00F73494"/>
    <w:rsid w:val="00F747B6"/>
    <w:rsid w:val="00F75600"/>
    <w:rsid w:val="00F80490"/>
    <w:rsid w:val="00F80FF8"/>
    <w:rsid w:val="00F8244D"/>
    <w:rsid w:val="00F82637"/>
    <w:rsid w:val="00F8495A"/>
    <w:rsid w:val="00F868D1"/>
    <w:rsid w:val="00F86926"/>
    <w:rsid w:val="00F87885"/>
    <w:rsid w:val="00F90ECE"/>
    <w:rsid w:val="00F91A22"/>
    <w:rsid w:val="00F92791"/>
    <w:rsid w:val="00F92C8D"/>
    <w:rsid w:val="00F92FEF"/>
    <w:rsid w:val="00F95140"/>
    <w:rsid w:val="00F95FE6"/>
    <w:rsid w:val="00F964F4"/>
    <w:rsid w:val="00F96772"/>
    <w:rsid w:val="00F96D6E"/>
    <w:rsid w:val="00F97F55"/>
    <w:rsid w:val="00FA0016"/>
    <w:rsid w:val="00FA0489"/>
    <w:rsid w:val="00FA0D13"/>
    <w:rsid w:val="00FA16D0"/>
    <w:rsid w:val="00FA178B"/>
    <w:rsid w:val="00FA37EA"/>
    <w:rsid w:val="00FA38D1"/>
    <w:rsid w:val="00FA4516"/>
    <w:rsid w:val="00FA5092"/>
    <w:rsid w:val="00FA52EE"/>
    <w:rsid w:val="00FA5C95"/>
    <w:rsid w:val="00FA64C3"/>
    <w:rsid w:val="00FA7F17"/>
    <w:rsid w:val="00FB01E5"/>
    <w:rsid w:val="00FB05C2"/>
    <w:rsid w:val="00FB1043"/>
    <w:rsid w:val="00FB1803"/>
    <w:rsid w:val="00FB1DB6"/>
    <w:rsid w:val="00FB21F0"/>
    <w:rsid w:val="00FB2740"/>
    <w:rsid w:val="00FB3258"/>
    <w:rsid w:val="00FB3C5C"/>
    <w:rsid w:val="00FB5D6F"/>
    <w:rsid w:val="00FB628C"/>
    <w:rsid w:val="00FB6789"/>
    <w:rsid w:val="00FC0356"/>
    <w:rsid w:val="00FC1A58"/>
    <w:rsid w:val="00FC3E66"/>
    <w:rsid w:val="00FC41F4"/>
    <w:rsid w:val="00FC442D"/>
    <w:rsid w:val="00FC497F"/>
    <w:rsid w:val="00FC50D5"/>
    <w:rsid w:val="00FC5B9B"/>
    <w:rsid w:val="00FC61CD"/>
    <w:rsid w:val="00FC72A7"/>
    <w:rsid w:val="00FD0EB0"/>
    <w:rsid w:val="00FD1329"/>
    <w:rsid w:val="00FD1AAE"/>
    <w:rsid w:val="00FD3071"/>
    <w:rsid w:val="00FD3F79"/>
    <w:rsid w:val="00FD45AA"/>
    <w:rsid w:val="00FD4D36"/>
    <w:rsid w:val="00FD551A"/>
    <w:rsid w:val="00FD5A7C"/>
    <w:rsid w:val="00FD78AD"/>
    <w:rsid w:val="00FE101C"/>
    <w:rsid w:val="00FE2A15"/>
    <w:rsid w:val="00FE38B6"/>
    <w:rsid w:val="00FE39B2"/>
    <w:rsid w:val="00FE48F9"/>
    <w:rsid w:val="00FE537C"/>
    <w:rsid w:val="00FE6394"/>
    <w:rsid w:val="00FE6CF1"/>
    <w:rsid w:val="00FE7654"/>
    <w:rsid w:val="00FE7B1F"/>
    <w:rsid w:val="00FE7D23"/>
    <w:rsid w:val="00FF07DD"/>
    <w:rsid w:val="00FF1B41"/>
    <w:rsid w:val="00FF1F12"/>
    <w:rsid w:val="00FF410C"/>
    <w:rsid w:val="00FF4494"/>
    <w:rsid w:val="00FF4999"/>
    <w:rsid w:val="00FF6D87"/>
    <w:rsid w:val="00FF716B"/>
    <w:rsid w:val="11C77CCD"/>
    <w:rsid w:val="446612A4"/>
    <w:rsid w:val="673D5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unhideWhenUsed="0" w:qFormat="1"/>
    <w:lsdException w:name="heading 7" w:uiPriority="0" w:unhideWhenUsed="0" w:qFormat="1"/>
    <w:lsdException w:name="heading 8" w:uiPriority="0" w:unhideWhenUsed="0"/>
    <w:lsdException w:name="heading 9" w:uiPriority="0" w:unhideWhenUsed="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qFormat="1"/>
    <w:lsdException w:name="header" w:qFormat="1"/>
    <w:lsdException w:name="footer" w:qFormat="1"/>
    <w:lsdException w:name="index heading" w:semiHidden="1"/>
    <w:lsdException w:name="caption" w:uiPriority="0"/>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qFormat="1"/>
    <w:lsdException w:name="FollowedHyperlink" w:semiHidden="1" w:qFormat="1"/>
    <w:lsdException w:name="Strong" w:uiPriority="0" w:unhideWhenUsed="0" w:qFormat="1"/>
    <w:lsdException w:name="Emphasis" w:uiPriority="20" w:unhideWhenUsed="0"/>
    <w:lsdException w:name="Document Map" w:semiHidden="1"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uiPriority="0" w:unhideWhenUsed="0" w:qFormat="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3">
    <w:name w:val="Normal"/>
    <w:next w:val="a4"/>
    <w:qFormat/>
    <w:pPr>
      <w:widowControl w:val="0"/>
      <w:spacing w:line="360" w:lineRule="auto"/>
      <w:jc w:val="both"/>
    </w:pPr>
    <w:rPr>
      <w:rFonts w:ascii="Times New Roman" w:eastAsiaTheme="minorEastAsia" w:hAnsi="Times New Roman" w:cstheme="minorBidi"/>
      <w:kern w:val="2"/>
      <w:sz w:val="24"/>
      <w:szCs w:val="25"/>
    </w:rPr>
  </w:style>
  <w:style w:type="paragraph" w:styleId="12">
    <w:name w:val="heading 1"/>
    <w:basedOn w:val="a3"/>
    <w:next w:val="a3"/>
    <w:link w:val="1Char"/>
    <w:qFormat/>
    <w:pPr>
      <w:keepNext/>
      <w:keepLines/>
      <w:widowControl/>
      <w:spacing w:line="560" w:lineRule="exact"/>
      <w:jc w:val="center"/>
      <w:outlineLvl w:val="0"/>
    </w:pPr>
    <w:rPr>
      <w:rFonts w:ascii="黑体" w:eastAsia="黑体" w:hAnsi="Arial"/>
      <w:snapToGrid w:val="0"/>
      <w:kern w:val="28"/>
      <w:sz w:val="32"/>
      <w:szCs w:val="32"/>
    </w:rPr>
  </w:style>
  <w:style w:type="paragraph" w:styleId="2">
    <w:name w:val="heading 2"/>
    <w:basedOn w:val="a5"/>
    <w:next w:val="a3"/>
    <w:link w:val="2Char"/>
    <w:unhideWhenUsed/>
    <w:qFormat/>
    <w:pPr>
      <w:keepNext/>
      <w:keepLines/>
      <w:numPr>
        <w:ilvl w:val="1"/>
        <w:numId w:val="1"/>
      </w:numPr>
      <w:spacing w:line="560" w:lineRule="exact"/>
      <w:ind w:rightChars="100" w:right="240" w:firstLine="643"/>
      <w:outlineLvl w:val="1"/>
    </w:pPr>
    <w:rPr>
      <w:rFonts w:ascii="楷体_GB2312" w:eastAsia="楷体_GB2312"/>
      <w:b/>
      <w:sz w:val="32"/>
      <w:szCs w:val="32"/>
    </w:rPr>
  </w:style>
  <w:style w:type="paragraph" w:styleId="3">
    <w:name w:val="heading 3"/>
    <w:basedOn w:val="a3"/>
    <w:next w:val="a3"/>
    <w:link w:val="3Char"/>
    <w:unhideWhenUsed/>
    <w:qFormat/>
    <w:pPr>
      <w:keepNext/>
      <w:keepLines/>
      <w:numPr>
        <w:ilvl w:val="2"/>
        <w:numId w:val="1"/>
      </w:numPr>
      <w:spacing w:beforeLines="50" w:afterLines="50"/>
      <w:jc w:val="left"/>
      <w:outlineLvl w:val="2"/>
    </w:pPr>
    <w:rPr>
      <w:rFonts w:eastAsia="黑体"/>
      <w:bCs/>
      <w:sz w:val="32"/>
      <w:szCs w:val="32"/>
      <w:lang w:bidi="en-US"/>
    </w:rPr>
  </w:style>
  <w:style w:type="paragraph" w:styleId="40">
    <w:name w:val="heading 4"/>
    <w:basedOn w:val="a3"/>
    <w:next w:val="a3"/>
    <w:link w:val="4Char"/>
    <w:unhideWhenUsed/>
    <w:qFormat/>
    <w:pPr>
      <w:keepNext/>
      <w:keepLines/>
      <w:spacing w:before="280" w:after="290" w:line="376" w:lineRule="auto"/>
      <w:outlineLvl w:val="3"/>
    </w:pPr>
    <w:rPr>
      <w:rFonts w:asciiTheme="majorHAnsi" w:eastAsiaTheme="majorEastAsia" w:hAnsiTheme="majorHAnsi" w:cstheme="majorBidi"/>
      <w:b/>
      <w:bCs/>
      <w:szCs w:val="28"/>
    </w:rPr>
  </w:style>
  <w:style w:type="paragraph" w:styleId="51">
    <w:name w:val="heading 5"/>
    <w:basedOn w:val="a3"/>
    <w:next w:val="a3"/>
    <w:link w:val="5Char"/>
    <w:unhideWhenUsed/>
    <w:pPr>
      <w:keepNext/>
      <w:keepLines/>
      <w:spacing w:before="280" w:after="290" w:line="376" w:lineRule="auto"/>
      <w:outlineLvl w:val="4"/>
    </w:pPr>
    <w:rPr>
      <w:b/>
      <w:bCs/>
      <w:szCs w:val="28"/>
    </w:rPr>
  </w:style>
  <w:style w:type="paragraph" w:styleId="6">
    <w:name w:val="heading 6"/>
    <w:basedOn w:val="a3"/>
    <w:next w:val="a3"/>
    <w:link w:val="6Char"/>
    <w:qFormat/>
    <w:pPr>
      <w:keepNext/>
      <w:keepLines/>
      <w:tabs>
        <w:tab w:val="left" w:pos="1152"/>
      </w:tabs>
      <w:spacing w:before="240" w:afterLines="50" w:line="320" w:lineRule="auto"/>
      <w:ind w:left="1152" w:firstLineChars="200" w:hanging="1152"/>
      <w:outlineLvl w:val="5"/>
    </w:pPr>
    <w:rPr>
      <w:rFonts w:ascii="Arial" w:eastAsia="黑体" w:hAnsi="Arial" w:cs="Times New Roman"/>
      <w:b/>
      <w:bCs/>
      <w:szCs w:val="24"/>
    </w:rPr>
  </w:style>
  <w:style w:type="paragraph" w:styleId="7">
    <w:name w:val="heading 7"/>
    <w:basedOn w:val="a3"/>
    <w:next w:val="a3"/>
    <w:link w:val="7Char"/>
    <w:qFormat/>
    <w:pPr>
      <w:keepNext/>
      <w:keepLines/>
      <w:tabs>
        <w:tab w:val="left" w:pos="1296"/>
      </w:tabs>
      <w:spacing w:before="240" w:afterLines="50" w:line="320" w:lineRule="auto"/>
      <w:ind w:left="1296" w:firstLineChars="200" w:hanging="1296"/>
      <w:outlineLvl w:val="6"/>
    </w:pPr>
    <w:rPr>
      <w:rFonts w:ascii="宋体" w:eastAsia="宋体" w:hAnsi="宋体" w:cs="Times New Roman"/>
      <w:b/>
      <w:bCs/>
      <w:szCs w:val="24"/>
    </w:rPr>
  </w:style>
  <w:style w:type="paragraph" w:styleId="8">
    <w:name w:val="heading 8"/>
    <w:basedOn w:val="a3"/>
    <w:next w:val="a3"/>
    <w:link w:val="8Char"/>
    <w:pPr>
      <w:keepNext/>
      <w:keepLines/>
      <w:tabs>
        <w:tab w:val="left" w:pos="1440"/>
      </w:tabs>
      <w:spacing w:before="240" w:afterLines="50" w:line="320" w:lineRule="auto"/>
      <w:ind w:left="1440" w:firstLineChars="200" w:hanging="1440"/>
      <w:outlineLvl w:val="7"/>
    </w:pPr>
    <w:rPr>
      <w:rFonts w:ascii="Arial" w:eastAsia="黑体" w:hAnsi="Arial" w:cs="Times New Roman"/>
      <w:szCs w:val="24"/>
    </w:rPr>
  </w:style>
  <w:style w:type="paragraph" w:styleId="9">
    <w:name w:val="heading 9"/>
    <w:basedOn w:val="a3"/>
    <w:next w:val="a3"/>
    <w:link w:val="9Char"/>
    <w:pPr>
      <w:keepNext/>
      <w:keepLines/>
      <w:tabs>
        <w:tab w:val="left" w:pos="1584"/>
      </w:tabs>
      <w:spacing w:before="240" w:afterLines="50" w:line="320" w:lineRule="auto"/>
      <w:ind w:left="1584" w:firstLineChars="200" w:hanging="1584"/>
      <w:outlineLvl w:val="8"/>
    </w:pPr>
    <w:rPr>
      <w:rFonts w:ascii="Arial" w:eastAsia="黑体" w:hAnsi="Arial" w:cs="Times New Roman"/>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a3"/>
    <w:link w:val="Char"/>
    <w:qFormat/>
    <w:pPr>
      <w:spacing w:afterLines="50"/>
      <w:ind w:firstLineChars="200" w:firstLine="200"/>
    </w:pPr>
    <w:rPr>
      <w:rFonts w:eastAsia="宋体" w:cs="Times New Roman"/>
      <w:szCs w:val="24"/>
    </w:rPr>
  </w:style>
  <w:style w:type="paragraph" w:customStyle="1" w:styleId="a5">
    <w:name w:val="报告正文"/>
    <w:basedOn w:val="a3"/>
    <w:link w:val="Char0"/>
    <w:pPr>
      <w:widowControl/>
      <w:ind w:firstLineChars="200" w:firstLine="480"/>
    </w:pPr>
    <w:rPr>
      <w:rFonts w:eastAsia="宋体" w:cs="Times New Roman"/>
      <w:kern w:val="0"/>
      <w:szCs w:val="20"/>
      <w:lang w:bidi="en-US"/>
    </w:rPr>
  </w:style>
  <w:style w:type="paragraph" w:styleId="70">
    <w:name w:val="toc 7"/>
    <w:basedOn w:val="a3"/>
    <w:next w:val="a3"/>
    <w:uiPriority w:val="39"/>
    <w:unhideWhenUsed/>
    <w:qFormat/>
    <w:pPr>
      <w:spacing w:line="240" w:lineRule="auto"/>
      <w:ind w:leftChars="1200" w:left="2520"/>
    </w:pPr>
    <w:rPr>
      <w:rFonts w:asciiTheme="minorHAnsi" w:hAnsiTheme="minorHAnsi"/>
      <w:sz w:val="21"/>
      <w:szCs w:val="22"/>
    </w:rPr>
  </w:style>
  <w:style w:type="paragraph" w:styleId="a9">
    <w:name w:val="Normal Indent"/>
    <w:basedOn w:val="a3"/>
    <w:qFormat/>
    <w:pPr>
      <w:spacing w:line="240" w:lineRule="auto"/>
      <w:ind w:firstLine="420"/>
    </w:pPr>
    <w:rPr>
      <w:rFonts w:eastAsia="宋体" w:cs="Times New Roman"/>
      <w:szCs w:val="20"/>
    </w:rPr>
  </w:style>
  <w:style w:type="paragraph" w:styleId="aa">
    <w:name w:val="caption"/>
    <w:basedOn w:val="a3"/>
    <w:next w:val="a3"/>
    <w:link w:val="Char1"/>
    <w:unhideWhenUsed/>
    <w:rPr>
      <w:rFonts w:asciiTheme="majorHAnsi" w:eastAsia="黑体" w:hAnsiTheme="majorHAnsi" w:cstheme="majorBidi"/>
      <w:sz w:val="20"/>
      <w:szCs w:val="20"/>
    </w:rPr>
  </w:style>
  <w:style w:type="paragraph" w:styleId="ab">
    <w:name w:val="List Bullet"/>
    <w:basedOn w:val="a3"/>
    <w:qFormat/>
    <w:pPr>
      <w:tabs>
        <w:tab w:val="left" w:pos="357"/>
        <w:tab w:val="left" w:pos="567"/>
      </w:tabs>
      <w:spacing w:afterLines="50"/>
      <w:ind w:left="454" w:firstLineChars="200" w:firstLine="200"/>
      <w:jc w:val="left"/>
    </w:pPr>
    <w:rPr>
      <w:rFonts w:eastAsia="宋体" w:cs="Times New Roman"/>
      <w:spacing w:val="10"/>
      <w:szCs w:val="20"/>
    </w:rPr>
  </w:style>
  <w:style w:type="paragraph" w:styleId="ac">
    <w:name w:val="Document Map"/>
    <w:basedOn w:val="a3"/>
    <w:link w:val="Char2"/>
    <w:semiHidden/>
    <w:unhideWhenUsed/>
    <w:qFormat/>
    <w:rPr>
      <w:rFonts w:ascii="宋体"/>
      <w:sz w:val="18"/>
      <w:szCs w:val="18"/>
    </w:rPr>
  </w:style>
  <w:style w:type="paragraph" w:styleId="ad">
    <w:name w:val="annotation text"/>
    <w:basedOn w:val="a3"/>
    <w:link w:val="Char3"/>
    <w:unhideWhenUsed/>
    <w:qFormat/>
    <w:pPr>
      <w:jc w:val="left"/>
    </w:pPr>
  </w:style>
  <w:style w:type="paragraph" w:styleId="ae">
    <w:name w:val="Body Text Indent"/>
    <w:basedOn w:val="a3"/>
    <w:link w:val="Char4"/>
    <w:qFormat/>
    <w:pPr>
      <w:spacing w:afterLines="50"/>
      <w:ind w:leftChars="200" w:left="420" w:firstLineChars="200" w:firstLine="200"/>
    </w:pPr>
    <w:rPr>
      <w:rFonts w:eastAsia="宋体" w:cs="Times New Roman"/>
      <w:sz w:val="21"/>
      <w:szCs w:val="24"/>
    </w:rPr>
  </w:style>
  <w:style w:type="paragraph" w:styleId="52">
    <w:name w:val="toc 5"/>
    <w:basedOn w:val="a3"/>
    <w:next w:val="a3"/>
    <w:uiPriority w:val="39"/>
    <w:unhideWhenUsed/>
    <w:pPr>
      <w:spacing w:line="240" w:lineRule="auto"/>
      <w:ind w:leftChars="800" w:left="1680"/>
    </w:pPr>
    <w:rPr>
      <w:rFonts w:asciiTheme="minorHAnsi" w:hAnsiTheme="minorHAnsi"/>
      <w:sz w:val="21"/>
      <w:szCs w:val="22"/>
    </w:rPr>
  </w:style>
  <w:style w:type="paragraph" w:styleId="32">
    <w:name w:val="toc 3"/>
    <w:basedOn w:val="a3"/>
    <w:next w:val="a3"/>
    <w:uiPriority w:val="39"/>
    <w:unhideWhenUsed/>
    <w:qFormat/>
    <w:pPr>
      <w:ind w:leftChars="400" w:left="840"/>
    </w:pPr>
  </w:style>
  <w:style w:type="paragraph" w:styleId="af">
    <w:name w:val="Plain Text"/>
    <w:basedOn w:val="a3"/>
    <w:link w:val="Char5"/>
    <w:qFormat/>
    <w:pPr>
      <w:spacing w:afterLines="50"/>
      <w:ind w:firstLineChars="200" w:firstLine="200"/>
    </w:pPr>
    <w:rPr>
      <w:rFonts w:ascii="宋体" w:eastAsia="宋体" w:hAnsi="Courier New" w:cs="Times New Roman"/>
      <w:sz w:val="21"/>
      <w:szCs w:val="21"/>
    </w:rPr>
  </w:style>
  <w:style w:type="paragraph" w:styleId="80">
    <w:name w:val="toc 8"/>
    <w:basedOn w:val="a3"/>
    <w:next w:val="a3"/>
    <w:uiPriority w:val="39"/>
    <w:unhideWhenUsed/>
    <w:qFormat/>
    <w:pPr>
      <w:spacing w:line="240" w:lineRule="auto"/>
      <w:ind w:leftChars="1400" w:left="2940"/>
    </w:pPr>
    <w:rPr>
      <w:rFonts w:asciiTheme="minorHAnsi" w:hAnsiTheme="minorHAnsi"/>
      <w:sz w:val="21"/>
      <w:szCs w:val="22"/>
    </w:rPr>
  </w:style>
  <w:style w:type="paragraph" w:styleId="af0">
    <w:name w:val="Date"/>
    <w:basedOn w:val="a3"/>
    <w:next w:val="a3"/>
    <w:link w:val="Char6"/>
    <w:unhideWhenUsed/>
    <w:qFormat/>
    <w:pPr>
      <w:ind w:leftChars="2500" w:left="100"/>
    </w:pPr>
  </w:style>
  <w:style w:type="paragraph" w:styleId="af1">
    <w:name w:val="Balloon Text"/>
    <w:basedOn w:val="a3"/>
    <w:link w:val="Char7"/>
    <w:semiHidden/>
    <w:unhideWhenUsed/>
    <w:qFormat/>
    <w:rPr>
      <w:sz w:val="18"/>
      <w:szCs w:val="18"/>
    </w:rPr>
  </w:style>
  <w:style w:type="paragraph" w:styleId="af2">
    <w:name w:val="footer"/>
    <w:basedOn w:val="a3"/>
    <w:link w:val="Char8"/>
    <w:uiPriority w:val="99"/>
    <w:unhideWhenUsed/>
    <w:qFormat/>
    <w:pPr>
      <w:tabs>
        <w:tab w:val="center" w:pos="4153"/>
        <w:tab w:val="right" w:pos="8306"/>
      </w:tabs>
      <w:snapToGrid w:val="0"/>
      <w:jc w:val="left"/>
    </w:pPr>
    <w:rPr>
      <w:sz w:val="18"/>
      <w:szCs w:val="18"/>
    </w:rPr>
  </w:style>
  <w:style w:type="paragraph" w:styleId="af3">
    <w:name w:val="header"/>
    <w:basedOn w:val="a3"/>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3"/>
    <w:next w:val="a3"/>
    <w:uiPriority w:val="39"/>
    <w:unhideWhenUsed/>
    <w:qFormat/>
    <w:pPr>
      <w:tabs>
        <w:tab w:val="right" w:leader="dot" w:pos="9060"/>
      </w:tabs>
      <w:jc w:val="center"/>
    </w:pPr>
    <w:rPr>
      <w:rFonts w:ascii="Times" w:eastAsiaTheme="majorEastAsia" w:hAnsi="Times" w:cs="Times"/>
      <w:b/>
      <w:bCs/>
      <w:sz w:val="32"/>
      <w:szCs w:val="32"/>
      <w:lang w:val="zh-CN"/>
    </w:rPr>
  </w:style>
  <w:style w:type="paragraph" w:styleId="41">
    <w:name w:val="toc 4"/>
    <w:basedOn w:val="a3"/>
    <w:next w:val="a3"/>
    <w:uiPriority w:val="39"/>
    <w:unhideWhenUsed/>
    <w:qFormat/>
    <w:pPr>
      <w:spacing w:line="240" w:lineRule="auto"/>
      <w:ind w:leftChars="600" w:left="1260"/>
    </w:pPr>
    <w:rPr>
      <w:rFonts w:asciiTheme="minorHAnsi" w:hAnsiTheme="minorHAnsi"/>
      <w:sz w:val="21"/>
      <w:szCs w:val="22"/>
    </w:rPr>
  </w:style>
  <w:style w:type="paragraph" w:styleId="af4">
    <w:name w:val="Subtitle"/>
    <w:basedOn w:val="a3"/>
    <w:link w:val="Chara"/>
    <w:qFormat/>
    <w:pPr>
      <w:spacing w:before="60"/>
      <w:jc w:val="center"/>
      <w:outlineLvl w:val="1"/>
    </w:pPr>
    <w:rPr>
      <w:rFonts w:ascii="ˎ̥" w:hAnsi="ˎ̥" w:cs="宋体"/>
      <w:b/>
      <w:color w:val="0000FF"/>
      <w:kern w:val="0"/>
      <w:u w:val="double"/>
    </w:rPr>
  </w:style>
  <w:style w:type="paragraph" w:styleId="60">
    <w:name w:val="toc 6"/>
    <w:basedOn w:val="a3"/>
    <w:next w:val="a3"/>
    <w:uiPriority w:val="39"/>
    <w:unhideWhenUsed/>
    <w:qFormat/>
    <w:pPr>
      <w:spacing w:line="240" w:lineRule="auto"/>
      <w:ind w:leftChars="1000" w:left="2100"/>
    </w:pPr>
    <w:rPr>
      <w:rFonts w:asciiTheme="minorHAnsi" w:hAnsiTheme="minorHAnsi"/>
      <w:sz w:val="21"/>
      <w:szCs w:val="22"/>
    </w:rPr>
  </w:style>
  <w:style w:type="paragraph" w:styleId="33">
    <w:name w:val="Body Text Indent 3"/>
    <w:basedOn w:val="a3"/>
    <w:link w:val="3Char0"/>
    <w:qFormat/>
    <w:pPr>
      <w:spacing w:afterLines="50"/>
      <w:ind w:leftChars="200" w:left="420" w:firstLineChars="200" w:firstLine="200"/>
    </w:pPr>
    <w:rPr>
      <w:rFonts w:eastAsia="宋体" w:cs="Times New Roman"/>
      <w:sz w:val="16"/>
      <w:szCs w:val="16"/>
    </w:rPr>
  </w:style>
  <w:style w:type="paragraph" w:styleId="20">
    <w:name w:val="toc 2"/>
    <w:basedOn w:val="a3"/>
    <w:next w:val="a3"/>
    <w:uiPriority w:val="39"/>
    <w:unhideWhenUsed/>
    <w:qFormat/>
    <w:pPr>
      <w:tabs>
        <w:tab w:val="left" w:pos="1680"/>
        <w:tab w:val="right" w:leader="dot" w:pos="9060"/>
      </w:tabs>
      <w:ind w:leftChars="200" w:left="480"/>
    </w:pPr>
    <w:rPr>
      <w:sz w:val="30"/>
    </w:rPr>
  </w:style>
  <w:style w:type="paragraph" w:styleId="90">
    <w:name w:val="toc 9"/>
    <w:basedOn w:val="a3"/>
    <w:next w:val="a3"/>
    <w:uiPriority w:val="39"/>
    <w:unhideWhenUsed/>
    <w:qFormat/>
    <w:pPr>
      <w:spacing w:line="240" w:lineRule="auto"/>
      <w:ind w:leftChars="1600" w:left="3360"/>
    </w:pPr>
    <w:rPr>
      <w:rFonts w:asciiTheme="minorHAnsi" w:hAnsiTheme="minorHAnsi"/>
      <w:sz w:val="21"/>
      <w:szCs w:val="22"/>
    </w:rPr>
  </w:style>
  <w:style w:type="paragraph" w:styleId="21">
    <w:name w:val="Body Text 2"/>
    <w:basedOn w:val="a3"/>
    <w:link w:val="2Char0"/>
    <w:qFormat/>
    <w:pPr>
      <w:spacing w:afterLines="50" w:line="480" w:lineRule="auto"/>
      <w:ind w:firstLineChars="200" w:firstLine="200"/>
    </w:pPr>
    <w:rPr>
      <w:rFonts w:eastAsia="宋体" w:cs="Times New Roman"/>
      <w:sz w:val="21"/>
      <w:szCs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宋体" w:hAnsi="宋体" w:cs="Times New Roman"/>
      <w:color w:val="0000BB"/>
      <w:kern w:val="0"/>
      <w:szCs w:val="20"/>
    </w:rPr>
  </w:style>
  <w:style w:type="paragraph" w:styleId="af5">
    <w:name w:val="Normal (Web)"/>
    <w:basedOn w:val="a3"/>
    <w:uiPriority w:val="99"/>
    <w:unhideWhenUsed/>
    <w:qFormat/>
    <w:pPr>
      <w:widowControl/>
      <w:spacing w:before="100" w:beforeAutospacing="1" w:after="100" w:afterAutospacing="1" w:line="240" w:lineRule="auto"/>
      <w:jc w:val="left"/>
    </w:pPr>
    <w:rPr>
      <w:rFonts w:ascii="宋体" w:eastAsia="宋体" w:hAnsi="宋体" w:cs="宋体"/>
      <w:kern w:val="0"/>
      <w:szCs w:val="24"/>
    </w:rPr>
  </w:style>
  <w:style w:type="paragraph" w:styleId="af6">
    <w:name w:val="annotation subject"/>
    <w:basedOn w:val="ad"/>
    <w:next w:val="ad"/>
    <w:link w:val="Charb"/>
    <w:unhideWhenUsed/>
    <w:qFormat/>
    <w:rPr>
      <w:b/>
      <w:bCs/>
    </w:rPr>
  </w:style>
  <w:style w:type="table" w:styleId="af7">
    <w:name w:val="Table Grid"/>
    <w:basedOn w:val="a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7"/>
    <w:qFormat/>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af9">
    <w:name w:val="Table Professional"/>
    <w:basedOn w:val="a7"/>
    <w:qFormat/>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character" w:styleId="afa">
    <w:name w:val="Strong"/>
    <w:basedOn w:val="a6"/>
    <w:qFormat/>
    <w:rPr>
      <w:b/>
      <w:bCs/>
    </w:rPr>
  </w:style>
  <w:style w:type="character" w:styleId="afb">
    <w:name w:val="page number"/>
    <w:basedOn w:val="a6"/>
    <w:qFormat/>
  </w:style>
  <w:style w:type="character" w:styleId="afc">
    <w:name w:val="FollowedHyperlink"/>
    <w:basedOn w:val="a6"/>
    <w:uiPriority w:val="99"/>
    <w:semiHidden/>
    <w:unhideWhenUsed/>
    <w:qFormat/>
    <w:rPr>
      <w:color w:val="800080" w:themeColor="followedHyperlink"/>
      <w:u w:val="single"/>
    </w:rPr>
  </w:style>
  <w:style w:type="character" w:styleId="afd">
    <w:name w:val="Hyperlink"/>
    <w:basedOn w:val="a6"/>
    <w:uiPriority w:val="99"/>
    <w:unhideWhenUsed/>
    <w:qFormat/>
    <w:rPr>
      <w:color w:val="0000FF" w:themeColor="hyperlink"/>
      <w:u w:val="single"/>
    </w:rPr>
  </w:style>
  <w:style w:type="character" w:styleId="afe">
    <w:name w:val="annotation reference"/>
    <w:basedOn w:val="a6"/>
    <w:unhideWhenUsed/>
    <w:qFormat/>
    <w:rPr>
      <w:sz w:val="21"/>
      <w:szCs w:val="21"/>
    </w:rPr>
  </w:style>
  <w:style w:type="character" w:customStyle="1" w:styleId="Char9">
    <w:name w:val="页眉 Char"/>
    <w:basedOn w:val="a6"/>
    <w:link w:val="af3"/>
    <w:uiPriority w:val="99"/>
    <w:qFormat/>
    <w:rPr>
      <w:sz w:val="18"/>
      <w:szCs w:val="18"/>
    </w:rPr>
  </w:style>
  <w:style w:type="character" w:customStyle="1" w:styleId="Char8">
    <w:name w:val="页脚 Char"/>
    <w:basedOn w:val="a6"/>
    <w:link w:val="af2"/>
    <w:uiPriority w:val="99"/>
    <w:qFormat/>
    <w:rPr>
      <w:sz w:val="18"/>
      <w:szCs w:val="18"/>
    </w:rPr>
  </w:style>
  <w:style w:type="paragraph" w:styleId="a2">
    <w:name w:val="List Paragraph"/>
    <w:basedOn w:val="a3"/>
    <w:uiPriority w:val="34"/>
    <w:qFormat/>
    <w:pPr>
      <w:numPr>
        <w:numId w:val="2"/>
      </w:numPr>
      <w:spacing w:beforeLines="50" w:afterLines="50"/>
    </w:pPr>
    <w:rPr>
      <w:b/>
    </w:rPr>
  </w:style>
  <w:style w:type="character" w:customStyle="1" w:styleId="1Char">
    <w:name w:val="标题 1 Char"/>
    <w:basedOn w:val="a6"/>
    <w:link w:val="12"/>
    <w:qFormat/>
    <w:rPr>
      <w:rFonts w:ascii="黑体" w:eastAsia="黑体" w:hAnsi="Arial"/>
      <w:snapToGrid w:val="0"/>
      <w:kern w:val="28"/>
      <w:sz w:val="32"/>
      <w:szCs w:val="32"/>
    </w:rPr>
  </w:style>
  <w:style w:type="character" w:customStyle="1" w:styleId="Char2">
    <w:name w:val="文档结构图 Char"/>
    <w:basedOn w:val="a6"/>
    <w:link w:val="ac"/>
    <w:semiHidden/>
    <w:qFormat/>
    <w:rPr>
      <w:rFonts w:ascii="宋体" w:eastAsia="宋体" w:hAnsi="Times New Roman" w:cs="Times New Roman"/>
      <w:sz w:val="18"/>
      <w:szCs w:val="18"/>
    </w:rPr>
  </w:style>
  <w:style w:type="character" w:customStyle="1" w:styleId="2Char">
    <w:name w:val="标题 2 Char"/>
    <w:basedOn w:val="a6"/>
    <w:link w:val="2"/>
    <w:qFormat/>
    <w:rPr>
      <w:rFonts w:ascii="楷体_GB2312" w:eastAsia="楷体_GB2312" w:hAnsi="Times New Roman" w:cs="Times New Roman"/>
      <w:b/>
      <w:kern w:val="0"/>
      <w:sz w:val="32"/>
      <w:szCs w:val="32"/>
      <w:lang w:bidi="en-US"/>
    </w:rPr>
  </w:style>
  <w:style w:type="character" w:customStyle="1" w:styleId="3Char">
    <w:name w:val="标题 3 Char"/>
    <w:basedOn w:val="a6"/>
    <w:link w:val="3"/>
    <w:qFormat/>
    <w:rPr>
      <w:rFonts w:ascii="Times New Roman" w:eastAsia="黑体" w:hAnsi="Times New Roman"/>
      <w:bCs/>
      <w:sz w:val="32"/>
      <w:szCs w:val="32"/>
      <w:lang w:bidi="en-US"/>
    </w:rPr>
  </w:style>
  <w:style w:type="paragraph" w:customStyle="1" w:styleId="TOC1">
    <w:name w:val="TOC 标题1"/>
    <w:basedOn w:val="12"/>
    <w:next w:val="a3"/>
    <w:uiPriority w:val="39"/>
    <w:unhideWhenUsed/>
    <w:qFormat/>
    <w:p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7">
    <w:name w:val="批注框文本 Char"/>
    <w:basedOn w:val="a6"/>
    <w:link w:val="af1"/>
    <w:semiHidden/>
    <w:qFormat/>
    <w:rPr>
      <w:rFonts w:ascii="Times New Roman" w:eastAsia="宋体" w:hAnsi="Times New Roman" w:cs="Times New Roman"/>
      <w:sz w:val="18"/>
      <w:szCs w:val="18"/>
    </w:rPr>
  </w:style>
  <w:style w:type="character" w:customStyle="1" w:styleId="4Char">
    <w:name w:val="标题 4 Char"/>
    <w:basedOn w:val="a6"/>
    <w:link w:val="40"/>
    <w:qFormat/>
    <w:rPr>
      <w:rFonts w:asciiTheme="majorHAnsi" w:eastAsiaTheme="majorEastAsia" w:hAnsiTheme="majorHAnsi" w:cstheme="majorBidi"/>
      <w:b/>
      <w:bCs/>
      <w:sz w:val="28"/>
      <w:szCs w:val="28"/>
    </w:rPr>
  </w:style>
  <w:style w:type="paragraph" w:customStyle="1" w:styleId="14">
    <w:name w:val="样式1"/>
    <w:basedOn w:val="12"/>
    <w:link w:val="1Char0"/>
    <w:uiPriority w:val="99"/>
    <w:qFormat/>
    <w:pPr>
      <w:spacing w:before="120" w:after="120" w:line="480" w:lineRule="auto"/>
      <w:outlineLvl w:val="2"/>
    </w:pPr>
    <w:rPr>
      <w:rFonts w:hAnsi="黑体"/>
      <w:color w:val="000000"/>
      <w:sz w:val="24"/>
      <w:szCs w:val="24"/>
    </w:rPr>
  </w:style>
  <w:style w:type="character" w:customStyle="1" w:styleId="1Char0">
    <w:name w:val="样式1 Char"/>
    <w:basedOn w:val="Char8"/>
    <w:link w:val="14"/>
    <w:uiPriority w:val="99"/>
    <w:qFormat/>
    <w:rPr>
      <w:rFonts w:ascii="黑体" w:eastAsia="黑体" w:hAnsi="黑体"/>
      <w:b/>
      <w:snapToGrid w:val="0"/>
      <w:color w:val="000000"/>
      <w:kern w:val="28"/>
      <w:sz w:val="24"/>
      <w:szCs w:val="24"/>
    </w:rPr>
  </w:style>
  <w:style w:type="paragraph" w:customStyle="1" w:styleId="pic-info">
    <w:name w:val="pic-info"/>
    <w:basedOn w:val="a3"/>
    <w:qFormat/>
    <w:pPr>
      <w:widowControl/>
      <w:spacing w:before="100" w:beforeAutospacing="1" w:after="100" w:afterAutospacing="1" w:line="240" w:lineRule="auto"/>
      <w:jc w:val="left"/>
    </w:pPr>
    <w:rPr>
      <w:rFonts w:ascii="宋体" w:hAnsi="宋体" w:cs="宋体"/>
      <w:kern w:val="0"/>
    </w:rPr>
  </w:style>
  <w:style w:type="character" w:customStyle="1" w:styleId="apple-converted-space">
    <w:name w:val="apple-converted-space"/>
    <w:basedOn w:val="a6"/>
    <w:qFormat/>
  </w:style>
  <w:style w:type="paragraph" w:customStyle="1" w:styleId="aff">
    <w:name w:val="表"/>
    <w:basedOn w:val="a3"/>
    <w:link w:val="Charc"/>
    <w:qFormat/>
    <w:pPr>
      <w:spacing w:before="163" w:line="276" w:lineRule="auto"/>
      <w:jc w:val="center"/>
    </w:pPr>
    <w:rPr>
      <w:sz w:val="21"/>
      <w:szCs w:val="20"/>
    </w:rPr>
  </w:style>
  <w:style w:type="character" w:customStyle="1" w:styleId="Charc">
    <w:name w:val="表 Char"/>
    <w:link w:val="aff"/>
    <w:qFormat/>
    <w:rPr>
      <w:rFonts w:ascii="Times New Roman" w:hAnsi="Times New Roman"/>
      <w:szCs w:val="20"/>
    </w:rPr>
  </w:style>
  <w:style w:type="character" w:customStyle="1" w:styleId="Chara">
    <w:name w:val="副标题 Char"/>
    <w:basedOn w:val="a6"/>
    <w:link w:val="af4"/>
    <w:qFormat/>
    <w:rPr>
      <w:rFonts w:ascii="ˎ̥" w:eastAsia="宋体" w:hAnsi="ˎ̥" w:cs="宋体"/>
      <w:b/>
      <w:color w:val="0000FF"/>
      <w:kern w:val="0"/>
      <w:sz w:val="24"/>
      <w:szCs w:val="24"/>
      <w:u w:val="double"/>
    </w:rPr>
  </w:style>
  <w:style w:type="character" w:customStyle="1" w:styleId="Char3">
    <w:name w:val="批注文字 Char"/>
    <w:basedOn w:val="a6"/>
    <w:link w:val="ad"/>
    <w:qFormat/>
    <w:rPr>
      <w:rFonts w:ascii="Times New Roman" w:eastAsia="宋体" w:hAnsi="Times New Roman" w:cs="Times New Roman"/>
      <w:color w:val="000000" w:themeColor="text1"/>
      <w:sz w:val="24"/>
      <w:szCs w:val="24"/>
    </w:rPr>
  </w:style>
  <w:style w:type="character" w:customStyle="1" w:styleId="Charb">
    <w:name w:val="批注主题 Char"/>
    <w:basedOn w:val="Char3"/>
    <w:link w:val="af6"/>
    <w:qFormat/>
    <w:rPr>
      <w:rFonts w:ascii="Times New Roman" w:eastAsia="宋体" w:hAnsi="Times New Roman" w:cs="Times New Roman"/>
      <w:b/>
      <w:bCs/>
      <w:color w:val="000000" w:themeColor="text1"/>
      <w:sz w:val="24"/>
      <w:szCs w:val="24"/>
    </w:rPr>
  </w:style>
  <w:style w:type="paragraph" w:customStyle="1" w:styleId="15">
    <w:name w:val="修订1"/>
    <w:hidden/>
    <w:uiPriority w:val="99"/>
    <w:semiHidden/>
    <w:qFormat/>
    <w:rPr>
      <w:rFonts w:ascii="Times New Roman" w:hAnsi="Times New Roman"/>
      <w:color w:val="000000" w:themeColor="text1"/>
      <w:kern w:val="2"/>
      <w:sz w:val="24"/>
      <w:szCs w:val="24"/>
    </w:rPr>
  </w:style>
  <w:style w:type="paragraph" w:customStyle="1" w:styleId="4">
    <w:name w:val="标题4"/>
    <w:basedOn w:val="a3"/>
    <w:link w:val="4Char0"/>
    <w:qFormat/>
    <w:pPr>
      <w:numPr>
        <w:ilvl w:val="3"/>
        <w:numId w:val="1"/>
      </w:numPr>
      <w:spacing w:beforeLines="50" w:afterLines="50"/>
      <w:outlineLvl w:val="3"/>
    </w:pPr>
    <w:rPr>
      <w:b/>
      <w:sz w:val="30"/>
    </w:rPr>
  </w:style>
  <w:style w:type="character" w:customStyle="1" w:styleId="4Char0">
    <w:name w:val="标题4 Char"/>
    <w:basedOn w:val="a6"/>
    <w:link w:val="4"/>
    <w:qFormat/>
    <w:rPr>
      <w:rFonts w:ascii="Times New Roman" w:hAnsi="Times New Roman"/>
      <w:b/>
      <w:sz w:val="30"/>
      <w:szCs w:val="25"/>
    </w:rPr>
  </w:style>
  <w:style w:type="paragraph" w:customStyle="1" w:styleId="p0">
    <w:name w:val="p0"/>
    <w:basedOn w:val="a3"/>
    <w:qFormat/>
    <w:pPr>
      <w:widowControl/>
      <w:spacing w:line="240" w:lineRule="auto"/>
    </w:pPr>
    <w:rPr>
      <w:kern w:val="0"/>
      <w:sz w:val="21"/>
      <w:szCs w:val="21"/>
    </w:rPr>
  </w:style>
  <w:style w:type="paragraph" w:customStyle="1" w:styleId="CharCharCharChar">
    <w:name w:val="Char Char Char Char"/>
    <w:basedOn w:val="a3"/>
    <w:qFormat/>
    <w:pPr>
      <w:spacing w:line="240" w:lineRule="auto"/>
    </w:pPr>
    <w:rPr>
      <w:rFonts w:ascii="仿宋_GB2312" w:eastAsia="仿宋_GB2312"/>
      <w:b/>
      <w:sz w:val="32"/>
      <w:szCs w:val="32"/>
    </w:rPr>
  </w:style>
  <w:style w:type="paragraph" w:customStyle="1" w:styleId="aff0">
    <w:name w:val="表头"/>
    <w:basedOn w:val="a3"/>
    <w:qFormat/>
    <w:pPr>
      <w:spacing w:before="240" w:line="340" w:lineRule="exact"/>
      <w:jc w:val="center"/>
    </w:pPr>
    <w:rPr>
      <w:rFonts w:ascii="黑体" w:eastAsia="黑体"/>
      <w:color w:val="000000"/>
      <w:szCs w:val="20"/>
    </w:rPr>
  </w:style>
  <w:style w:type="paragraph" w:customStyle="1" w:styleId="aff1">
    <w:name w:val="表注"/>
    <w:qFormat/>
    <w:pPr>
      <w:spacing w:beforeLines="50" w:afterLines="50"/>
      <w:jc w:val="both"/>
    </w:pPr>
    <w:rPr>
      <w:rFonts w:ascii="Times New Roman" w:hAnsi="Times New Roman"/>
      <w:sz w:val="21"/>
    </w:rPr>
  </w:style>
  <w:style w:type="paragraph" w:customStyle="1" w:styleId="a1">
    <w:name w:val="编号"/>
    <w:basedOn w:val="a3"/>
    <w:qFormat/>
    <w:pPr>
      <w:numPr>
        <w:numId w:val="3"/>
      </w:numPr>
    </w:pPr>
    <w:rPr>
      <w:szCs w:val="20"/>
    </w:rPr>
  </w:style>
  <w:style w:type="paragraph" w:customStyle="1" w:styleId="aff2">
    <w:name w:val="表格样式"/>
    <w:basedOn w:val="a3"/>
    <w:qFormat/>
    <w:pPr>
      <w:spacing w:line="240" w:lineRule="auto"/>
      <w:jc w:val="center"/>
    </w:pPr>
    <w:rPr>
      <w:sz w:val="21"/>
      <w:szCs w:val="21"/>
    </w:rPr>
  </w:style>
  <w:style w:type="paragraph" w:customStyle="1" w:styleId="11">
    <w:name w:val="表标题1"/>
    <w:basedOn w:val="a3"/>
    <w:link w:val="1Char1"/>
    <w:qFormat/>
    <w:pPr>
      <w:numPr>
        <w:numId w:val="4"/>
      </w:numPr>
      <w:spacing w:before="120" w:line="240" w:lineRule="auto"/>
      <w:jc w:val="center"/>
    </w:pPr>
    <w:rPr>
      <w:rFonts w:eastAsia="黑体"/>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3">
    <w:name w:val="表格居中"/>
    <w:basedOn w:val="a3"/>
    <w:link w:val="Chard"/>
    <w:qFormat/>
    <w:pPr>
      <w:spacing w:line="320" w:lineRule="exact"/>
      <w:jc w:val="center"/>
    </w:pPr>
    <w:rPr>
      <w:rFonts w:eastAsia="宋体" w:cs="Times New Roman"/>
      <w:sz w:val="21"/>
      <w:szCs w:val="20"/>
    </w:rPr>
  </w:style>
  <w:style w:type="character" w:customStyle="1" w:styleId="Chard">
    <w:name w:val="表格居中 Char"/>
    <w:link w:val="aff3"/>
    <w:qFormat/>
    <w:rPr>
      <w:rFonts w:ascii="Times New Roman" w:eastAsia="宋体" w:hAnsi="Times New Roman" w:cs="Times New Roman"/>
      <w:szCs w:val="20"/>
    </w:rPr>
  </w:style>
  <w:style w:type="character" w:customStyle="1" w:styleId="Chare">
    <w:name w:val="表标题 Char"/>
    <w:link w:val="aff4"/>
    <w:qFormat/>
    <w:locked/>
    <w:rPr>
      <w:rFonts w:ascii="宋体" w:eastAsia="宋体" w:hAnsi="宋体" w:cs="Times New Roman"/>
      <w:szCs w:val="21"/>
    </w:rPr>
  </w:style>
  <w:style w:type="paragraph" w:customStyle="1" w:styleId="aff4">
    <w:name w:val="表标题"/>
    <w:basedOn w:val="a3"/>
    <w:link w:val="Chare"/>
    <w:qFormat/>
    <w:pPr>
      <w:jc w:val="center"/>
    </w:pPr>
    <w:rPr>
      <w:rFonts w:ascii="宋体" w:eastAsia="宋体" w:hAnsi="宋体" w:cs="Times New Roman"/>
      <w:sz w:val="21"/>
      <w:szCs w:val="21"/>
    </w:rPr>
  </w:style>
  <w:style w:type="paragraph" w:customStyle="1" w:styleId="CharCharChar">
    <w:name w:val="Char Char Char"/>
    <w:basedOn w:val="a3"/>
    <w:qFormat/>
    <w:pPr>
      <w:snapToGrid w:val="0"/>
      <w:ind w:firstLineChars="200" w:firstLine="200"/>
      <w:outlineLvl w:val="2"/>
    </w:pPr>
    <w:rPr>
      <w:rFonts w:eastAsia="仿宋_GB2312" w:cs="Times New Roman"/>
      <w:szCs w:val="24"/>
    </w:rPr>
  </w:style>
  <w:style w:type="character" w:customStyle="1" w:styleId="Char0">
    <w:name w:val="报告正文 Char"/>
    <w:link w:val="a5"/>
    <w:qFormat/>
    <w:rPr>
      <w:rFonts w:ascii="Times New Roman" w:eastAsia="宋体" w:hAnsi="Times New Roman" w:cs="Times New Roman"/>
      <w:kern w:val="0"/>
      <w:sz w:val="24"/>
      <w:szCs w:val="20"/>
      <w:lang w:bidi="en-US"/>
    </w:rPr>
  </w:style>
  <w:style w:type="character" w:customStyle="1" w:styleId="Charf">
    <w:name w:val="正文格式 Char"/>
    <w:basedOn w:val="a6"/>
    <w:link w:val="aff5"/>
    <w:qFormat/>
    <w:locked/>
    <w:rPr>
      <w:rFonts w:ascii="宋体" w:eastAsia="宋体" w:hAnsi="宋体" w:cs="Times New Roman"/>
      <w:spacing w:val="4"/>
      <w:szCs w:val="21"/>
    </w:rPr>
  </w:style>
  <w:style w:type="paragraph" w:customStyle="1" w:styleId="aff5">
    <w:name w:val="正文格式"/>
    <w:basedOn w:val="a3"/>
    <w:link w:val="Charf"/>
    <w:qFormat/>
    <w:pPr>
      <w:spacing w:beforeLines="100"/>
      <w:ind w:firstLineChars="200" w:firstLine="428"/>
    </w:pPr>
    <w:rPr>
      <w:rFonts w:ascii="宋体" w:eastAsia="宋体" w:hAnsi="宋体" w:cs="Times New Roman"/>
      <w:spacing w:val="4"/>
      <w:sz w:val="21"/>
      <w:szCs w:val="21"/>
    </w:rPr>
  </w:style>
  <w:style w:type="character" w:customStyle="1" w:styleId="16">
    <w:name w:val="不明显强调1"/>
    <w:basedOn w:val="a6"/>
    <w:uiPriority w:val="19"/>
    <w:qFormat/>
    <w:rPr>
      <w:i/>
      <w:iCs/>
      <w:color w:val="404040"/>
    </w:rPr>
  </w:style>
  <w:style w:type="paragraph" w:customStyle="1" w:styleId="111">
    <w:name w:val="样式1.1.1"/>
    <w:basedOn w:val="a3"/>
    <w:link w:val="111Char"/>
    <w:qFormat/>
    <w:pPr>
      <w:widowControl/>
      <w:pBdr>
        <w:top w:val="single" w:sz="6" w:space="2" w:color="4F81BD"/>
        <w:left w:val="single" w:sz="6" w:space="2" w:color="4F81BD"/>
      </w:pBdr>
      <w:spacing w:beforeLines="100" w:line="440" w:lineRule="atLeast"/>
      <w:jc w:val="left"/>
      <w:outlineLvl w:val="2"/>
    </w:pPr>
    <w:rPr>
      <w:rFonts w:ascii="宋体" w:eastAsia="宋体" w:hAnsi="宋体" w:cs="Times New Roman"/>
      <w:caps/>
      <w:spacing w:val="15"/>
      <w:kern w:val="0"/>
      <w:szCs w:val="28"/>
    </w:rPr>
  </w:style>
  <w:style w:type="character" w:customStyle="1" w:styleId="111Char">
    <w:name w:val="样式1.1.1 Char"/>
    <w:basedOn w:val="a6"/>
    <w:link w:val="111"/>
    <w:qFormat/>
    <w:rPr>
      <w:rFonts w:ascii="宋体" w:eastAsia="宋体" w:hAnsi="宋体" w:cs="Times New Roman"/>
      <w:caps/>
      <w:spacing w:val="15"/>
      <w:kern w:val="0"/>
      <w:sz w:val="28"/>
      <w:szCs w:val="28"/>
    </w:rPr>
  </w:style>
  <w:style w:type="character" w:customStyle="1" w:styleId="22">
    <w:name w:val="不明显强调2"/>
    <w:basedOn w:val="a6"/>
    <w:uiPriority w:val="19"/>
    <w:qFormat/>
    <w:rPr>
      <w:i/>
      <w:iCs/>
      <w:color w:val="7F7F7F" w:themeColor="text1" w:themeTint="80"/>
    </w:rPr>
  </w:style>
  <w:style w:type="paragraph" w:customStyle="1" w:styleId="a">
    <w:name w:val="图标题"/>
    <w:basedOn w:val="a3"/>
    <w:link w:val="Charf0"/>
    <w:qFormat/>
    <w:pPr>
      <w:numPr>
        <w:ilvl w:val="4"/>
        <w:numId w:val="1"/>
      </w:numPr>
      <w:spacing w:beforeLines="50" w:after="120" w:line="240" w:lineRule="auto"/>
      <w:jc w:val="center"/>
    </w:pPr>
    <w:rPr>
      <w:rFonts w:eastAsia="黑体"/>
    </w:rPr>
  </w:style>
  <w:style w:type="character" w:customStyle="1" w:styleId="1Char1">
    <w:name w:val="表标题1 Char"/>
    <w:basedOn w:val="a6"/>
    <w:link w:val="11"/>
    <w:qFormat/>
    <w:rPr>
      <w:rFonts w:ascii="Times New Roman" w:eastAsia="黑体" w:hAnsi="Times New Roman"/>
      <w:sz w:val="24"/>
      <w:szCs w:val="25"/>
    </w:rPr>
  </w:style>
  <w:style w:type="character" w:customStyle="1" w:styleId="Charf0">
    <w:name w:val="图标题 Char"/>
    <w:basedOn w:val="1Char1"/>
    <w:link w:val="a"/>
    <w:qFormat/>
    <w:rPr>
      <w:rFonts w:ascii="Times New Roman" w:eastAsia="黑体" w:hAnsi="Times New Roman"/>
      <w:sz w:val="24"/>
      <w:szCs w:val="25"/>
    </w:rPr>
  </w:style>
  <w:style w:type="character" w:customStyle="1" w:styleId="Char6">
    <w:name w:val="日期 Char"/>
    <w:basedOn w:val="a6"/>
    <w:link w:val="af0"/>
    <w:qFormat/>
    <w:rPr>
      <w:rFonts w:ascii="Times New Roman" w:hAnsi="Times New Roman"/>
      <w:sz w:val="25"/>
      <w:szCs w:val="25"/>
    </w:rPr>
  </w:style>
  <w:style w:type="table" w:customStyle="1" w:styleId="17">
    <w:name w:val="网格型1"/>
    <w:basedOn w:val="a7"/>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6">
    <w:name w:val="图居中"/>
    <w:basedOn w:val="a3"/>
    <w:link w:val="Charf1"/>
    <w:qFormat/>
    <w:pPr>
      <w:jc w:val="center"/>
    </w:pPr>
  </w:style>
  <w:style w:type="paragraph" w:customStyle="1" w:styleId="10">
    <w:name w:val="1表标题"/>
    <w:basedOn w:val="aff6"/>
    <w:link w:val="18"/>
    <w:qFormat/>
    <w:pPr>
      <w:numPr>
        <w:numId w:val="5"/>
      </w:numPr>
      <w:spacing w:beforeLines="50"/>
    </w:pPr>
    <w:rPr>
      <w:rFonts w:ascii="黑体" w:eastAsia="黑体" w:hAnsi="黑体"/>
      <w:szCs w:val="24"/>
    </w:rPr>
  </w:style>
  <w:style w:type="character" w:customStyle="1" w:styleId="Charf1">
    <w:name w:val="图居中 Char"/>
    <w:basedOn w:val="Charf0"/>
    <w:link w:val="aff6"/>
    <w:qFormat/>
    <w:rPr>
      <w:rFonts w:ascii="Times New Roman" w:eastAsia="黑体" w:hAnsi="Times New Roman"/>
      <w:sz w:val="28"/>
      <w:szCs w:val="25"/>
    </w:rPr>
  </w:style>
  <w:style w:type="paragraph" w:customStyle="1" w:styleId="19">
    <w:name w:val="1正文"/>
    <w:basedOn w:val="a3"/>
    <w:link w:val="1Char2"/>
    <w:qFormat/>
    <w:pPr>
      <w:ind w:firstLineChars="200" w:firstLine="480"/>
    </w:pPr>
  </w:style>
  <w:style w:type="character" w:customStyle="1" w:styleId="18">
    <w:name w:val="1表标题 字符"/>
    <w:basedOn w:val="Charf1"/>
    <w:link w:val="10"/>
    <w:qFormat/>
    <w:rPr>
      <w:rFonts w:ascii="黑体" w:eastAsia="黑体" w:hAnsi="黑体"/>
      <w:sz w:val="24"/>
      <w:szCs w:val="24"/>
    </w:rPr>
  </w:style>
  <w:style w:type="character" w:customStyle="1" w:styleId="1Char2">
    <w:name w:val="1正文 Char"/>
    <w:basedOn w:val="a6"/>
    <w:link w:val="19"/>
    <w:qFormat/>
    <w:rPr>
      <w:rFonts w:ascii="Times New Roman" w:hAnsi="Times New Roman"/>
      <w:sz w:val="24"/>
      <w:szCs w:val="25"/>
    </w:rPr>
  </w:style>
  <w:style w:type="character" w:customStyle="1" w:styleId="5Char">
    <w:name w:val="标题 5 Char"/>
    <w:basedOn w:val="a6"/>
    <w:link w:val="51"/>
    <w:qFormat/>
    <w:rPr>
      <w:rFonts w:ascii="Times New Roman" w:hAnsi="Times New Roman"/>
      <w:b/>
      <w:bCs/>
      <w:sz w:val="28"/>
      <w:szCs w:val="28"/>
    </w:rPr>
  </w:style>
  <w:style w:type="paragraph" w:customStyle="1" w:styleId="HA">
    <w:name w:val="HA正文段落编号"/>
    <w:basedOn w:val="a3"/>
    <w:qFormat/>
    <w:pPr>
      <w:numPr>
        <w:numId w:val="6"/>
      </w:numPr>
      <w:spacing w:afterLines="50" w:line="300" w:lineRule="auto"/>
      <w:ind w:firstLine="0"/>
    </w:pPr>
    <w:rPr>
      <w:rFonts w:eastAsia="宋体" w:cs="宋体"/>
      <w:szCs w:val="20"/>
    </w:rPr>
  </w:style>
  <w:style w:type="paragraph" w:customStyle="1" w:styleId="JS">
    <w:name w:val="正文JS"/>
    <w:basedOn w:val="a3"/>
    <w:next w:val="a3"/>
    <w:link w:val="JSChar"/>
    <w:qFormat/>
    <w:pPr>
      <w:numPr>
        <w:numId w:val="7"/>
      </w:numPr>
    </w:pPr>
    <w:rPr>
      <w:rFonts w:eastAsia="宋体" w:cs="Times New Roman"/>
      <w:kern w:val="0"/>
      <w:szCs w:val="28"/>
      <w:lang w:val="sq-AL" w:bidi="en-US"/>
    </w:rPr>
  </w:style>
  <w:style w:type="character" w:customStyle="1" w:styleId="JSChar">
    <w:name w:val="正文JS Char"/>
    <w:link w:val="JS"/>
    <w:qFormat/>
    <w:rPr>
      <w:rFonts w:ascii="Times New Roman" w:eastAsia="宋体" w:hAnsi="Times New Roman" w:cs="Times New Roman"/>
      <w:kern w:val="0"/>
      <w:sz w:val="24"/>
      <w:szCs w:val="28"/>
      <w:lang w:val="sq-AL" w:bidi="en-US"/>
    </w:rPr>
  </w:style>
  <w:style w:type="character" w:customStyle="1" w:styleId="Char1">
    <w:name w:val="题注 Char"/>
    <w:link w:val="aa"/>
    <w:qFormat/>
    <w:rPr>
      <w:rFonts w:asciiTheme="majorHAnsi" w:eastAsia="黑体" w:hAnsiTheme="majorHAnsi" w:cstheme="majorBidi"/>
      <w:sz w:val="20"/>
      <w:szCs w:val="20"/>
    </w:rPr>
  </w:style>
  <w:style w:type="paragraph" w:customStyle="1" w:styleId="a0">
    <w:name w:val="表题注"/>
    <w:basedOn w:val="a"/>
    <w:next w:val="a3"/>
    <w:link w:val="Charf2"/>
    <w:qFormat/>
    <w:pPr>
      <w:numPr>
        <w:numId w:val="8"/>
      </w:numPr>
      <w:spacing w:before="163"/>
    </w:pPr>
  </w:style>
  <w:style w:type="character" w:customStyle="1" w:styleId="Charf2">
    <w:name w:val="表题注 Char"/>
    <w:link w:val="a0"/>
    <w:qFormat/>
    <w:rPr>
      <w:rFonts w:ascii="Times New Roman" w:eastAsia="黑体" w:hAnsi="Times New Roman"/>
      <w:sz w:val="24"/>
      <w:szCs w:val="25"/>
    </w:rPr>
  </w:style>
  <w:style w:type="paragraph" w:customStyle="1" w:styleId="31">
    <w:name w:val="标题3"/>
    <w:next w:val="JS"/>
    <w:link w:val="3Char1"/>
    <w:qFormat/>
    <w:pPr>
      <w:keepNext/>
      <w:numPr>
        <w:numId w:val="9"/>
      </w:numPr>
      <w:spacing w:beforeLines="50" w:afterLines="50" w:line="360" w:lineRule="auto"/>
      <w:ind w:leftChars="67" w:left="141" w:firstLine="0"/>
      <w:outlineLvl w:val="2"/>
    </w:pPr>
    <w:rPr>
      <w:rFonts w:ascii="Times New Roman" w:hAnsi="Times New Roman"/>
      <w:b/>
      <w:sz w:val="28"/>
      <w:szCs w:val="24"/>
    </w:rPr>
  </w:style>
  <w:style w:type="character" w:customStyle="1" w:styleId="6Char">
    <w:name w:val="标题 6 Char"/>
    <w:basedOn w:val="a6"/>
    <w:link w:val="6"/>
    <w:qFormat/>
    <w:rPr>
      <w:rFonts w:ascii="Arial" w:eastAsia="黑体" w:hAnsi="Arial" w:cs="Times New Roman"/>
      <w:b/>
      <w:bCs/>
      <w:sz w:val="24"/>
      <w:szCs w:val="24"/>
    </w:rPr>
  </w:style>
  <w:style w:type="character" w:customStyle="1" w:styleId="7Char">
    <w:name w:val="标题 7 Char"/>
    <w:basedOn w:val="a6"/>
    <w:link w:val="7"/>
    <w:qFormat/>
    <w:rPr>
      <w:rFonts w:ascii="宋体" w:eastAsia="宋体" w:hAnsi="宋体" w:cs="Times New Roman"/>
      <w:b/>
      <w:bCs/>
      <w:sz w:val="24"/>
      <w:szCs w:val="24"/>
    </w:rPr>
  </w:style>
  <w:style w:type="character" w:customStyle="1" w:styleId="8Char">
    <w:name w:val="标题 8 Char"/>
    <w:basedOn w:val="a6"/>
    <w:link w:val="8"/>
    <w:qFormat/>
    <w:rPr>
      <w:rFonts w:ascii="Arial" w:eastAsia="黑体" w:hAnsi="Arial" w:cs="Times New Roman"/>
      <w:sz w:val="24"/>
      <w:szCs w:val="24"/>
    </w:rPr>
  </w:style>
  <w:style w:type="character" w:customStyle="1" w:styleId="9Char">
    <w:name w:val="标题 9 Char"/>
    <w:basedOn w:val="a6"/>
    <w:link w:val="9"/>
    <w:qFormat/>
    <w:rPr>
      <w:rFonts w:ascii="Arial" w:eastAsia="黑体" w:hAnsi="Arial" w:cs="Times New Roman"/>
      <w:szCs w:val="21"/>
    </w:rPr>
  </w:style>
  <w:style w:type="paragraph" w:customStyle="1" w:styleId="1a">
    <w:name w:val="正文文字1"/>
    <w:basedOn w:val="a3"/>
    <w:qFormat/>
    <w:pPr>
      <w:spacing w:afterLines="50" w:line="300" w:lineRule="auto"/>
      <w:ind w:firstLineChars="200" w:firstLine="200"/>
    </w:pPr>
    <w:rPr>
      <w:rFonts w:ascii="宋体" w:eastAsia="宋体" w:hAnsi="宋体" w:cs="Times New Roman"/>
      <w:szCs w:val="24"/>
    </w:rPr>
  </w:style>
  <w:style w:type="paragraph" w:customStyle="1" w:styleId="aff7">
    <w:name w:val="！正文"/>
    <w:basedOn w:val="a3"/>
    <w:link w:val="Charf3"/>
    <w:qFormat/>
    <w:pPr>
      <w:spacing w:beforeLines="50" w:afterLines="50" w:line="324" w:lineRule="auto"/>
      <w:ind w:firstLineChars="200" w:firstLine="480"/>
    </w:pPr>
    <w:rPr>
      <w:rFonts w:eastAsia="宋体" w:cs="Times New Roman"/>
      <w:color w:val="000000"/>
      <w:szCs w:val="24"/>
    </w:rPr>
  </w:style>
  <w:style w:type="character" w:customStyle="1" w:styleId="Charf3">
    <w:name w:val="！正文 Char"/>
    <w:link w:val="aff7"/>
    <w:qFormat/>
    <w:rPr>
      <w:rFonts w:ascii="Times New Roman" w:eastAsia="宋体" w:hAnsi="Times New Roman" w:cs="Times New Roman"/>
      <w:color w:val="000000"/>
      <w:sz w:val="24"/>
      <w:szCs w:val="24"/>
    </w:rPr>
  </w:style>
  <w:style w:type="character" w:customStyle="1" w:styleId="Char4">
    <w:name w:val="正文文本缩进 Char"/>
    <w:basedOn w:val="a6"/>
    <w:link w:val="ae"/>
    <w:qFormat/>
    <w:rPr>
      <w:rFonts w:ascii="Times New Roman" w:eastAsia="宋体" w:hAnsi="Times New Roman" w:cs="Times New Roman"/>
      <w:szCs w:val="24"/>
    </w:rPr>
  </w:style>
  <w:style w:type="character" w:customStyle="1" w:styleId="2Char0">
    <w:name w:val="正文文本 2 Char"/>
    <w:basedOn w:val="a6"/>
    <w:link w:val="21"/>
    <w:qFormat/>
    <w:rPr>
      <w:rFonts w:ascii="Times New Roman" w:eastAsia="宋体" w:hAnsi="Times New Roman" w:cs="Times New Roman"/>
      <w:szCs w:val="24"/>
    </w:rPr>
  </w:style>
  <w:style w:type="paragraph" w:customStyle="1" w:styleId="Bullet">
    <w:name w:val="Bullet"/>
    <w:basedOn w:val="a3"/>
    <w:link w:val="BulletChar"/>
    <w:qFormat/>
    <w:pPr>
      <w:widowControl/>
      <w:numPr>
        <w:numId w:val="10"/>
      </w:numPr>
      <w:spacing w:before="120" w:afterLines="50"/>
      <w:ind w:left="1260" w:firstLineChars="200" w:firstLine="200"/>
    </w:pPr>
    <w:rPr>
      <w:rFonts w:ascii="ZapfHumnst BT" w:eastAsia="宋体" w:hAnsi="ZapfHumnst BT" w:cs="Times New Roman"/>
      <w:kern w:val="0"/>
      <w:szCs w:val="22"/>
    </w:rPr>
  </w:style>
  <w:style w:type="character" w:customStyle="1" w:styleId="BulletChar">
    <w:name w:val="Bullet Char"/>
    <w:link w:val="Bullet"/>
    <w:qFormat/>
    <w:rPr>
      <w:rFonts w:ascii="ZapfHumnst BT" w:eastAsia="宋体" w:hAnsi="ZapfHumnst BT" w:cs="Times New Roman"/>
      <w:kern w:val="0"/>
      <w:sz w:val="24"/>
    </w:rPr>
  </w:style>
  <w:style w:type="paragraph" w:customStyle="1" w:styleId="HA0">
    <w:name w:val="HA正文"/>
    <w:basedOn w:val="a3"/>
    <w:qFormat/>
    <w:pPr>
      <w:spacing w:afterLines="50"/>
      <w:ind w:firstLineChars="200" w:firstLine="480"/>
    </w:pPr>
    <w:rPr>
      <w:rFonts w:eastAsia="宋体" w:cs="宋体"/>
      <w:szCs w:val="20"/>
    </w:rPr>
  </w:style>
  <w:style w:type="table" w:customStyle="1" w:styleId="23">
    <w:name w:val="表格样式2"/>
    <w:basedOn w:val="a7"/>
    <w:qFormat/>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table" w:customStyle="1" w:styleId="aff8">
    <w:name w:val="近期改善"/>
    <w:basedOn w:val="a7"/>
    <w:qFormat/>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table" w:customStyle="1" w:styleId="42">
    <w:name w:val="表格样式4"/>
    <w:basedOn w:val="af7"/>
    <w:qFormat/>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character" w:customStyle="1" w:styleId="CharChar13">
    <w:name w:val="Char Char13"/>
    <w:qFormat/>
    <w:rPr>
      <w:rFonts w:ascii="宋体" w:eastAsia="宋体" w:hAnsi="宋体"/>
      <w:b/>
      <w:bCs/>
      <w:kern w:val="2"/>
      <w:sz w:val="28"/>
      <w:szCs w:val="28"/>
      <w:lang w:val="en-US" w:eastAsia="zh-CN" w:bidi="ar-SA"/>
    </w:rPr>
  </w:style>
  <w:style w:type="character" w:customStyle="1" w:styleId="CharChar6">
    <w:name w:val="Char Char6"/>
    <w:qFormat/>
    <w:rPr>
      <w:rFonts w:eastAsia="宋体"/>
      <w:kern w:val="2"/>
      <w:sz w:val="18"/>
      <w:szCs w:val="18"/>
      <w:lang w:val="en-US" w:eastAsia="zh-CN" w:bidi="ar-SA"/>
    </w:rPr>
  </w:style>
  <w:style w:type="character" w:customStyle="1" w:styleId="CharChar5">
    <w:name w:val="Char Char5"/>
    <w:qFormat/>
    <w:rPr>
      <w:rFonts w:eastAsia="宋体"/>
      <w:kern w:val="2"/>
      <w:sz w:val="21"/>
      <w:szCs w:val="24"/>
      <w:lang w:val="en-US" w:eastAsia="zh-CN" w:bidi="ar-SA"/>
    </w:rPr>
  </w:style>
  <w:style w:type="paragraph" w:customStyle="1" w:styleId="30">
    <w:name w:val="标题 3 + 黑体"/>
    <w:basedOn w:val="ae"/>
    <w:qFormat/>
    <w:pPr>
      <w:numPr>
        <w:ilvl w:val="2"/>
        <w:numId w:val="11"/>
      </w:numPr>
      <w:spacing w:before="120"/>
      <w:ind w:leftChars="0" w:left="0"/>
      <w:outlineLvl w:val="2"/>
    </w:pPr>
    <w:rPr>
      <w:rFonts w:ascii="黑体" w:eastAsia="黑体"/>
      <w:b/>
    </w:rPr>
  </w:style>
  <w:style w:type="paragraph" w:customStyle="1" w:styleId="Charf4">
    <w:name w:val="Char"/>
    <w:basedOn w:val="a3"/>
    <w:qFormat/>
    <w:pPr>
      <w:spacing w:afterLines="50" w:line="288" w:lineRule="auto"/>
      <w:ind w:firstLineChars="200" w:firstLine="200"/>
    </w:pPr>
    <w:rPr>
      <w:rFonts w:eastAsia="宋体" w:cs="Times New Roman"/>
      <w:szCs w:val="24"/>
    </w:rPr>
  </w:style>
  <w:style w:type="paragraph" w:customStyle="1" w:styleId="Char10">
    <w:name w:val="Char1"/>
    <w:basedOn w:val="a3"/>
    <w:qFormat/>
    <w:pPr>
      <w:spacing w:afterLines="50"/>
      <w:ind w:firstLineChars="200" w:firstLine="200"/>
    </w:pPr>
    <w:rPr>
      <w:rFonts w:ascii="Tahoma" w:eastAsia="仿宋_GB2312" w:hAnsi="Tahoma" w:cs="Times New Roman"/>
      <w:b/>
      <w:szCs w:val="20"/>
    </w:rPr>
  </w:style>
  <w:style w:type="character" w:customStyle="1" w:styleId="3Char0">
    <w:name w:val="正文文本缩进 3 Char"/>
    <w:basedOn w:val="a6"/>
    <w:link w:val="33"/>
    <w:qFormat/>
    <w:rPr>
      <w:rFonts w:ascii="Times New Roman" w:eastAsia="宋体" w:hAnsi="Times New Roman" w:cs="Times New Roman"/>
      <w:sz w:val="16"/>
      <w:szCs w:val="16"/>
    </w:rPr>
  </w:style>
  <w:style w:type="character" w:customStyle="1" w:styleId="Char">
    <w:name w:val="正文文本 Char"/>
    <w:basedOn w:val="a6"/>
    <w:link w:val="a4"/>
    <w:qFormat/>
    <w:rPr>
      <w:rFonts w:ascii="Times New Roman" w:eastAsia="宋体" w:hAnsi="Times New Roman" w:cs="Times New Roman"/>
      <w:sz w:val="24"/>
      <w:szCs w:val="24"/>
    </w:rPr>
  </w:style>
  <w:style w:type="character" w:customStyle="1" w:styleId="3CharCharCharChar">
    <w:name w:val="标题 3 Char Char Char Char"/>
    <w:qFormat/>
    <w:rPr>
      <w:rFonts w:eastAsia="宋体"/>
      <w:b/>
      <w:bCs/>
      <w:kern w:val="2"/>
      <w:sz w:val="32"/>
      <w:szCs w:val="32"/>
      <w:lang w:val="en-US" w:eastAsia="zh-CN" w:bidi="ar-SA"/>
    </w:rPr>
  </w:style>
  <w:style w:type="paragraph" w:customStyle="1" w:styleId="aff9">
    <w:name w:val="！一级小标"/>
    <w:basedOn w:val="aff7"/>
    <w:next w:val="aff7"/>
    <w:link w:val="Charf5"/>
    <w:qFormat/>
    <w:pPr>
      <w:spacing w:before="50"/>
      <w:ind w:firstLine="200"/>
    </w:pPr>
    <w:rPr>
      <w:rFonts w:ascii="华文新魏" w:eastAsia="黑体"/>
    </w:rPr>
  </w:style>
  <w:style w:type="character" w:customStyle="1" w:styleId="Charf5">
    <w:name w:val="！一级小标 Char"/>
    <w:link w:val="aff9"/>
    <w:qFormat/>
    <w:rPr>
      <w:rFonts w:ascii="华文新魏" w:eastAsia="黑体" w:hAnsi="Times New Roman" w:cs="Times New Roman"/>
      <w:color w:val="000000"/>
      <w:sz w:val="24"/>
      <w:szCs w:val="24"/>
    </w:rPr>
  </w:style>
  <w:style w:type="paragraph" w:customStyle="1" w:styleId="Char20">
    <w:name w:val="Char2"/>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
    <w:name w:val="Char Char Char Char Char Char Char Char Char Char Char Char Char Char Char1 Char"/>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1">
    <w:name w:val="Char11"/>
    <w:basedOn w:val="a3"/>
    <w:qFormat/>
    <w:pPr>
      <w:spacing w:afterLines="50"/>
      <w:ind w:firstLineChars="200" w:firstLine="200"/>
    </w:pPr>
    <w:rPr>
      <w:rFonts w:ascii="Tahoma" w:eastAsia="宋体" w:hAnsi="Tahoma" w:cs="Times New Roman"/>
      <w:szCs w:val="20"/>
    </w:rPr>
  </w:style>
  <w:style w:type="paragraph" w:customStyle="1" w:styleId="affa">
    <w:name w:val="！图"/>
    <w:basedOn w:val="a3"/>
    <w:next w:val="aff7"/>
    <w:qFormat/>
    <w:pPr>
      <w:spacing w:beforeLines="50" w:afterLines="50"/>
      <w:ind w:firstLineChars="200" w:firstLine="200"/>
      <w:jc w:val="center"/>
    </w:pPr>
    <w:rPr>
      <w:rFonts w:eastAsia="宋体" w:cs="Times New Roman"/>
      <w:szCs w:val="24"/>
    </w:rPr>
  </w:style>
  <w:style w:type="paragraph" w:customStyle="1" w:styleId="affb">
    <w:name w:val="！图号"/>
    <w:basedOn w:val="aff7"/>
    <w:next w:val="aff7"/>
    <w:link w:val="Charf6"/>
    <w:qFormat/>
    <w:pPr>
      <w:spacing w:beforeLines="0"/>
      <w:ind w:firstLineChars="0" w:firstLine="0"/>
      <w:jc w:val="center"/>
    </w:pPr>
    <w:rPr>
      <w:rFonts w:eastAsia="黑体"/>
      <w:sz w:val="21"/>
    </w:rPr>
  </w:style>
  <w:style w:type="character" w:customStyle="1" w:styleId="Charf6">
    <w:name w:val="！图号 Char"/>
    <w:link w:val="affb"/>
    <w:qFormat/>
    <w:rPr>
      <w:rFonts w:ascii="Times New Roman" w:eastAsia="黑体" w:hAnsi="Times New Roman" w:cs="Times New Roman"/>
      <w:color w:val="000000"/>
      <w:szCs w:val="24"/>
    </w:rPr>
  </w:style>
  <w:style w:type="paragraph" w:customStyle="1" w:styleId="1">
    <w:name w:val="式样1"/>
    <w:basedOn w:val="a3"/>
    <w:qFormat/>
    <w:pPr>
      <w:numPr>
        <w:numId w:val="12"/>
      </w:numPr>
      <w:tabs>
        <w:tab w:val="left" w:pos="660"/>
      </w:tabs>
      <w:adjustRightInd w:val="0"/>
      <w:snapToGrid w:val="0"/>
      <w:spacing w:afterLines="50"/>
      <w:ind w:firstLineChars="200" w:firstLine="200"/>
    </w:pPr>
    <w:rPr>
      <w:rFonts w:eastAsia="宋体" w:cs="Times New Roman"/>
      <w:szCs w:val="24"/>
    </w:rPr>
  </w:style>
  <w:style w:type="character" w:customStyle="1" w:styleId="CharChar132">
    <w:name w:val="Char Char132"/>
    <w:qFormat/>
    <w:rPr>
      <w:rFonts w:ascii="宋体" w:eastAsia="宋体" w:hAnsi="宋体"/>
      <w:b/>
      <w:bCs/>
      <w:kern w:val="2"/>
      <w:sz w:val="28"/>
      <w:szCs w:val="28"/>
      <w:lang w:val="en-US" w:eastAsia="zh-CN" w:bidi="ar-SA"/>
    </w:rPr>
  </w:style>
  <w:style w:type="character" w:customStyle="1" w:styleId="CharChar62">
    <w:name w:val="Char Char62"/>
    <w:qFormat/>
    <w:rPr>
      <w:rFonts w:eastAsia="宋体"/>
      <w:kern w:val="2"/>
      <w:sz w:val="18"/>
      <w:szCs w:val="18"/>
      <w:lang w:val="en-US" w:eastAsia="zh-CN" w:bidi="ar-SA"/>
    </w:rPr>
  </w:style>
  <w:style w:type="character" w:customStyle="1" w:styleId="CharChar52">
    <w:name w:val="Char Char52"/>
    <w:qFormat/>
    <w:rPr>
      <w:rFonts w:eastAsia="宋体"/>
      <w:kern w:val="2"/>
      <w:sz w:val="21"/>
      <w:szCs w:val="24"/>
      <w:lang w:val="en-US" w:eastAsia="zh-CN" w:bidi="ar-SA"/>
    </w:rPr>
  </w:style>
  <w:style w:type="paragraph" w:customStyle="1" w:styleId="Char40">
    <w:name w:val="Char4"/>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2">
    <w:name w:val="Char Char Char Char Char Char Char Char Char Char Char Char Char Char Char1 Char2"/>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3">
    <w:name w:val="Char13"/>
    <w:basedOn w:val="a3"/>
    <w:qFormat/>
    <w:pPr>
      <w:spacing w:afterLines="50"/>
      <w:ind w:firstLineChars="200" w:firstLine="200"/>
    </w:pPr>
    <w:rPr>
      <w:rFonts w:ascii="Tahoma" w:eastAsia="宋体" w:hAnsi="Tahoma" w:cs="Times New Roman"/>
      <w:szCs w:val="20"/>
    </w:rPr>
  </w:style>
  <w:style w:type="paragraph" w:customStyle="1" w:styleId="affc">
    <w:name w:val="正文一"/>
    <w:basedOn w:val="af"/>
    <w:qFormat/>
    <w:pPr>
      <w:ind w:firstLine="425"/>
    </w:pPr>
    <w:rPr>
      <w:szCs w:val="20"/>
    </w:rPr>
  </w:style>
  <w:style w:type="character" w:customStyle="1" w:styleId="Char5">
    <w:name w:val="纯文本 Char"/>
    <w:basedOn w:val="a6"/>
    <w:link w:val="af"/>
    <w:qFormat/>
    <w:rPr>
      <w:rFonts w:ascii="宋体" w:eastAsia="宋体" w:hAnsi="Courier New" w:cs="Times New Roman"/>
      <w:szCs w:val="21"/>
    </w:rPr>
  </w:style>
  <w:style w:type="character" w:customStyle="1" w:styleId="CharChar16">
    <w:name w:val="Char Char16"/>
    <w:qFormat/>
    <w:rPr>
      <w:rFonts w:ascii="宋体" w:eastAsia="宋体"/>
      <w:b/>
      <w:bCs/>
      <w:kern w:val="44"/>
      <w:sz w:val="44"/>
      <w:szCs w:val="44"/>
      <w:lang w:val="en-US" w:eastAsia="zh-CN" w:bidi="ar-SA"/>
    </w:rPr>
  </w:style>
  <w:style w:type="character" w:customStyle="1" w:styleId="CharChar131">
    <w:name w:val="Char Char131"/>
    <w:qFormat/>
    <w:rPr>
      <w:rFonts w:ascii="宋体" w:eastAsia="宋体" w:hAnsi="宋体"/>
      <w:b/>
      <w:bCs/>
      <w:kern w:val="2"/>
      <w:sz w:val="28"/>
      <w:szCs w:val="28"/>
      <w:lang w:val="en-US" w:eastAsia="zh-CN" w:bidi="ar-SA"/>
    </w:rPr>
  </w:style>
  <w:style w:type="character" w:customStyle="1" w:styleId="CharChar61">
    <w:name w:val="Char Char61"/>
    <w:qFormat/>
    <w:rPr>
      <w:rFonts w:eastAsia="宋体"/>
      <w:kern w:val="2"/>
      <w:sz w:val="18"/>
      <w:szCs w:val="18"/>
      <w:lang w:val="en-US" w:eastAsia="zh-CN" w:bidi="ar-SA"/>
    </w:rPr>
  </w:style>
  <w:style w:type="character" w:customStyle="1" w:styleId="CharChar51">
    <w:name w:val="Char Char51"/>
    <w:qFormat/>
    <w:rPr>
      <w:rFonts w:eastAsia="宋体"/>
      <w:kern w:val="2"/>
      <w:sz w:val="21"/>
      <w:szCs w:val="24"/>
      <w:lang w:val="en-US" w:eastAsia="zh-CN" w:bidi="ar-SA"/>
    </w:rPr>
  </w:style>
  <w:style w:type="paragraph" w:customStyle="1" w:styleId="Char30">
    <w:name w:val="Char3"/>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1">
    <w:name w:val="Char Char Char Char Char Char Char Char Char Char Char Char Char Char Char1 Char1"/>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2">
    <w:name w:val="Char12"/>
    <w:basedOn w:val="a3"/>
    <w:qFormat/>
    <w:pPr>
      <w:spacing w:afterLines="50"/>
      <w:ind w:firstLineChars="200" w:firstLine="200"/>
    </w:pPr>
    <w:rPr>
      <w:rFonts w:ascii="Tahoma" w:eastAsia="宋体" w:hAnsi="Tahoma" w:cs="Times New Roman"/>
      <w:szCs w:val="20"/>
    </w:rPr>
  </w:style>
  <w:style w:type="paragraph" w:customStyle="1" w:styleId="2mystyle2style2TimesNewRoman156">
    <w:name w:val="样式 标题 2mystyle2style2 + Times New Roman 四号 左 段前: 15.6 磅 段后..."/>
    <w:basedOn w:val="2"/>
    <w:qFormat/>
    <w:pPr>
      <w:widowControl w:val="0"/>
      <w:numPr>
        <w:ilvl w:val="0"/>
        <w:numId w:val="0"/>
      </w:numPr>
      <w:spacing w:before="312" w:afterLines="50" w:line="300" w:lineRule="auto"/>
      <w:jc w:val="left"/>
    </w:pPr>
    <w:rPr>
      <w:rFonts w:cs="宋体"/>
      <w:bCs/>
      <w:kern w:val="2"/>
      <w:sz w:val="30"/>
      <w:szCs w:val="20"/>
      <w:lang w:bidi="ar-SA"/>
    </w:rPr>
  </w:style>
  <w:style w:type="character" w:customStyle="1" w:styleId="3Char1">
    <w:name w:val="标题3 Char"/>
    <w:link w:val="31"/>
    <w:qFormat/>
    <w:rPr>
      <w:rFonts w:ascii="Times New Roman" w:eastAsia="宋体" w:hAnsi="Times New Roman" w:cs="Times New Roman"/>
      <w:b/>
      <w:kern w:val="0"/>
      <w:sz w:val="28"/>
      <w:szCs w:val="24"/>
    </w:rPr>
  </w:style>
  <w:style w:type="paragraph" w:customStyle="1" w:styleId="50">
    <w:name w:val="标题5"/>
    <w:basedOn w:val="a3"/>
    <w:link w:val="5Char0"/>
    <w:qFormat/>
    <w:pPr>
      <w:keepNext/>
      <w:numPr>
        <w:numId w:val="13"/>
      </w:numPr>
      <w:spacing w:beforeLines="50" w:afterLines="50"/>
      <w:ind w:firstLine="0"/>
      <w:outlineLvl w:val="4"/>
    </w:pPr>
    <w:rPr>
      <w:rFonts w:ascii="宋体" w:eastAsia="宋体" w:hAnsi="宋体" w:cs="Times New Roman"/>
      <w:b/>
      <w:bCs/>
      <w:szCs w:val="24"/>
    </w:rPr>
  </w:style>
  <w:style w:type="character" w:customStyle="1" w:styleId="5Char0">
    <w:name w:val="标题5 Char"/>
    <w:link w:val="50"/>
    <w:qFormat/>
    <w:rPr>
      <w:rFonts w:ascii="宋体" w:eastAsia="宋体" w:hAnsi="宋体" w:cs="Times New Roman"/>
      <w:b/>
      <w:bCs/>
      <w:sz w:val="24"/>
      <w:szCs w:val="24"/>
    </w:rPr>
  </w:style>
  <w:style w:type="paragraph" w:customStyle="1" w:styleId="510">
    <w:name w:val="标题5_1"/>
    <w:next w:val="JS"/>
    <w:link w:val="51Char"/>
    <w:qFormat/>
    <w:pPr>
      <w:keepNext/>
      <w:spacing w:before="156" w:after="156" w:line="360" w:lineRule="auto"/>
      <w:ind w:left="482"/>
      <w:outlineLvl w:val="4"/>
    </w:pPr>
    <w:rPr>
      <w:rFonts w:ascii="宋体" w:hAnsi="宋体"/>
      <w:b/>
      <w:bCs/>
      <w:kern w:val="2"/>
      <w:sz w:val="24"/>
      <w:szCs w:val="28"/>
    </w:rPr>
  </w:style>
  <w:style w:type="character" w:customStyle="1" w:styleId="51Char">
    <w:name w:val="标题5_1 Char"/>
    <w:link w:val="510"/>
    <w:qFormat/>
    <w:rPr>
      <w:rFonts w:ascii="宋体" w:eastAsia="宋体" w:hAnsi="宋体" w:cs="Times New Roman"/>
      <w:b/>
      <w:bCs/>
      <w:sz w:val="24"/>
      <w:szCs w:val="28"/>
    </w:rPr>
  </w:style>
  <w:style w:type="character" w:customStyle="1" w:styleId="GNChar">
    <w:name w:val="GN表格 Char"/>
    <w:link w:val="GN"/>
    <w:qFormat/>
    <w:rPr>
      <w:rFonts w:ascii="宋体" w:hAnsi="宋体" w:cs="宋体"/>
      <w:bCs/>
      <w:szCs w:val="21"/>
    </w:rPr>
  </w:style>
  <w:style w:type="paragraph" w:customStyle="1" w:styleId="GN">
    <w:name w:val="GN表格"/>
    <w:basedOn w:val="a3"/>
    <w:link w:val="GNChar"/>
    <w:qFormat/>
    <w:pPr>
      <w:spacing w:line="240" w:lineRule="auto"/>
      <w:jc w:val="center"/>
    </w:pPr>
    <w:rPr>
      <w:rFonts w:ascii="宋体" w:hAnsi="宋体" w:cs="宋体"/>
      <w:bCs/>
      <w:sz w:val="21"/>
      <w:szCs w:val="21"/>
    </w:rPr>
  </w:style>
  <w:style w:type="character" w:customStyle="1" w:styleId="Charf7">
    <w:name w:val="无间隔 Char"/>
    <w:link w:val="affd"/>
    <w:qFormat/>
    <w:rPr>
      <w:sz w:val="24"/>
      <w:szCs w:val="24"/>
    </w:rPr>
  </w:style>
  <w:style w:type="paragraph" w:styleId="affd">
    <w:name w:val="No Spacing"/>
    <w:link w:val="Charf7"/>
    <w:qFormat/>
    <w:pPr>
      <w:widowControl w:val="0"/>
      <w:spacing w:beforeLines="50" w:afterLines="50"/>
      <w:jc w:val="center"/>
    </w:pPr>
    <w:rPr>
      <w:rFonts w:asciiTheme="minorHAnsi" w:eastAsiaTheme="minorEastAsia" w:hAnsiTheme="minorHAnsi" w:cstheme="minorBidi"/>
      <w:kern w:val="2"/>
      <w:sz w:val="24"/>
      <w:szCs w:val="24"/>
    </w:rPr>
  </w:style>
  <w:style w:type="paragraph" w:customStyle="1" w:styleId="C2">
    <w:name w:val="标题C2"/>
    <w:qFormat/>
    <w:pPr>
      <w:spacing w:before="50" w:afterLines="100"/>
      <w:outlineLvl w:val="1"/>
    </w:pPr>
    <w:rPr>
      <w:rFonts w:ascii="Times New Roman" w:eastAsia="黑体" w:hAnsi="Times New Roman"/>
      <w:kern w:val="2"/>
      <w:sz w:val="30"/>
      <w:szCs w:val="30"/>
    </w:rPr>
  </w:style>
  <w:style w:type="paragraph" w:customStyle="1" w:styleId="C3">
    <w:name w:val="标题C3"/>
    <w:next w:val="a3"/>
    <w:qFormat/>
    <w:pPr>
      <w:spacing w:before="50" w:after="50"/>
      <w:ind w:firstLineChars="101" w:firstLine="284"/>
      <w:outlineLvl w:val="2"/>
    </w:pPr>
    <w:rPr>
      <w:rFonts w:ascii="宋体" w:hAnsi="宋体"/>
      <w:b/>
      <w:color w:val="000000"/>
      <w:kern w:val="2"/>
      <w:sz w:val="28"/>
      <w:szCs w:val="28"/>
    </w:rPr>
  </w:style>
  <w:style w:type="paragraph" w:customStyle="1" w:styleId="C4">
    <w:name w:val="标题C4"/>
    <w:basedOn w:val="a3"/>
    <w:next w:val="a3"/>
    <w:qFormat/>
    <w:pPr>
      <w:spacing w:beforeLines="50" w:afterLines="50"/>
      <w:ind w:firstLineChars="200" w:firstLine="200"/>
      <w:outlineLvl w:val="3"/>
    </w:pPr>
    <w:rPr>
      <w:rFonts w:ascii="宋体" w:eastAsia="宋体" w:hAnsi="宋体" w:cs="Times New Roman"/>
      <w:b/>
      <w:color w:val="000000"/>
      <w:szCs w:val="24"/>
    </w:rPr>
  </w:style>
  <w:style w:type="paragraph" w:customStyle="1" w:styleId="1b">
    <w:name w:val="列出段落1"/>
    <w:basedOn w:val="a3"/>
    <w:qFormat/>
    <w:pPr>
      <w:spacing w:line="240" w:lineRule="auto"/>
      <w:ind w:firstLineChars="200" w:firstLine="420"/>
    </w:pPr>
    <w:rPr>
      <w:rFonts w:ascii="Calibri" w:eastAsia="宋体" w:hAnsi="Calibri" w:cs="Times New Roman"/>
      <w:sz w:val="21"/>
      <w:szCs w:val="22"/>
    </w:rPr>
  </w:style>
  <w:style w:type="paragraph" w:customStyle="1" w:styleId="-">
    <w:name w:val="正文-第几条"/>
    <w:basedOn w:val="a3"/>
    <w:qFormat/>
    <w:pPr>
      <w:tabs>
        <w:tab w:val="left" w:pos="1021"/>
      </w:tabs>
      <w:ind w:left="1021" w:hanging="1021"/>
    </w:pPr>
    <w:rPr>
      <w:rFonts w:eastAsia="宋体" w:cs="Times New Roman"/>
      <w:szCs w:val="24"/>
    </w:rPr>
  </w:style>
  <w:style w:type="character" w:customStyle="1" w:styleId="GNChar0">
    <w:name w:val="GN备注 Char"/>
    <w:link w:val="GN0"/>
    <w:qFormat/>
    <w:rPr>
      <w:spacing w:val="10"/>
      <w:kern w:val="44"/>
      <w:szCs w:val="24"/>
    </w:rPr>
  </w:style>
  <w:style w:type="paragraph" w:customStyle="1" w:styleId="GN0">
    <w:name w:val="GN备注"/>
    <w:basedOn w:val="a3"/>
    <w:link w:val="GNChar0"/>
    <w:qFormat/>
    <w:pPr>
      <w:spacing w:line="240" w:lineRule="auto"/>
      <w:ind w:firstLineChars="200" w:firstLine="460"/>
      <w:jc w:val="right"/>
    </w:pPr>
    <w:rPr>
      <w:rFonts w:asciiTheme="minorHAnsi" w:hAnsiTheme="minorHAnsi"/>
      <w:spacing w:val="10"/>
      <w:kern w:val="44"/>
      <w:sz w:val="21"/>
      <w:szCs w:val="24"/>
    </w:rPr>
  </w:style>
  <w:style w:type="paragraph" w:customStyle="1" w:styleId="HA1">
    <w:name w:val="HA正文小标题"/>
    <w:basedOn w:val="a3"/>
    <w:qFormat/>
    <w:pPr>
      <w:spacing w:before="156" w:after="156"/>
      <w:ind w:firstLineChars="200" w:firstLine="482"/>
    </w:pPr>
    <w:rPr>
      <w:rFonts w:eastAsia="宋体" w:cs="宋体"/>
      <w:b/>
      <w:bCs/>
      <w:szCs w:val="20"/>
    </w:rPr>
  </w:style>
  <w:style w:type="paragraph" w:customStyle="1" w:styleId="C1">
    <w:name w:val="标题C1"/>
    <w:qFormat/>
    <w:pPr>
      <w:pageBreakBefore/>
      <w:spacing w:afterLines="100"/>
      <w:jc w:val="center"/>
      <w:outlineLvl w:val="0"/>
    </w:pPr>
    <w:rPr>
      <w:rFonts w:ascii="黑体" w:eastAsia="黑体" w:hAnsi="黑体"/>
      <w:color w:val="000000"/>
      <w:kern w:val="2"/>
      <w:sz w:val="32"/>
      <w:szCs w:val="28"/>
    </w:rPr>
  </w:style>
  <w:style w:type="paragraph" w:customStyle="1" w:styleId="24">
    <w:name w:val="列出段落2"/>
    <w:basedOn w:val="a3"/>
    <w:qFormat/>
    <w:pPr>
      <w:spacing w:line="240" w:lineRule="auto"/>
      <w:ind w:firstLineChars="200" w:firstLine="420"/>
    </w:pPr>
    <w:rPr>
      <w:rFonts w:ascii="Calibri" w:eastAsia="宋体" w:hAnsi="Calibri" w:cs="Times New Roman"/>
      <w:sz w:val="21"/>
      <w:szCs w:val="22"/>
    </w:rPr>
  </w:style>
  <w:style w:type="paragraph" w:customStyle="1" w:styleId="34">
    <w:name w:val="列出段落3"/>
    <w:basedOn w:val="a3"/>
    <w:qFormat/>
    <w:pPr>
      <w:spacing w:line="240" w:lineRule="auto"/>
      <w:ind w:firstLineChars="200" w:firstLine="420"/>
    </w:pPr>
    <w:rPr>
      <w:rFonts w:ascii="Calibri" w:eastAsia="宋体" w:hAnsi="Calibri" w:cs="Times New Roman"/>
      <w:sz w:val="21"/>
      <w:szCs w:val="22"/>
    </w:rPr>
  </w:style>
  <w:style w:type="paragraph" w:customStyle="1" w:styleId="43">
    <w:name w:val="列出段落4"/>
    <w:basedOn w:val="a3"/>
    <w:qFormat/>
    <w:pPr>
      <w:spacing w:line="240" w:lineRule="auto"/>
      <w:ind w:firstLineChars="200" w:firstLine="420"/>
    </w:pPr>
    <w:rPr>
      <w:rFonts w:ascii="Calibri" w:eastAsia="宋体" w:hAnsi="Calibri" w:cs="Times New Roman"/>
      <w:sz w:val="21"/>
      <w:szCs w:val="22"/>
    </w:rPr>
  </w:style>
  <w:style w:type="character" w:customStyle="1" w:styleId="CharChar161">
    <w:name w:val="Char Char161"/>
    <w:qFormat/>
    <w:rPr>
      <w:rFonts w:ascii="宋体" w:eastAsia="宋体"/>
      <w:b/>
      <w:bCs/>
      <w:kern w:val="44"/>
      <w:sz w:val="44"/>
      <w:szCs w:val="44"/>
      <w:lang w:val="en-US" w:eastAsia="zh-CN" w:bidi="ar-SA"/>
    </w:rPr>
  </w:style>
  <w:style w:type="table" w:customStyle="1" w:styleId="-11">
    <w:name w:val="浅色网格 - 强调文字颜色 11"/>
    <w:basedOn w:val="a7"/>
    <w:uiPriority w:val="62"/>
    <w:qFormat/>
    <w:rPr>
      <w:rFonts w:ascii="Times New Roman" w:hAnsi="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CharCharCharCharCharCharCharCharCharChar">
    <w:name w:val="Char Char Char Char Char Char Char Char Char Char"/>
    <w:basedOn w:val="ac"/>
    <w:qFormat/>
    <w:pPr>
      <w:shd w:val="clear" w:color="auto" w:fill="000080"/>
      <w:adjustRightInd w:val="0"/>
      <w:spacing w:line="436" w:lineRule="exact"/>
      <w:ind w:left="357"/>
      <w:jc w:val="left"/>
      <w:outlineLvl w:val="3"/>
    </w:pPr>
    <w:rPr>
      <w:rFonts w:ascii="Tahoma" w:eastAsia="宋体" w:hAnsi="Tahoma" w:cs="Times New Roman"/>
      <w:b/>
      <w:sz w:val="21"/>
      <w:szCs w:val="28"/>
    </w:rPr>
  </w:style>
  <w:style w:type="table" w:customStyle="1" w:styleId="affe">
    <w:name w:val="蓝白"/>
    <w:basedOn w:val="a7"/>
    <w:uiPriority w:val="99"/>
    <w:qFormat/>
    <w:rPr>
      <w:rFonts w:ascii="Times New Roman" w:hAnsi="Times New Roman"/>
    </w:rPr>
    <w:tblPr>
      <w:tblInd w:w="0" w:type="dxa"/>
      <w:tblCellMar>
        <w:top w:w="0" w:type="dxa"/>
        <w:left w:w="108" w:type="dxa"/>
        <w:bottom w:w="0" w:type="dxa"/>
        <w:right w:w="108" w:type="dxa"/>
      </w:tblCellMar>
    </w:tblPr>
  </w:style>
  <w:style w:type="paragraph" w:customStyle="1" w:styleId="53">
    <w:name w:val="列出段落5"/>
    <w:basedOn w:val="a3"/>
    <w:qFormat/>
    <w:pPr>
      <w:spacing w:line="240" w:lineRule="auto"/>
      <w:ind w:firstLineChars="200" w:firstLine="420"/>
    </w:pPr>
    <w:rPr>
      <w:rFonts w:ascii="Calibri" w:eastAsia="宋体" w:hAnsi="Calibri" w:cs="Times New Roman"/>
      <w:sz w:val="21"/>
      <w:szCs w:val="22"/>
    </w:rPr>
  </w:style>
  <w:style w:type="character" w:customStyle="1" w:styleId="1c">
    <w:name w:val="不明显参考1"/>
    <w:uiPriority w:val="31"/>
    <w:qFormat/>
    <w:rPr>
      <w:smallCaps/>
      <w:color w:val="C0504D"/>
      <w:u w:val="single"/>
    </w:rPr>
  </w:style>
  <w:style w:type="paragraph" w:customStyle="1" w:styleId="44">
    <w:name w:val="4"/>
    <w:basedOn w:val="40"/>
    <w:link w:val="4Char1"/>
    <w:qFormat/>
    <w:pPr>
      <w:spacing w:before="240" w:after="120" w:line="377" w:lineRule="auto"/>
    </w:pPr>
    <w:rPr>
      <w:rFonts w:ascii="Times New Roman" w:hAnsi="Times New Roman"/>
      <w:lang w:bidi="en-US"/>
    </w:rPr>
  </w:style>
  <w:style w:type="paragraph" w:customStyle="1" w:styleId="5">
    <w:name w:val="5"/>
    <w:basedOn w:val="19"/>
    <w:link w:val="5Char1"/>
    <w:qFormat/>
    <w:pPr>
      <w:numPr>
        <w:numId w:val="14"/>
      </w:numPr>
    </w:pPr>
    <w:rPr>
      <w:b/>
    </w:rPr>
  </w:style>
  <w:style w:type="character" w:customStyle="1" w:styleId="4Char1">
    <w:name w:val="4 Char"/>
    <w:basedOn w:val="a6"/>
    <w:link w:val="44"/>
    <w:qFormat/>
    <w:rPr>
      <w:rFonts w:ascii="Times New Roman" w:eastAsiaTheme="majorEastAsia" w:hAnsi="Times New Roman" w:cstheme="majorBidi"/>
      <w:b/>
      <w:bCs/>
      <w:sz w:val="24"/>
      <w:szCs w:val="28"/>
      <w:lang w:bidi="en-US"/>
    </w:rPr>
  </w:style>
  <w:style w:type="character" w:customStyle="1" w:styleId="5Char1">
    <w:name w:val="5 Char"/>
    <w:basedOn w:val="1Char2"/>
    <w:link w:val="5"/>
    <w:qFormat/>
    <w:rPr>
      <w:rFonts w:ascii="Times New Roman" w:hAnsi="Times New Roman"/>
      <w:b/>
      <w:sz w:val="24"/>
      <w:szCs w:val="25"/>
    </w:rPr>
  </w:style>
  <w:style w:type="paragraph" w:customStyle="1" w:styleId="afff">
    <w:name w:val="图表标题"/>
    <w:basedOn w:val="a3"/>
    <w:link w:val="Charf8"/>
    <w:qFormat/>
    <w:pPr>
      <w:spacing w:beforeLines="50" w:afterLines="50"/>
      <w:jc w:val="center"/>
    </w:pPr>
    <w:rPr>
      <w:rFonts w:eastAsia="黑体"/>
      <w:sz w:val="21"/>
      <w:szCs w:val="22"/>
    </w:rPr>
  </w:style>
  <w:style w:type="character" w:customStyle="1" w:styleId="Charf8">
    <w:name w:val="图表标题 Char"/>
    <w:basedOn w:val="a6"/>
    <w:link w:val="afff"/>
    <w:qFormat/>
    <w:rPr>
      <w:rFonts w:ascii="Times New Roman" w:eastAsia="黑体" w:hAnsi="Times New Roman"/>
    </w:rPr>
  </w:style>
  <w:style w:type="paragraph" w:customStyle="1" w:styleId="1d">
    <w:name w:val="图1"/>
    <w:basedOn w:val="afff"/>
    <w:link w:val="1e"/>
    <w:qFormat/>
    <w:pPr>
      <w:spacing w:beforeLines="0"/>
    </w:pPr>
  </w:style>
  <w:style w:type="paragraph" w:customStyle="1" w:styleId="1f">
    <w:name w:val="表1"/>
    <w:basedOn w:val="1d"/>
    <w:link w:val="1f0"/>
    <w:qFormat/>
    <w:pPr>
      <w:spacing w:afterLines="0"/>
    </w:pPr>
  </w:style>
  <w:style w:type="character" w:customStyle="1" w:styleId="1e">
    <w:name w:val="图1 字符"/>
    <w:basedOn w:val="Charf8"/>
    <w:link w:val="1d"/>
    <w:qFormat/>
    <w:rPr>
      <w:rFonts w:ascii="Times New Roman" w:eastAsia="黑体" w:hAnsi="Times New Roman"/>
    </w:rPr>
  </w:style>
  <w:style w:type="character" w:customStyle="1" w:styleId="1f0">
    <w:name w:val="表1 字符"/>
    <w:basedOn w:val="1e"/>
    <w:link w:val="1f"/>
    <w:qFormat/>
    <w:rPr>
      <w:rFonts w:ascii="Times New Roman" w:eastAsia="黑体" w:hAnsi="Times New Roman"/>
    </w:rPr>
  </w:style>
  <w:style w:type="table" w:customStyle="1" w:styleId="GridTable2">
    <w:name w:val="Grid Table 2"/>
    <w:basedOn w:val="a7"/>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正文-1"/>
    <w:link w:val="-1Char"/>
    <w:qFormat/>
    <w:pPr>
      <w:spacing w:beforeLines="50" w:afterLines="50" w:line="360" w:lineRule="auto"/>
      <w:ind w:firstLineChars="200" w:firstLine="200"/>
    </w:pPr>
    <w:rPr>
      <w:rFonts w:ascii="Times New Roman" w:hAnsi="Times New Roman"/>
      <w:bCs/>
      <w:kern w:val="2"/>
      <w:sz w:val="24"/>
      <w:szCs w:val="28"/>
    </w:rPr>
  </w:style>
  <w:style w:type="character" w:customStyle="1" w:styleId="-1Char">
    <w:name w:val="正文-1 Char"/>
    <w:link w:val="-1"/>
    <w:qFormat/>
    <w:rPr>
      <w:rFonts w:ascii="Times New Roman" w:eastAsia="宋体" w:hAnsi="Times New Roman" w:cs="Times New Roman"/>
      <w:bCs/>
      <w:sz w:val="24"/>
      <w:szCs w:val="28"/>
    </w:rPr>
  </w:style>
  <w:style w:type="table" w:customStyle="1" w:styleId="PlainTable2">
    <w:name w:val="Plain Table 2"/>
    <w:basedOn w:val="a7"/>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5">
    <w:name w:val="网格型4"/>
    <w:basedOn w:val="a7"/>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4">
    <w:name w:val="标题 Char1"/>
    <w:uiPriority w:val="10"/>
    <w:qFormat/>
    <w:rPr>
      <w:rFonts w:ascii="Cambria" w:hAnsi="Cambria" w:cs="Times New Roman"/>
      <w:b/>
      <w:bCs/>
      <w:kern w:val="2"/>
      <w:sz w:val="32"/>
      <w:szCs w:val="32"/>
    </w:rPr>
  </w:style>
  <w:style w:type="character" w:customStyle="1" w:styleId="HTMLChar">
    <w:name w:val="HTML 预设格式 Char"/>
    <w:link w:val="HTML"/>
    <w:qFormat/>
    <w:rPr>
      <w:rFonts w:ascii="宋体" w:eastAsia="宋体" w:hAnsi="宋体" w:cs="Times New Roman"/>
      <w:color w:val="0000BB"/>
      <w:kern w:val="0"/>
      <w:sz w:val="24"/>
      <w:szCs w:val="20"/>
    </w:rPr>
  </w:style>
  <w:style w:type="character" w:customStyle="1" w:styleId="HTML0">
    <w:name w:val="HTML 预设格式 字符"/>
    <w:basedOn w:val="a6"/>
    <w:uiPriority w:val="99"/>
    <w:semiHidden/>
    <w:qFormat/>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unhideWhenUsed="0" w:qFormat="1"/>
    <w:lsdException w:name="heading 7" w:uiPriority="0" w:unhideWhenUsed="0" w:qFormat="1"/>
    <w:lsdException w:name="heading 8" w:uiPriority="0" w:unhideWhenUsed="0"/>
    <w:lsdException w:name="heading 9" w:uiPriority="0" w:unhideWhenUsed="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iPriority="0" w:qFormat="1"/>
    <w:lsdException w:name="header" w:qFormat="1"/>
    <w:lsdException w:name="footer" w:qFormat="1"/>
    <w:lsdException w:name="index heading" w:semiHidden="1"/>
    <w:lsdException w:name="caption" w:uiPriority="0"/>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unhideWhenUsed="0"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qFormat="1"/>
    <w:lsdException w:name="FollowedHyperlink" w:semiHidden="1" w:qFormat="1"/>
    <w:lsdException w:name="Strong" w:uiPriority="0" w:unhideWhenUsed="0" w:qFormat="1"/>
    <w:lsdException w:name="Emphasis" w:uiPriority="20" w:unhideWhenUsed="0"/>
    <w:lsdException w:name="Document Map" w:semiHidden="1"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uiPriority="0" w:unhideWhenUsed="0" w:qFormat="1"/>
    <w:lsdException w:name="Table Professional" w:uiPriority="0" w:unhideWhenUsed="0" w:qFormat="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3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3">
    <w:name w:val="Normal"/>
    <w:next w:val="a4"/>
    <w:qFormat/>
    <w:pPr>
      <w:widowControl w:val="0"/>
      <w:spacing w:line="360" w:lineRule="auto"/>
      <w:jc w:val="both"/>
    </w:pPr>
    <w:rPr>
      <w:rFonts w:ascii="Times New Roman" w:eastAsiaTheme="minorEastAsia" w:hAnsi="Times New Roman" w:cstheme="minorBidi"/>
      <w:kern w:val="2"/>
      <w:sz w:val="24"/>
      <w:szCs w:val="25"/>
    </w:rPr>
  </w:style>
  <w:style w:type="paragraph" w:styleId="12">
    <w:name w:val="heading 1"/>
    <w:basedOn w:val="a3"/>
    <w:next w:val="a3"/>
    <w:link w:val="1Char"/>
    <w:qFormat/>
    <w:pPr>
      <w:keepNext/>
      <w:keepLines/>
      <w:widowControl/>
      <w:spacing w:line="560" w:lineRule="exact"/>
      <w:jc w:val="center"/>
      <w:outlineLvl w:val="0"/>
    </w:pPr>
    <w:rPr>
      <w:rFonts w:ascii="黑体" w:eastAsia="黑体" w:hAnsi="Arial"/>
      <w:snapToGrid w:val="0"/>
      <w:kern w:val="28"/>
      <w:sz w:val="32"/>
      <w:szCs w:val="32"/>
    </w:rPr>
  </w:style>
  <w:style w:type="paragraph" w:styleId="2">
    <w:name w:val="heading 2"/>
    <w:basedOn w:val="a5"/>
    <w:next w:val="a3"/>
    <w:link w:val="2Char"/>
    <w:unhideWhenUsed/>
    <w:qFormat/>
    <w:pPr>
      <w:keepNext/>
      <w:keepLines/>
      <w:numPr>
        <w:ilvl w:val="1"/>
        <w:numId w:val="1"/>
      </w:numPr>
      <w:spacing w:line="560" w:lineRule="exact"/>
      <w:ind w:rightChars="100" w:right="240" w:firstLine="643"/>
      <w:outlineLvl w:val="1"/>
    </w:pPr>
    <w:rPr>
      <w:rFonts w:ascii="楷体_GB2312" w:eastAsia="楷体_GB2312"/>
      <w:b/>
      <w:sz w:val="32"/>
      <w:szCs w:val="32"/>
    </w:rPr>
  </w:style>
  <w:style w:type="paragraph" w:styleId="3">
    <w:name w:val="heading 3"/>
    <w:basedOn w:val="a3"/>
    <w:next w:val="a3"/>
    <w:link w:val="3Char"/>
    <w:unhideWhenUsed/>
    <w:qFormat/>
    <w:pPr>
      <w:keepNext/>
      <w:keepLines/>
      <w:numPr>
        <w:ilvl w:val="2"/>
        <w:numId w:val="1"/>
      </w:numPr>
      <w:spacing w:beforeLines="50" w:afterLines="50"/>
      <w:jc w:val="left"/>
      <w:outlineLvl w:val="2"/>
    </w:pPr>
    <w:rPr>
      <w:rFonts w:eastAsia="黑体"/>
      <w:bCs/>
      <w:sz w:val="32"/>
      <w:szCs w:val="32"/>
      <w:lang w:bidi="en-US"/>
    </w:rPr>
  </w:style>
  <w:style w:type="paragraph" w:styleId="40">
    <w:name w:val="heading 4"/>
    <w:basedOn w:val="a3"/>
    <w:next w:val="a3"/>
    <w:link w:val="4Char"/>
    <w:unhideWhenUsed/>
    <w:qFormat/>
    <w:pPr>
      <w:keepNext/>
      <w:keepLines/>
      <w:spacing w:before="280" w:after="290" w:line="376" w:lineRule="auto"/>
      <w:outlineLvl w:val="3"/>
    </w:pPr>
    <w:rPr>
      <w:rFonts w:asciiTheme="majorHAnsi" w:eastAsiaTheme="majorEastAsia" w:hAnsiTheme="majorHAnsi" w:cstheme="majorBidi"/>
      <w:b/>
      <w:bCs/>
      <w:szCs w:val="28"/>
    </w:rPr>
  </w:style>
  <w:style w:type="paragraph" w:styleId="51">
    <w:name w:val="heading 5"/>
    <w:basedOn w:val="a3"/>
    <w:next w:val="a3"/>
    <w:link w:val="5Char"/>
    <w:unhideWhenUsed/>
    <w:pPr>
      <w:keepNext/>
      <w:keepLines/>
      <w:spacing w:before="280" w:after="290" w:line="376" w:lineRule="auto"/>
      <w:outlineLvl w:val="4"/>
    </w:pPr>
    <w:rPr>
      <w:b/>
      <w:bCs/>
      <w:szCs w:val="28"/>
    </w:rPr>
  </w:style>
  <w:style w:type="paragraph" w:styleId="6">
    <w:name w:val="heading 6"/>
    <w:basedOn w:val="a3"/>
    <w:next w:val="a3"/>
    <w:link w:val="6Char"/>
    <w:qFormat/>
    <w:pPr>
      <w:keepNext/>
      <w:keepLines/>
      <w:tabs>
        <w:tab w:val="left" w:pos="1152"/>
      </w:tabs>
      <w:spacing w:before="240" w:afterLines="50" w:line="320" w:lineRule="auto"/>
      <w:ind w:left="1152" w:firstLineChars="200" w:hanging="1152"/>
      <w:outlineLvl w:val="5"/>
    </w:pPr>
    <w:rPr>
      <w:rFonts w:ascii="Arial" w:eastAsia="黑体" w:hAnsi="Arial" w:cs="Times New Roman"/>
      <w:b/>
      <w:bCs/>
      <w:szCs w:val="24"/>
    </w:rPr>
  </w:style>
  <w:style w:type="paragraph" w:styleId="7">
    <w:name w:val="heading 7"/>
    <w:basedOn w:val="a3"/>
    <w:next w:val="a3"/>
    <w:link w:val="7Char"/>
    <w:qFormat/>
    <w:pPr>
      <w:keepNext/>
      <w:keepLines/>
      <w:tabs>
        <w:tab w:val="left" w:pos="1296"/>
      </w:tabs>
      <w:spacing w:before="240" w:afterLines="50" w:line="320" w:lineRule="auto"/>
      <w:ind w:left="1296" w:firstLineChars="200" w:hanging="1296"/>
      <w:outlineLvl w:val="6"/>
    </w:pPr>
    <w:rPr>
      <w:rFonts w:ascii="宋体" w:eastAsia="宋体" w:hAnsi="宋体" w:cs="Times New Roman"/>
      <w:b/>
      <w:bCs/>
      <w:szCs w:val="24"/>
    </w:rPr>
  </w:style>
  <w:style w:type="paragraph" w:styleId="8">
    <w:name w:val="heading 8"/>
    <w:basedOn w:val="a3"/>
    <w:next w:val="a3"/>
    <w:link w:val="8Char"/>
    <w:pPr>
      <w:keepNext/>
      <w:keepLines/>
      <w:tabs>
        <w:tab w:val="left" w:pos="1440"/>
      </w:tabs>
      <w:spacing w:before="240" w:afterLines="50" w:line="320" w:lineRule="auto"/>
      <w:ind w:left="1440" w:firstLineChars="200" w:hanging="1440"/>
      <w:outlineLvl w:val="7"/>
    </w:pPr>
    <w:rPr>
      <w:rFonts w:ascii="Arial" w:eastAsia="黑体" w:hAnsi="Arial" w:cs="Times New Roman"/>
      <w:szCs w:val="24"/>
    </w:rPr>
  </w:style>
  <w:style w:type="paragraph" w:styleId="9">
    <w:name w:val="heading 9"/>
    <w:basedOn w:val="a3"/>
    <w:next w:val="a3"/>
    <w:link w:val="9Char"/>
    <w:pPr>
      <w:keepNext/>
      <w:keepLines/>
      <w:tabs>
        <w:tab w:val="left" w:pos="1584"/>
      </w:tabs>
      <w:spacing w:before="240" w:afterLines="50" w:line="320" w:lineRule="auto"/>
      <w:ind w:left="1584" w:firstLineChars="200" w:hanging="1584"/>
      <w:outlineLvl w:val="8"/>
    </w:pPr>
    <w:rPr>
      <w:rFonts w:ascii="Arial" w:eastAsia="黑体" w:hAnsi="Arial" w:cs="Times New Roman"/>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a3"/>
    <w:link w:val="Char"/>
    <w:qFormat/>
    <w:pPr>
      <w:spacing w:afterLines="50"/>
      <w:ind w:firstLineChars="200" w:firstLine="200"/>
    </w:pPr>
    <w:rPr>
      <w:rFonts w:eastAsia="宋体" w:cs="Times New Roman"/>
      <w:szCs w:val="24"/>
    </w:rPr>
  </w:style>
  <w:style w:type="paragraph" w:customStyle="1" w:styleId="a5">
    <w:name w:val="报告正文"/>
    <w:basedOn w:val="a3"/>
    <w:link w:val="Char0"/>
    <w:pPr>
      <w:widowControl/>
      <w:ind w:firstLineChars="200" w:firstLine="480"/>
    </w:pPr>
    <w:rPr>
      <w:rFonts w:eastAsia="宋体" w:cs="Times New Roman"/>
      <w:kern w:val="0"/>
      <w:szCs w:val="20"/>
      <w:lang w:bidi="en-US"/>
    </w:rPr>
  </w:style>
  <w:style w:type="paragraph" w:styleId="70">
    <w:name w:val="toc 7"/>
    <w:basedOn w:val="a3"/>
    <w:next w:val="a3"/>
    <w:uiPriority w:val="39"/>
    <w:unhideWhenUsed/>
    <w:qFormat/>
    <w:pPr>
      <w:spacing w:line="240" w:lineRule="auto"/>
      <w:ind w:leftChars="1200" w:left="2520"/>
    </w:pPr>
    <w:rPr>
      <w:rFonts w:asciiTheme="minorHAnsi" w:hAnsiTheme="minorHAnsi"/>
      <w:sz w:val="21"/>
      <w:szCs w:val="22"/>
    </w:rPr>
  </w:style>
  <w:style w:type="paragraph" w:styleId="a9">
    <w:name w:val="Normal Indent"/>
    <w:basedOn w:val="a3"/>
    <w:qFormat/>
    <w:pPr>
      <w:spacing w:line="240" w:lineRule="auto"/>
      <w:ind w:firstLine="420"/>
    </w:pPr>
    <w:rPr>
      <w:rFonts w:eastAsia="宋体" w:cs="Times New Roman"/>
      <w:szCs w:val="20"/>
    </w:rPr>
  </w:style>
  <w:style w:type="paragraph" w:styleId="aa">
    <w:name w:val="caption"/>
    <w:basedOn w:val="a3"/>
    <w:next w:val="a3"/>
    <w:link w:val="Char1"/>
    <w:unhideWhenUsed/>
    <w:rPr>
      <w:rFonts w:asciiTheme="majorHAnsi" w:eastAsia="黑体" w:hAnsiTheme="majorHAnsi" w:cstheme="majorBidi"/>
      <w:sz w:val="20"/>
      <w:szCs w:val="20"/>
    </w:rPr>
  </w:style>
  <w:style w:type="paragraph" w:styleId="ab">
    <w:name w:val="List Bullet"/>
    <w:basedOn w:val="a3"/>
    <w:qFormat/>
    <w:pPr>
      <w:tabs>
        <w:tab w:val="left" w:pos="357"/>
        <w:tab w:val="left" w:pos="567"/>
      </w:tabs>
      <w:spacing w:afterLines="50"/>
      <w:ind w:left="454" w:firstLineChars="200" w:firstLine="200"/>
      <w:jc w:val="left"/>
    </w:pPr>
    <w:rPr>
      <w:rFonts w:eastAsia="宋体" w:cs="Times New Roman"/>
      <w:spacing w:val="10"/>
      <w:szCs w:val="20"/>
    </w:rPr>
  </w:style>
  <w:style w:type="paragraph" w:styleId="ac">
    <w:name w:val="Document Map"/>
    <w:basedOn w:val="a3"/>
    <w:link w:val="Char2"/>
    <w:semiHidden/>
    <w:unhideWhenUsed/>
    <w:qFormat/>
    <w:rPr>
      <w:rFonts w:ascii="宋体"/>
      <w:sz w:val="18"/>
      <w:szCs w:val="18"/>
    </w:rPr>
  </w:style>
  <w:style w:type="paragraph" w:styleId="ad">
    <w:name w:val="annotation text"/>
    <w:basedOn w:val="a3"/>
    <w:link w:val="Char3"/>
    <w:unhideWhenUsed/>
    <w:qFormat/>
    <w:pPr>
      <w:jc w:val="left"/>
    </w:pPr>
  </w:style>
  <w:style w:type="paragraph" w:styleId="ae">
    <w:name w:val="Body Text Indent"/>
    <w:basedOn w:val="a3"/>
    <w:link w:val="Char4"/>
    <w:qFormat/>
    <w:pPr>
      <w:spacing w:afterLines="50"/>
      <w:ind w:leftChars="200" w:left="420" w:firstLineChars="200" w:firstLine="200"/>
    </w:pPr>
    <w:rPr>
      <w:rFonts w:eastAsia="宋体" w:cs="Times New Roman"/>
      <w:sz w:val="21"/>
      <w:szCs w:val="24"/>
    </w:rPr>
  </w:style>
  <w:style w:type="paragraph" w:styleId="52">
    <w:name w:val="toc 5"/>
    <w:basedOn w:val="a3"/>
    <w:next w:val="a3"/>
    <w:uiPriority w:val="39"/>
    <w:unhideWhenUsed/>
    <w:pPr>
      <w:spacing w:line="240" w:lineRule="auto"/>
      <w:ind w:leftChars="800" w:left="1680"/>
    </w:pPr>
    <w:rPr>
      <w:rFonts w:asciiTheme="minorHAnsi" w:hAnsiTheme="minorHAnsi"/>
      <w:sz w:val="21"/>
      <w:szCs w:val="22"/>
    </w:rPr>
  </w:style>
  <w:style w:type="paragraph" w:styleId="32">
    <w:name w:val="toc 3"/>
    <w:basedOn w:val="a3"/>
    <w:next w:val="a3"/>
    <w:uiPriority w:val="39"/>
    <w:unhideWhenUsed/>
    <w:qFormat/>
    <w:pPr>
      <w:ind w:leftChars="400" w:left="840"/>
    </w:pPr>
  </w:style>
  <w:style w:type="paragraph" w:styleId="af">
    <w:name w:val="Plain Text"/>
    <w:basedOn w:val="a3"/>
    <w:link w:val="Char5"/>
    <w:qFormat/>
    <w:pPr>
      <w:spacing w:afterLines="50"/>
      <w:ind w:firstLineChars="200" w:firstLine="200"/>
    </w:pPr>
    <w:rPr>
      <w:rFonts w:ascii="宋体" w:eastAsia="宋体" w:hAnsi="Courier New" w:cs="Times New Roman"/>
      <w:sz w:val="21"/>
      <w:szCs w:val="21"/>
    </w:rPr>
  </w:style>
  <w:style w:type="paragraph" w:styleId="80">
    <w:name w:val="toc 8"/>
    <w:basedOn w:val="a3"/>
    <w:next w:val="a3"/>
    <w:uiPriority w:val="39"/>
    <w:unhideWhenUsed/>
    <w:qFormat/>
    <w:pPr>
      <w:spacing w:line="240" w:lineRule="auto"/>
      <w:ind w:leftChars="1400" w:left="2940"/>
    </w:pPr>
    <w:rPr>
      <w:rFonts w:asciiTheme="minorHAnsi" w:hAnsiTheme="minorHAnsi"/>
      <w:sz w:val="21"/>
      <w:szCs w:val="22"/>
    </w:rPr>
  </w:style>
  <w:style w:type="paragraph" w:styleId="af0">
    <w:name w:val="Date"/>
    <w:basedOn w:val="a3"/>
    <w:next w:val="a3"/>
    <w:link w:val="Char6"/>
    <w:unhideWhenUsed/>
    <w:qFormat/>
    <w:pPr>
      <w:ind w:leftChars="2500" w:left="100"/>
    </w:pPr>
  </w:style>
  <w:style w:type="paragraph" w:styleId="af1">
    <w:name w:val="Balloon Text"/>
    <w:basedOn w:val="a3"/>
    <w:link w:val="Char7"/>
    <w:semiHidden/>
    <w:unhideWhenUsed/>
    <w:qFormat/>
    <w:rPr>
      <w:sz w:val="18"/>
      <w:szCs w:val="18"/>
    </w:rPr>
  </w:style>
  <w:style w:type="paragraph" w:styleId="af2">
    <w:name w:val="footer"/>
    <w:basedOn w:val="a3"/>
    <w:link w:val="Char8"/>
    <w:uiPriority w:val="99"/>
    <w:unhideWhenUsed/>
    <w:qFormat/>
    <w:pPr>
      <w:tabs>
        <w:tab w:val="center" w:pos="4153"/>
        <w:tab w:val="right" w:pos="8306"/>
      </w:tabs>
      <w:snapToGrid w:val="0"/>
      <w:jc w:val="left"/>
    </w:pPr>
    <w:rPr>
      <w:sz w:val="18"/>
      <w:szCs w:val="18"/>
    </w:rPr>
  </w:style>
  <w:style w:type="paragraph" w:styleId="af3">
    <w:name w:val="header"/>
    <w:basedOn w:val="a3"/>
    <w:link w:val="Char9"/>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3"/>
    <w:next w:val="a3"/>
    <w:uiPriority w:val="39"/>
    <w:unhideWhenUsed/>
    <w:qFormat/>
    <w:pPr>
      <w:tabs>
        <w:tab w:val="right" w:leader="dot" w:pos="9060"/>
      </w:tabs>
      <w:jc w:val="center"/>
    </w:pPr>
    <w:rPr>
      <w:rFonts w:ascii="Times" w:eastAsiaTheme="majorEastAsia" w:hAnsi="Times" w:cs="Times"/>
      <w:b/>
      <w:bCs/>
      <w:sz w:val="32"/>
      <w:szCs w:val="32"/>
      <w:lang w:val="zh-CN"/>
    </w:rPr>
  </w:style>
  <w:style w:type="paragraph" w:styleId="41">
    <w:name w:val="toc 4"/>
    <w:basedOn w:val="a3"/>
    <w:next w:val="a3"/>
    <w:uiPriority w:val="39"/>
    <w:unhideWhenUsed/>
    <w:qFormat/>
    <w:pPr>
      <w:spacing w:line="240" w:lineRule="auto"/>
      <w:ind w:leftChars="600" w:left="1260"/>
    </w:pPr>
    <w:rPr>
      <w:rFonts w:asciiTheme="minorHAnsi" w:hAnsiTheme="minorHAnsi"/>
      <w:sz w:val="21"/>
      <w:szCs w:val="22"/>
    </w:rPr>
  </w:style>
  <w:style w:type="paragraph" w:styleId="af4">
    <w:name w:val="Subtitle"/>
    <w:basedOn w:val="a3"/>
    <w:link w:val="Chara"/>
    <w:qFormat/>
    <w:pPr>
      <w:spacing w:before="60"/>
      <w:jc w:val="center"/>
      <w:outlineLvl w:val="1"/>
    </w:pPr>
    <w:rPr>
      <w:rFonts w:ascii="ˎ̥" w:hAnsi="ˎ̥" w:cs="宋体"/>
      <w:b/>
      <w:color w:val="0000FF"/>
      <w:kern w:val="0"/>
      <w:u w:val="double"/>
    </w:rPr>
  </w:style>
  <w:style w:type="paragraph" w:styleId="60">
    <w:name w:val="toc 6"/>
    <w:basedOn w:val="a3"/>
    <w:next w:val="a3"/>
    <w:uiPriority w:val="39"/>
    <w:unhideWhenUsed/>
    <w:qFormat/>
    <w:pPr>
      <w:spacing w:line="240" w:lineRule="auto"/>
      <w:ind w:leftChars="1000" w:left="2100"/>
    </w:pPr>
    <w:rPr>
      <w:rFonts w:asciiTheme="minorHAnsi" w:hAnsiTheme="minorHAnsi"/>
      <w:sz w:val="21"/>
      <w:szCs w:val="22"/>
    </w:rPr>
  </w:style>
  <w:style w:type="paragraph" w:styleId="33">
    <w:name w:val="Body Text Indent 3"/>
    <w:basedOn w:val="a3"/>
    <w:link w:val="3Char0"/>
    <w:qFormat/>
    <w:pPr>
      <w:spacing w:afterLines="50"/>
      <w:ind w:leftChars="200" w:left="420" w:firstLineChars="200" w:firstLine="200"/>
    </w:pPr>
    <w:rPr>
      <w:rFonts w:eastAsia="宋体" w:cs="Times New Roman"/>
      <w:sz w:val="16"/>
      <w:szCs w:val="16"/>
    </w:rPr>
  </w:style>
  <w:style w:type="paragraph" w:styleId="20">
    <w:name w:val="toc 2"/>
    <w:basedOn w:val="a3"/>
    <w:next w:val="a3"/>
    <w:uiPriority w:val="39"/>
    <w:unhideWhenUsed/>
    <w:qFormat/>
    <w:pPr>
      <w:tabs>
        <w:tab w:val="left" w:pos="1680"/>
        <w:tab w:val="right" w:leader="dot" w:pos="9060"/>
      </w:tabs>
      <w:ind w:leftChars="200" w:left="480"/>
    </w:pPr>
    <w:rPr>
      <w:sz w:val="30"/>
    </w:rPr>
  </w:style>
  <w:style w:type="paragraph" w:styleId="90">
    <w:name w:val="toc 9"/>
    <w:basedOn w:val="a3"/>
    <w:next w:val="a3"/>
    <w:uiPriority w:val="39"/>
    <w:unhideWhenUsed/>
    <w:qFormat/>
    <w:pPr>
      <w:spacing w:line="240" w:lineRule="auto"/>
      <w:ind w:leftChars="1600" w:left="3360"/>
    </w:pPr>
    <w:rPr>
      <w:rFonts w:asciiTheme="minorHAnsi" w:hAnsiTheme="minorHAnsi"/>
      <w:sz w:val="21"/>
      <w:szCs w:val="22"/>
    </w:rPr>
  </w:style>
  <w:style w:type="paragraph" w:styleId="21">
    <w:name w:val="Body Text 2"/>
    <w:basedOn w:val="a3"/>
    <w:link w:val="2Char0"/>
    <w:qFormat/>
    <w:pPr>
      <w:spacing w:afterLines="50" w:line="480" w:lineRule="auto"/>
      <w:ind w:firstLineChars="200" w:firstLine="200"/>
    </w:pPr>
    <w:rPr>
      <w:rFonts w:eastAsia="宋体" w:cs="Times New Roman"/>
      <w:sz w:val="21"/>
      <w:szCs w:val="24"/>
    </w:rPr>
  </w:style>
  <w:style w:type="paragraph" w:styleId="HTML">
    <w:name w:val="HTML Preformatted"/>
    <w:basedOn w:val="a3"/>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宋体" w:hAnsi="宋体" w:cs="Times New Roman"/>
      <w:color w:val="0000BB"/>
      <w:kern w:val="0"/>
      <w:szCs w:val="20"/>
    </w:rPr>
  </w:style>
  <w:style w:type="paragraph" w:styleId="af5">
    <w:name w:val="Normal (Web)"/>
    <w:basedOn w:val="a3"/>
    <w:uiPriority w:val="99"/>
    <w:unhideWhenUsed/>
    <w:qFormat/>
    <w:pPr>
      <w:widowControl/>
      <w:spacing w:before="100" w:beforeAutospacing="1" w:after="100" w:afterAutospacing="1" w:line="240" w:lineRule="auto"/>
      <w:jc w:val="left"/>
    </w:pPr>
    <w:rPr>
      <w:rFonts w:ascii="宋体" w:eastAsia="宋体" w:hAnsi="宋体" w:cs="宋体"/>
      <w:kern w:val="0"/>
      <w:szCs w:val="24"/>
    </w:rPr>
  </w:style>
  <w:style w:type="paragraph" w:styleId="af6">
    <w:name w:val="annotation subject"/>
    <w:basedOn w:val="ad"/>
    <w:next w:val="ad"/>
    <w:link w:val="Charb"/>
    <w:unhideWhenUsed/>
    <w:qFormat/>
    <w:rPr>
      <w:b/>
      <w:bCs/>
    </w:rPr>
  </w:style>
  <w:style w:type="table" w:styleId="af7">
    <w:name w:val="Table Grid"/>
    <w:basedOn w:val="a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7"/>
    <w:qFormat/>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table" w:styleId="af9">
    <w:name w:val="Table Professional"/>
    <w:basedOn w:val="a7"/>
    <w:qFormat/>
    <w:pPr>
      <w:widowControl w:val="0"/>
      <w:jc w:val="both"/>
    </w:pPr>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il"/>
          <w:tr2bl w:val="nil"/>
        </w:tcBorders>
        <w:shd w:val="solid" w:color="000000" w:fill="FFFFFF"/>
      </w:tcPr>
    </w:tblStylePr>
  </w:style>
  <w:style w:type="character" w:styleId="afa">
    <w:name w:val="Strong"/>
    <w:basedOn w:val="a6"/>
    <w:qFormat/>
    <w:rPr>
      <w:b/>
      <w:bCs/>
    </w:rPr>
  </w:style>
  <w:style w:type="character" w:styleId="afb">
    <w:name w:val="page number"/>
    <w:basedOn w:val="a6"/>
    <w:qFormat/>
  </w:style>
  <w:style w:type="character" w:styleId="afc">
    <w:name w:val="FollowedHyperlink"/>
    <w:basedOn w:val="a6"/>
    <w:uiPriority w:val="99"/>
    <w:semiHidden/>
    <w:unhideWhenUsed/>
    <w:qFormat/>
    <w:rPr>
      <w:color w:val="800080" w:themeColor="followedHyperlink"/>
      <w:u w:val="single"/>
    </w:rPr>
  </w:style>
  <w:style w:type="character" w:styleId="afd">
    <w:name w:val="Hyperlink"/>
    <w:basedOn w:val="a6"/>
    <w:uiPriority w:val="99"/>
    <w:unhideWhenUsed/>
    <w:qFormat/>
    <w:rPr>
      <w:color w:val="0000FF" w:themeColor="hyperlink"/>
      <w:u w:val="single"/>
    </w:rPr>
  </w:style>
  <w:style w:type="character" w:styleId="afe">
    <w:name w:val="annotation reference"/>
    <w:basedOn w:val="a6"/>
    <w:unhideWhenUsed/>
    <w:qFormat/>
    <w:rPr>
      <w:sz w:val="21"/>
      <w:szCs w:val="21"/>
    </w:rPr>
  </w:style>
  <w:style w:type="character" w:customStyle="1" w:styleId="Char9">
    <w:name w:val="页眉 Char"/>
    <w:basedOn w:val="a6"/>
    <w:link w:val="af3"/>
    <w:uiPriority w:val="99"/>
    <w:qFormat/>
    <w:rPr>
      <w:sz w:val="18"/>
      <w:szCs w:val="18"/>
    </w:rPr>
  </w:style>
  <w:style w:type="character" w:customStyle="1" w:styleId="Char8">
    <w:name w:val="页脚 Char"/>
    <w:basedOn w:val="a6"/>
    <w:link w:val="af2"/>
    <w:uiPriority w:val="99"/>
    <w:qFormat/>
    <w:rPr>
      <w:sz w:val="18"/>
      <w:szCs w:val="18"/>
    </w:rPr>
  </w:style>
  <w:style w:type="paragraph" w:styleId="a2">
    <w:name w:val="List Paragraph"/>
    <w:basedOn w:val="a3"/>
    <w:uiPriority w:val="34"/>
    <w:qFormat/>
    <w:pPr>
      <w:numPr>
        <w:numId w:val="2"/>
      </w:numPr>
      <w:spacing w:beforeLines="50" w:afterLines="50"/>
    </w:pPr>
    <w:rPr>
      <w:b/>
    </w:rPr>
  </w:style>
  <w:style w:type="character" w:customStyle="1" w:styleId="1Char">
    <w:name w:val="标题 1 Char"/>
    <w:basedOn w:val="a6"/>
    <w:link w:val="12"/>
    <w:qFormat/>
    <w:rPr>
      <w:rFonts w:ascii="黑体" w:eastAsia="黑体" w:hAnsi="Arial"/>
      <w:snapToGrid w:val="0"/>
      <w:kern w:val="28"/>
      <w:sz w:val="32"/>
      <w:szCs w:val="32"/>
    </w:rPr>
  </w:style>
  <w:style w:type="character" w:customStyle="1" w:styleId="Char2">
    <w:name w:val="文档结构图 Char"/>
    <w:basedOn w:val="a6"/>
    <w:link w:val="ac"/>
    <w:semiHidden/>
    <w:qFormat/>
    <w:rPr>
      <w:rFonts w:ascii="宋体" w:eastAsia="宋体" w:hAnsi="Times New Roman" w:cs="Times New Roman"/>
      <w:sz w:val="18"/>
      <w:szCs w:val="18"/>
    </w:rPr>
  </w:style>
  <w:style w:type="character" w:customStyle="1" w:styleId="2Char">
    <w:name w:val="标题 2 Char"/>
    <w:basedOn w:val="a6"/>
    <w:link w:val="2"/>
    <w:qFormat/>
    <w:rPr>
      <w:rFonts w:ascii="楷体_GB2312" w:eastAsia="楷体_GB2312" w:hAnsi="Times New Roman" w:cs="Times New Roman"/>
      <w:b/>
      <w:kern w:val="0"/>
      <w:sz w:val="32"/>
      <w:szCs w:val="32"/>
      <w:lang w:bidi="en-US"/>
    </w:rPr>
  </w:style>
  <w:style w:type="character" w:customStyle="1" w:styleId="3Char">
    <w:name w:val="标题 3 Char"/>
    <w:basedOn w:val="a6"/>
    <w:link w:val="3"/>
    <w:qFormat/>
    <w:rPr>
      <w:rFonts w:ascii="Times New Roman" w:eastAsia="黑体" w:hAnsi="Times New Roman"/>
      <w:bCs/>
      <w:sz w:val="32"/>
      <w:szCs w:val="32"/>
      <w:lang w:bidi="en-US"/>
    </w:rPr>
  </w:style>
  <w:style w:type="paragraph" w:customStyle="1" w:styleId="TOC1">
    <w:name w:val="TOC 标题1"/>
    <w:basedOn w:val="12"/>
    <w:next w:val="a3"/>
    <w:uiPriority w:val="39"/>
    <w:unhideWhenUsed/>
    <w:qFormat/>
    <w:p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7">
    <w:name w:val="批注框文本 Char"/>
    <w:basedOn w:val="a6"/>
    <w:link w:val="af1"/>
    <w:semiHidden/>
    <w:qFormat/>
    <w:rPr>
      <w:rFonts w:ascii="Times New Roman" w:eastAsia="宋体" w:hAnsi="Times New Roman" w:cs="Times New Roman"/>
      <w:sz w:val="18"/>
      <w:szCs w:val="18"/>
    </w:rPr>
  </w:style>
  <w:style w:type="character" w:customStyle="1" w:styleId="4Char">
    <w:name w:val="标题 4 Char"/>
    <w:basedOn w:val="a6"/>
    <w:link w:val="40"/>
    <w:qFormat/>
    <w:rPr>
      <w:rFonts w:asciiTheme="majorHAnsi" w:eastAsiaTheme="majorEastAsia" w:hAnsiTheme="majorHAnsi" w:cstheme="majorBidi"/>
      <w:b/>
      <w:bCs/>
      <w:sz w:val="28"/>
      <w:szCs w:val="28"/>
    </w:rPr>
  </w:style>
  <w:style w:type="paragraph" w:customStyle="1" w:styleId="14">
    <w:name w:val="样式1"/>
    <w:basedOn w:val="12"/>
    <w:link w:val="1Char0"/>
    <w:uiPriority w:val="99"/>
    <w:qFormat/>
    <w:pPr>
      <w:spacing w:before="120" w:after="120" w:line="480" w:lineRule="auto"/>
      <w:outlineLvl w:val="2"/>
    </w:pPr>
    <w:rPr>
      <w:rFonts w:hAnsi="黑体"/>
      <w:color w:val="000000"/>
      <w:sz w:val="24"/>
      <w:szCs w:val="24"/>
    </w:rPr>
  </w:style>
  <w:style w:type="character" w:customStyle="1" w:styleId="1Char0">
    <w:name w:val="样式1 Char"/>
    <w:basedOn w:val="Char8"/>
    <w:link w:val="14"/>
    <w:uiPriority w:val="99"/>
    <w:qFormat/>
    <w:rPr>
      <w:rFonts w:ascii="黑体" w:eastAsia="黑体" w:hAnsi="黑体"/>
      <w:b/>
      <w:snapToGrid w:val="0"/>
      <w:color w:val="000000"/>
      <w:kern w:val="28"/>
      <w:sz w:val="24"/>
      <w:szCs w:val="24"/>
    </w:rPr>
  </w:style>
  <w:style w:type="paragraph" w:customStyle="1" w:styleId="pic-info">
    <w:name w:val="pic-info"/>
    <w:basedOn w:val="a3"/>
    <w:qFormat/>
    <w:pPr>
      <w:widowControl/>
      <w:spacing w:before="100" w:beforeAutospacing="1" w:after="100" w:afterAutospacing="1" w:line="240" w:lineRule="auto"/>
      <w:jc w:val="left"/>
    </w:pPr>
    <w:rPr>
      <w:rFonts w:ascii="宋体" w:hAnsi="宋体" w:cs="宋体"/>
      <w:kern w:val="0"/>
    </w:rPr>
  </w:style>
  <w:style w:type="character" w:customStyle="1" w:styleId="apple-converted-space">
    <w:name w:val="apple-converted-space"/>
    <w:basedOn w:val="a6"/>
    <w:qFormat/>
  </w:style>
  <w:style w:type="paragraph" w:customStyle="1" w:styleId="aff">
    <w:name w:val="表"/>
    <w:basedOn w:val="a3"/>
    <w:link w:val="Charc"/>
    <w:qFormat/>
    <w:pPr>
      <w:spacing w:before="163" w:line="276" w:lineRule="auto"/>
      <w:jc w:val="center"/>
    </w:pPr>
    <w:rPr>
      <w:sz w:val="21"/>
      <w:szCs w:val="20"/>
    </w:rPr>
  </w:style>
  <w:style w:type="character" w:customStyle="1" w:styleId="Charc">
    <w:name w:val="表 Char"/>
    <w:link w:val="aff"/>
    <w:qFormat/>
    <w:rPr>
      <w:rFonts w:ascii="Times New Roman" w:hAnsi="Times New Roman"/>
      <w:szCs w:val="20"/>
    </w:rPr>
  </w:style>
  <w:style w:type="character" w:customStyle="1" w:styleId="Chara">
    <w:name w:val="副标题 Char"/>
    <w:basedOn w:val="a6"/>
    <w:link w:val="af4"/>
    <w:qFormat/>
    <w:rPr>
      <w:rFonts w:ascii="ˎ̥" w:eastAsia="宋体" w:hAnsi="ˎ̥" w:cs="宋体"/>
      <w:b/>
      <w:color w:val="0000FF"/>
      <w:kern w:val="0"/>
      <w:sz w:val="24"/>
      <w:szCs w:val="24"/>
      <w:u w:val="double"/>
    </w:rPr>
  </w:style>
  <w:style w:type="character" w:customStyle="1" w:styleId="Char3">
    <w:name w:val="批注文字 Char"/>
    <w:basedOn w:val="a6"/>
    <w:link w:val="ad"/>
    <w:qFormat/>
    <w:rPr>
      <w:rFonts w:ascii="Times New Roman" w:eastAsia="宋体" w:hAnsi="Times New Roman" w:cs="Times New Roman"/>
      <w:color w:val="000000" w:themeColor="text1"/>
      <w:sz w:val="24"/>
      <w:szCs w:val="24"/>
    </w:rPr>
  </w:style>
  <w:style w:type="character" w:customStyle="1" w:styleId="Charb">
    <w:name w:val="批注主题 Char"/>
    <w:basedOn w:val="Char3"/>
    <w:link w:val="af6"/>
    <w:qFormat/>
    <w:rPr>
      <w:rFonts w:ascii="Times New Roman" w:eastAsia="宋体" w:hAnsi="Times New Roman" w:cs="Times New Roman"/>
      <w:b/>
      <w:bCs/>
      <w:color w:val="000000" w:themeColor="text1"/>
      <w:sz w:val="24"/>
      <w:szCs w:val="24"/>
    </w:rPr>
  </w:style>
  <w:style w:type="paragraph" w:customStyle="1" w:styleId="15">
    <w:name w:val="修订1"/>
    <w:hidden/>
    <w:uiPriority w:val="99"/>
    <w:semiHidden/>
    <w:qFormat/>
    <w:rPr>
      <w:rFonts w:ascii="Times New Roman" w:hAnsi="Times New Roman"/>
      <w:color w:val="000000" w:themeColor="text1"/>
      <w:kern w:val="2"/>
      <w:sz w:val="24"/>
      <w:szCs w:val="24"/>
    </w:rPr>
  </w:style>
  <w:style w:type="paragraph" w:customStyle="1" w:styleId="4">
    <w:name w:val="标题4"/>
    <w:basedOn w:val="a3"/>
    <w:link w:val="4Char0"/>
    <w:qFormat/>
    <w:pPr>
      <w:numPr>
        <w:ilvl w:val="3"/>
        <w:numId w:val="1"/>
      </w:numPr>
      <w:spacing w:beforeLines="50" w:afterLines="50"/>
      <w:outlineLvl w:val="3"/>
    </w:pPr>
    <w:rPr>
      <w:b/>
      <w:sz w:val="30"/>
    </w:rPr>
  </w:style>
  <w:style w:type="character" w:customStyle="1" w:styleId="4Char0">
    <w:name w:val="标题4 Char"/>
    <w:basedOn w:val="a6"/>
    <w:link w:val="4"/>
    <w:qFormat/>
    <w:rPr>
      <w:rFonts w:ascii="Times New Roman" w:hAnsi="Times New Roman"/>
      <w:b/>
      <w:sz w:val="30"/>
      <w:szCs w:val="25"/>
    </w:rPr>
  </w:style>
  <w:style w:type="paragraph" w:customStyle="1" w:styleId="p0">
    <w:name w:val="p0"/>
    <w:basedOn w:val="a3"/>
    <w:qFormat/>
    <w:pPr>
      <w:widowControl/>
      <w:spacing w:line="240" w:lineRule="auto"/>
    </w:pPr>
    <w:rPr>
      <w:kern w:val="0"/>
      <w:sz w:val="21"/>
      <w:szCs w:val="21"/>
    </w:rPr>
  </w:style>
  <w:style w:type="paragraph" w:customStyle="1" w:styleId="CharCharCharChar">
    <w:name w:val="Char Char Char Char"/>
    <w:basedOn w:val="a3"/>
    <w:qFormat/>
    <w:pPr>
      <w:spacing w:line="240" w:lineRule="auto"/>
    </w:pPr>
    <w:rPr>
      <w:rFonts w:ascii="仿宋_GB2312" w:eastAsia="仿宋_GB2312"/>
      <w:b/>
      <w:sz w:val="32"/>
      <w:szCs w:val="32"/>
    </w:rPr>
  </w:style>
  <w:style w:type="paragraph" w:customStyle="1" w:styleId="aff0">
    <w:name w:val="表头"/>
    <w:basedOn w:val="a3"/>
    <w:qFormat/>
    <w:pPr>
      <w:spacing w:before="240" w:line="340" w:lineRule="exact"/>
      <w:jc w:val="center"/>
    </w:pPr>
    <w:rPr>
      <w:rFonts w:ascii="黑体" w:eastAsia="黑体"/>
      <w:color w:val="000000"/>
      <w:szCs w:val="20"/>
    </w:rPr>
  </w:style>
  <w:style w:type="paragraph" w:customStyle="1" w:styleId="aff1">
    <w:name w:val="表注"/>
    <w:qFormat/>
    <w:pPr>
      <w:spacing w:beforeLines="50" w:afterLines="50"/>
      <w:jc w:val="both"/>
    </w:pPr>
    <w:rPr>
      <w:rFonts w:ascii="Times New Roman" w:hAnsi="Times New Roman"/>
      <w:sz w:val="21"/>
    </w:rPr>
  </w:style>
  <w:style w:type="paragraph" w:customStyle="1" w:styleId="a1">
    <w:name w:val="编号"/>
    <w:basedOn w:val="a3"/>
    <w:qFormat/>
    <w:pPr>
      <w:numPr>
        <w:numId w:val="3"/>
      </w:numPr>
    </w:pPr>
    <w:rPr>
      <w:szCs w:val="20"/>
    </w:rPr>
  </w:style>
  <w:style w:type="paragraph" w:customStyle="1" w:styleId="aff2">
    <w:name w:val="表格样式"/>
    <w:basedOn w:val="a3"/>
    <w:qFormat/>
    <w:pPr>
      <w:spacing w:line="240" w:lineRule="auto"/>
      <w:jc w:val="center"/>
    </w:pPr>
    <w:rPr>
      <w:sz w:val="21"/>
      <w:szCs w:val="21"/>
    </w:rPr>
  </w:style>
  <w:style w:type="paragraph" w:customStyle="1" w:styleId="11">
    <w:name w:val="表标题1"/>
    <w:basedOn w:val="a3"/>
    <w:link w:val="1Char1"/>
    <w:qFormat/>
    <w:pPr>
      <w:numPr>
        <w:numId w:val="4"/>
      </w:numPr>
      <w:spacing w:before="120" w:line="240" w:lineRule="auto"/>
      <w:jc w:val="center"/>
    </w:pPr>
    <w:rPr>
      <w:rFonts w:eastAsia="黑体"/>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3">
    <w:name w:val="表格居中"/>
    <w:basedOn w:val="a3"/>
    <w:link w:val="Chard"/>
    <w:qFormat/>
    <w:pPr>
      <w:spacing w:line="320" w:lineRule="exact"/>
      <w:jc w:val="center"/>
    </w:pPr>
    <w:rPr>
      <w:rFonts w:eastAsia="宋体" w:cs="Times New Roman"/>
      <w:sz w:val="21"/>
      <w:szCs w:val="20"/>
    </w:rPr>
  </w:style>
  <w:style w:type="character" w:customStyle="1" w:styleId="Chard">
    <w:name w:val="表格居中 Char"/>
    <w:link w:val="aff3"/>
    <w:qFormat/>
    <w:rPr>
      <w:rFonts w:ascii="Times New Roman" w:eastAsia="宋体" w:hAnsi="Times New Roman" w:cs="Times New Roman"/>
      <w:szCs w:val="20"/>
    </w:rPr>
  </w:style>
  <w:style w:type="character" w:customStyle="1" w:styleId="Chare">
    <w:name w:val="表标题 Char"/>
    <w:link w:val="aff4"/>
    <w:qFormat/>
    <w:locked/>
    <w:rPr>
      <w:rFonts w:ascii="宋体" w:eastAsia="宋体" w:hAnsi="宋体" w:cs="Times New Roman"/>
      <w:szCs w:val="21"/>
    </w:rPr>
  </w:style>
  <w:style w:type="paragraph" w:customStyle="1" w:styleId="aff4">
    <w:name w:val="表标题"/>
    <w:basedOn w:val="a3"/>
    <w:link w:val="Chare"/>
    <w:qFormat/>
    <w:pPr>
      <w:jc w:val="center"/>
    </w:pPr>
    <w:rPr>
      <w:rFonts w:ascii="宋体" w:eastAsia="宋体" w:hAnsi="宋体" w:cs="Times New Roman"/>
      <w:sz w:val="21"/>
      <w:szCs w:val="21"/>
    </w:rPr>
  </w:style>
  <w:style w:type="paragraph" w:customStyle="1" w:styleId="CharCharChar">
    <w:name w:val="Char Char Char"/>
    <w:basedOn w:val="a3"/>
    <w:qFormat/>
    <w:pPr>
      <w:snapToGrid w:val="0"/>
      <w:ind w:firstLineChars="200" w:firstLine="200"/>
      <w:outlineLvl w:val="2"/>
    </w:pPr>
    <w:rPr>
      <w:rFonts w:eastAsia="仿宋_GB2312" w:cs="Times New Roman"/>
      <w:szCs w:val="24"/>
    </w:rPr>
  </w:style>
  <w:style w:type="character" w:customStyle="1" w:styleId="Char0">
    <w:name w:val="报告正文 Char"/>
    <w:link w:val="a5"/>
    <w:qFormat/>
    <w:rPr>
      <w:rFonts w:ascii="Times New Roman" w:eastAsia="宋体" w:hAnsi="Times New Roman" w:cs="Times New Roman"/>
      <w:kern w:val="0"/>
      <w:sz w:val="24"/>
      <w:szCs w:val="20"/>
      <w:lang w:bidi="en-US"/>
    </w:rPr>
  </w:style>
  <w:style w:type="character" w:customStyle="1" w:styleId="Charf">
    <w:name w:val="正文格式 Char"/>
    <w:basedOn w:val="a6"/>
    <w:link w:val="aff5"/>
    <w:qFormat/>
    <w:locked/>
    <w:rPr>
      <w:rFonts w:ascii="宋体" w:eastAsia="宋体" w:hAnsi="宋体" w:cs="Times New Roman"/>
      <w:spacing w:val="4"/>
      <w:szCs w:val="21"/>
    </w:rPr>
  </w:style>
  <w:style w:type="paragraph" w:customStyle="1" w:styleId="aff5">
    <w:name w:val="正文格式"/>
    <w:basedOn w:val="a3"/>
    <w:link w:val="Charf"/>
    <w:qFormat/>
    <w:pPr>
      <w:spacing w:beforeLines="100"/>
      <w:ind w:firstLineChars="200" w:firstLine="428"/>
    </w:pPr>
    <w:rPr>
      <w:rFonts w:ascii="宋体" w:eastAsia="宋体" w:hAnsi="宋体" w:cs="Times New Roman"/>
      <w:spacing w:val="4"/>
      <w:sz w:val="21"/>
      <w:szCs w:val="21"/>
    </w:rPr>
  </w:style>
  <w:style w:type="character" w:customStyle="1" w:styleId="16">
    <w:name w:val="不明显强调1"/>
    <w:basedOn w:val="a6"/>
    <w:uiPriority w:val="19"/>
    <w:qFormat/>
    <w:rPr>
      <w:i/>
      <w:iCs/>
      <w:color w:val="404040"/>
    </w:rPr>
  </w:style>
  <w:style w:type="paragraph" w:customStyle="1" w:styleId="111">
    <w:name w:val="样式1.1.1"/>
    <w:basedOn w:val="a3"/>
    <w:link w:val="111Char"/>
    <w:qFormat/>
    <w:pPr>
      <w:widowControl/>
      <w:pBdr>
        <w:top w:val="single" w:sz="6" w:space="2" w:color="4F81BD"/>
        <w:left w:val="single" w:sz="6" w:space="2" w:color="4F81BD"/>
      </w:pBdr>
      <w:spacing w:beforeLines="100" w:line="440" w:lineRule="atLeast"/>
      <w:jc w:val="left"/>
      <w:outlineLvl w:val="2"/>
    </w:pPr>
    <w:rPr>
      <w:rFonts w:ascii="宋体" w:eastAsia="宋体" w:hAnsi="宋体" w:cs="Times New Roman"/>
      <w:caps/>
      <w:spacing w:val="15"/>
      <w:kern w:val="0"/>
      <w:szCs w:val="28"/>
    </w:rPr>
  </w:style>
  <w:style w:type="character" w:customStyle="1" w:styleId="111Char">
    <w:name w:val="样式1.1.1 Char"/>
    <w:basedOn w:val="a6"/>
    <w:link w:val="111"/>
    <w:qFormat/>
    <w:rPr>
      <w:rFonts w:ascii="宋体" w:eastAsia="宋体" w:hAnsi="宋体" w:cs="Times New Roman"/>
      <w:caps/>
      <w:spacing w:val="15"/>
      <w:kern w:val="0"/>
      <w:sz w:val="28"/>
      <w:szCs w:val="28"/>
    </w:rPr>
  </w:style>
  <w:style w:type="character" w:customStyle="1" w:styleId="22">
    <w:name w:val="不明显强调2"/>
    <w:basedOn w:val="a6"/>
    <w:uiPriority w:val="19"/>
    <w:qFormat/>
    <w:rPr>
      <w:i/>
      <w:iCs/>
      <w:color w:val="7F7F7F" w:themeColor="text1" w:themeTint="80"/>
    </w:rPr>
  </w:style>
  <w:style w:type="paragraph" w:customStyle="1" w:styleId="a">
    <w:name w:val="图标题"/>
    <w:basedOn w:val="a3"/>
    <w:link w:val="Charf0"/>
    <w:qFormat/>
    <w:pPr>
      <w:numPr>
        <w:ilvl w:val="4"/>
        <w:numId w:val="1"/>
      </w:numPr>
      <w:spacing w:beforeLines="50" w:after="120" w:line="240" w:lineRule="auto"/>
      <w:jc w:val="center"/>
    </w:pPr>
    <w:rPr>
      <w:rFonts w:eastAsia="黑体"/>
    </w:rPr>
  </w:style>
  <w:style w:type="character" w:customStyle="1" w:styleId="1Char1">
    <w:name w:val="表标题1 Char"/>
    <w:basedOn w:val="a6"/>
    <w:link w:val="11"/>
    <w:qFormat/>
    <w:rPr>
      <w:rFonts w:ascii="Times New Roman" w:eastAsia="黑体" w:hAnsi="Times New Roman"/>
      <w:sz w:val="24"/>
      <w:szCs w:val="25"/>
    </w:rPr>
  </w:style>
  <w:style w:type="character" w:customStyle="1" w:styleId="Charf0">
    <w:name w:val="图标题 Char"/>
    <w:basedOn w:val="1Char1"/>
    <w:link w:val="a"/>
    <w:qFormat/>
    <w:rPr>
      <w:rFonts w:ascii="Times New Roman" w:eastAsia="黑体" w:hAnsi="Times New Roman"/>
      <w:sz w:val="24"/>
      <w:szCs w:val="25"/>
    </w:rPr>
  </w:style>
  <w:style w:type="character" w:customStyle="1" w:styleId="Char6">
    <w:name w:val="日期 Char"/>
    <w:basedOn w:val="a6"/>
    <w:link w:val="af0"/>
    <w:qFormat/>
    <w:rPr>
      <w:rFonts w:ascii="Times New Roman" w:hAnsi="Times New Roman"/>
      <w:sz w:val="25"/>
      <w:szCs w:val="25"/>
    </w:rPr>
  </w:style>
  <w:style w:type="table" w:customStyle="1" w:styleId="17">
    <w:name w:val="网格型1"/>
    <w:basedOn w:val="a7"/>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6">
    <w:name w:val="图居中"/>
    <w:basedOn w:val="a3"/>
    <w:link w:val="Charf1"/>
    <w:qFormat/>
    <w:pPr>
      <w:jc w:val="center"/>
    </w:pPr>
  </w:style>
  <w:style w:type="paragraph" w:customStyle="1" w:styleId="10">
    <w:name w:val="1表标题"/>
    <w:basedOn w:val="aff6"/>
    <w:link w:val="18"/>
    <w:qFormat/>
    <w:pPr>
      <w:numPr>
        <w:numId w:val="5"/>
      </w:numPr>
      <w:spacing w:beforeLines="50"/>
    </w:pPr>
    <w:rPr>
      <w:rFonts w:ascii="黑体" w:eastAsia="黑体" w:hAnsi="黑体"/>
      <w:szCs w:val="24"/>
    </w:rPr>
  </w:style>
  <w:style w:type="character" w:customStyle="1" w:styleId="Charf1">
    <w:name w:val="图居中 Char"/>
    <w:basedOn w:val="Charf0"/>
    <w:link w:val="aff6"/>
    <w:qFormat/>
    <w:rPr>
      <w:rFonts w:ascii="Times New Roman" w:eastAsia="黑体" w:hAnsi="Times New Roman"/>
      <w:sz w:val="28"/>
      <w:szCs w:val="25"/>
    </w:rPr>
  </w:style>
  <w:style w:type="paragraph" w:customStyle="1" w:styleId="19">
    <w:name w:val="1正文"/>
    <w:basedOn w:val="a3"/>
    <w:link w:val="1Char2"/>
    <w:qFormat/>
    <w:pPr>
      <w:ind w:firstLineChars="200" w:firstLine="480"/>
    </w:pPr>
  </w:style>
  <w:style w:type="character" w:customStyle="1" w:styleId="18">
    <w:name w:val="1表标题 字符"/>
    <w:basedOn w:val="Charf1"/>
    <w:link w:val="10"/>
    <w:qFormat/>
    <w:rPr>
      <w:rFonts w:ascii="黑体" w:eastAsia="黑体" w:hAnsi="黑体"/>
      <w:sz w:val="24"/>
      <w:szCs w:val="24"/>
    </w:rPr>
  </w:style>
  <w:style w:type="character" w:customStyle="1" w:styleId="1Char2">
    <w:name w:val="1正文 Char"/>
    <w:basedOn w:val="a6"/>
    <w:link w:val="19"/>
    <w:qFormat/>
    <w:rPr>
      <w:rFonts w:ascii="Times New Roman" w:hAnsi="Times New Roman"/>
      <w:sz w:val="24"/>
      <w:szCs w:val="25"/>
    </w:rPr>
  </w:style>
  <w:style w:type="character" w:customStyle="1" w:styleId="5Char">
    <w:name w:val="标题 5 Char"/>
    <w:basedOn w:val="a6"/>
    <w:link w:val="51"/>
    <w:qFormat/>
    <w:rPr>
      <w:rFonts w:ascii="Times New Roman" w:hAnsi="Times New Roman"/>
      <w:b/>
      <w:bCs/>
      <w:sz w:val="28"/>
      <w:szCs w:val="28"/>
    </w:rPr>
  </w:style>
  <w:style w:type="paragraph" w:customStyle="1" w:styleId="HA">
    <w:name w:val="HA正文段落编号"/>
    <w:basedOn w:val="a3"/>
    <w:qFormat/>
    <w:pPr>
      <w:numPr>
        <w:numId w:val="6"/>
      </w:numPr>
      <w:spacing w:afterLines="50" w:line="300" w:lineRule="auto"/>
      <w:ind w:firstLine="0"/>
    </w:pPr>
    <w:rPr>
      <w:rFonts w:eastAsia="宋体" w:cs="宋体"/>
      <w:szCs w:val="20"/>
    </w:rPr>
  </w:style>
  <w:style w:type="paragraph" w:customStyle="1" w:styleId="JS">
    <w:name w:val="正文JS"/>
    <w:basedOn w:val="a3"/>
    <w:next w:val="a3"/>
    <w:link w:val="JSChar"/>
    <w:qFormat/>
    <w:pPr>
      <w:numPr>
        <w:numId w:val="7"/>
      </w:numPr>
    </w:pPr>
    <w:rPr>
      <w:rFonts w:eastAsia="宋体" w:cs="Times New Roman"/>
      <w:kern w:val="0"/>
      <w:szCs w:val="28"/>
      <w:lang w:val="sq-AL" w:bidi="en-US"/>
    </w:rPr>
  </w:style>
  <w:style w:type="character" w:customStyle="1" w:styleId="JSChar">
    <w:name w:val="正文JS Char"/>
    <w:link w:val="JS"/>
    <w:qFormat/>
    <w:rPr>
      <w:rFonts w:ascii="Times New Roman" w:eastAsia="宋体" w:hAnsi="Times New Roman" w:cs="Times New Roman"/>
      <w:kern w:val="0"/>
      <w:sz w:val="24"/>
      <w:szCs w:val="28"/>
      <w:lang w:val="sq-AL" w:bidi="en-US"/>
    </w:rPr>
  </w:style>
  <w:style w:type="character" w:customStyle="1" w:styleId="Char1">
    <w:name w:val="题注 Char"/>
    <w:link w:val="aa"/>
    <w:qFormat/>
    <w:rPr>
      <w:rFonts w:asciiTheme="majorHAnsi" w:eastAsia="黑体" w:hAnsiTheme="majorHAnsi" w:cstheme="majorBidi"/>
      <w:sz w:val="20"/>
      <w:szCs w:val="20"/>
    </w:rPr>
  </w:style>
  <w:style w:type="paragraph" w:customStyle="1" w:styleId="a0">
    <w:name w:val="表题注"/>
    <w:basedOn w:val="a"/>
    <w:next w:val="a3"/>
    <w:link w:val="Charf2"/>
    <w:qFormat/>
    <w:pPr>
      <w:numPr>
        <w:numId w:val="8"/>
      </w:numPr>
      <w:spacing w:before="163"/>
    </w:pPr>
  </w:style>
  <w:style w:type="character" w:customStyle="1" w:styleId="Charf2">
    <w:name w:val="表题注 Char"/>
    <w:link w:val="a0"/>
    <w:qFormat/>
    <w:rPr>
      <w:rFonts w:ascii="Times New Roman" w:eastAsia="黑体" w:hAnsi="Times New Roman"/>
      <w:sz w:val="24"/>
      <w:szCs w:val="25"/>
    </w:rPr>
  </w:style>
  <w:style w:type="paragraph" w:customStyle="1" w:styleId="31">
    <w:name w:val="标题3"/>
    <w:next w:val="JS"/>
    <w:link w:val="3Char1"/>
    <w:qFormat/>
    <w:pPr>
      <w:keepNext/>
      <w:numPr>
        <w:numId w:val="9"/>
      </w:numPr>
      <w:spacing w:beforeLines="50" w:afterLines="50" w:line="360" w:lineRule="auto"/>
      <w:ind w:leftChars="67" w:left="141" w:firstLine="0"/>
      <w:outlineLvl w:val="2"/>
    </w:pPr>
    <w:rPr>
      <w:rFonts w:ascii="Times New Roman" w:hAnsi="Times New Roman"/>
      <w:b/>
      <w:sz w:val="28"/>
      <w:szCs w:val="24"/>
    </w:rPr>
  </w:style>
  <w:style w:type="character" w:customStyle="1" w:styleId="6Char">
    <w:name w:val="标题 6 Char"/>
    <w:basedOn w:val="a6"/>
    <w:link w:val="6"/>
    <w:qFormat/>
    <w:rPr>
      <w:rFonts w:ascii="Arial" w:eastAsia="黑体" w:hAnsi="Arial" w:cs="Times New Roman"/>
      <w:b/>
      <w:bCs/>
      <w:sz w:val="24"/>
      <w:szCs w:val="24"/>
    </w:rPr>
  </w:style>
  <w:style w:type="character" w:customStyle="1" w:styleId="7Char">
    <w:name w:val="标题 7 Char"/>
    <w:basedOn w:val="a6"/>
    <w:link w:val="7"/>
    <w:qFormat/>
    <w:rPr>
      <w:rFonts w:ascii="宋体" w:eastAsia="宋体" w:hAnsi="宋体" w:cs="Times New Roman"/>
      <w:b/>
      <w:bCs/>
      <w:sz w:val="24"/>
      <w:szCs w:val="24"/>
    </w:rPr>
  </w:style>
  <w:style w:type="character" w:customStyle="1" w:styleId="8Char">
    <w:name w:val="标题 8 Char"/>
    <w:basedOn w:val="a6"/>
    <w:link w:val="8"/>
    <w:qFormat/>
    <w:rPr>
      <w:rFonts w:ascii="Arial" w:eastAsia="黑体" w:hAnsi="Arial" w:cs="Times New Roman"/>
      <w:sz w:val="24"/>
      <w:szCs w:val="24"/>
    </w:rPr>
  </w:style>
  <w:style w:type="character" w:customStyle="1" w:styleId="9Char">
    <w:name w:val="标题 9 Char"/>
    <w:basedOn w:val="a6"/>
    <w:link w:val="9"/>
    <w:qFormat/>
    <w:rPr>
      <w:rFonts w:ascii="Arial" w:eastAsia="黑体" w:hAnsi="Arial" w:cs="Times New Roman"/>
      <w:szCs w:val="21"/>
    </w:rPr>
  </w:style>
  <w:style w:type="paragraph" w:customStyle="1" w:styleId="1a">
    <w:name w:val="正文文字1"/>
    <w:basedOn w:val="a3"/>
    <w:qFormat/>
    <w:pPr>
      <w:spacing w:afterLines="50" w:line="300" w:lineRule="auto"/>
      <w:ind w:firstLineChars="200" w:firstLine="200"/>
    </w:pPr>
    <w:rPr>
      <w:rFonts w:ascii="宋体" w:eastAsia="宋体" w:hAnsi="宋体" w:cs="Times New Roman"/>
      <w:szCs w:val="24"/>
    </w:rPr>
  </w:style>
  <w:style w:type="paragraph" w:customStyle="1" w:styleId="aff7">
    <w:name w:val="！正文"/>
    <w:basedOn w:val="a3"/>
    <w:link w:val="Charf3"/>
    <w:qFormat/>
    <w:pPr>
      <w:spacing w:beforeLines="50" w:afterLines="50" w:line="324" w:lineRule="auto"/>
      <w:ind w:firstLineChars="200" w:firstLine="480"/>
    </w:pPr>
    <w:rPr>
      <w:rFonts w:eastAsia="宋体" w:cs="Times New Roman"/>
      <w:color w:val="000000"/>
      <w:szCs w:val="24"/>
    </w:rPr>
  </w:style>
  <w:style w:type="character" w:customStyle="1" w:styleId="Charf3">
    <w:name w:val="！正文 Char"/>
    <w:link w:val="aff7"/>
    <w:qFormat/>
    <w:rPr>
      <w:rFonts w:ascii="Times New Roman" w:eastAsia="宋体" w:hAnsi="Times New Roman" w:cs="Times New Roman"/>
      <w:color w:val="000000"/>
      <w:sz w:val="24"/>
      <w:szCs w:val="24"/>
    </w:rPr>
  </w:style>
  <w:style w:type="character" w:customStyle="1" w:styleId="Char4">
    <w:name w:val="正文文本缩进 Char"/>
    <w:basedOn w:val="a6"/>
    <w:link w:val="ae"/>
    <w:qFormat/>
    <w:rPr>
      <w:rFonts w:ascii="Times New Roman" w:eastAsia="宋体" w:hAnsi="Times New Roman" w:cs="Times New Roman"/>
      <w:szCs w:val="24"/>
    </w:rPr>
  </w:style>
  <w:style w:type="character" w:customStyle="1" w:styleId="2Char0">
    <w:name w:val="正文文本 2 Char"/>
    <w:basedOn w:val="a6"/>
    <w:link w:val="21"/>
    <w:qFormat/>
    <w:rPr>
      <w:rFonts w:ascii="Times New Roman" w:eastAsia="宋体" w:hAnsi="Times New Roman" w:cs="Times New Roman"/>
      <w:szCs w:val="24"/>
    </w:rPr>
  </w:style>
  <w:style w:type="paragraph" w:customStyle="1" w:styleId="Bullet">
    <w:name w:val="Bullet"/>
    <w:basedOn w:val="a3"/>
    <w:link w:val="BulletChar"/>
    <w:qFormat/>
    <w:pPr>
      <w:widowControl/>
      <w:numPr>
        <w:numId w:val="10"/>
      </w:numPr>
      <w:spacing w:before="120" w:afterLines="50"/>
      <w:ind w:left="1260" w:firstLineChars="200" w:firstLine="200"/>
    </w:pPr>
    <w:rPr>
      <w:rFonts w:ascii="ZapfHumnst BT" w:eastAsia="宋体" w:hAnsi="ZapfHumnst BT" w:cs="Times New Roman"/>
      <w:kern w:val="0"/>
      <w:szCs w:val="22"/>
    </w:rPr>
  </w:style>
  <w:style w:type="character" w:customStyle="1" w:styleId="BulletChar">
    <w:name w:val="Bullet Char"/>
    <w:link w:val="Bullet"/>
    <w:qFormat/>
    <w:rPr>
      <w:rFonts w:ascii="ZapfHumnst BT" w:eastAsia="宋体" w:hAnsi="ZapfHumnst BT" w:cs="Times New Roman"/>
      <w:kern w:val="0"/>
      <w:sz w:val="24"/>
    </w:rPr>
  </w:style>
  <w:style w:type="paragraph" w:customStyle="1" w:styleId="HA0">
    <w:name w:val="HA正文"/>
    <w:basedOn w:val="a3"/>
    <w:qFormat/>
    <w:pPr>
      <w:spacing w:afterLines="50"/>
      <w:ind w:firstLineChars="200" w:firstLine="480"/>
    </w:pPr>
    <w:rPr>
      <w:rFonts w:eastAsia="宋体" w:cs="宋体"/>
      <w:szCs w:val="20"/>
    </w:rPr>
  </w:style>
  <w:style w:type="table" w:customStyle="1" w:styleId="23">
    <w:name w:val="表格样式2"/>
    <w:basedOn w:val="a7"/>
    <w:qFormat/>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table" w:customStyle="1" w:styleId="aff8">
    <w:name w:val="近期改善"/>
    <w:basedOn w:val="a7"/>
    <w:qFormat/>
    <w:rPr>
      <w:rFonts w:ascii="Times New Roman" w:hAnsi="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table" w:customStyle="1" w:styleId="42">
    <w:name w:val="表格样式4"/>
    <w:basedOn w:val="af7"/>
    <w:qFormat/>
    <w:pPr>
      <w:widowControl w:val="0"/>
      <w:jc w:val="both"/>
    </w:pPr>
    <w:rPr>
      <w:rFonts w:ascii="Times New Roman" w:hAnsi="Times New Roman"/>
    </w:rPr>
    <w:tblPr>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CCCCCC"/>
      </w:tcPr>
    </w:tblStylePr>
  </w:style>
  <w:style w:type="character" w:customStyle="1" w:styleId="CharChar13">
    <w:name w:val="Char Char13"/>
    <w:qFormat/>
    <w:rPr>
      <w:rFonts w:ascii="宋体" w:eastAsia="宋体" w:hAnsi="宋体"/>
      <w:b/>
      <w:bCs/>
      <w:kern w:val="2"/>
      <w:sz w:val="28"/>
      <w:szCs w:val="28"/>
      <w:lang w:val="en-US" w:eastAsia="zh-CN" w:bidi="ar-SA"/>
    </w:rPr>
  </w:style>
  <w:style w:type="character" w:customStyle="1" w:styleId="CharChar6">
    <w:name w:val="Char Char6"/>
    <w:qFormat/>
    <w:rPr>
      <w:rFonts w:eastAsia="宋体"/>
      <w:kern w:val="2"/>
      <w:sz w:val="18"/>
      <w:szCs w:val="18"/>
      <w:lang w:val="en-US" w:eastAsia="zh-CN" w:bidi="ar-SA"/>
    </w:rPr>
  </w:style>
  <w:style w:type="character" w:customStyle="1" w:styleId="CharChar5">
    <w:name w:val="Char Char5"/>
    <w:qFormat/>
    <w:rPr>
      <w:rFonts w:eastAsia="宋体"/>
      <w:kern w:val="2"/>
      <w:sz w:val="21"/>
      <w:szCs w:val="24"/>
      <w:lang w:val="en-US" w:eastAsia="zh-CN" w:bidi="ar-SA"/>
    </w:rPr>
  </w:style>
  <w:style w:type="paragraph" w:customStyle="1" w:styleId="30">
    <w:name w:val="标题 3 + 黑体"/>
    <w:basedOn w:val="ae"/>
    <w:qFormat/>
    <w:pPr>
      <w:numPr>
        <w:ilvl w:val="2"/>
        <w:numId w:val="11"/>
      </w:numPr>
      <w:spacing w:before="120"/>
      <w:ind w:leftChars="0" w:left="0"/>
      <w:outlineLvl w:val="2"/>
    </w:pPr>
    <w:rPr>
      <w:rFonts w:ascii="黑体" w:eastAsia="黑体"/>
      <w:b/>
    </w:rPr>
  </w:style>
  <w:style w:type="paragraph" w:customStyle="1" w:styleId="Charf4">
    <w:name w:val="Char"/>
    <w:basedOn w:val="a3"/>
    <w:qFormat/>
    <w:pPr>
      <w:spacing w:afterLines="50" w:line="288" w:lineRule="auto"/>
      <w:ind w:firstLineChars="200" w:firstLine="200"/>
    </w:pPr>
    <w:rPr>
      <w:rFonts w:eastAsia="宋体" w:cs="Times New Roman"/>
      <w:szCs w:val="24"/>
    </w:rPr>
  </w:style>
  <w:style w:type="paragraph" w:customStyle="1" w:styleId="Char10">
    <w:name w:val="Char1"/>
    <w:basedOn w:val="a3"/>
    <w:qFormat/>
    <w:pPr>
      <w:spacing w:afterLines="50"/>
      <w:ind w:firstLineChars="200" w:firstLine="200"/>
    </w:pPr>
    <w:rPr>
      <w:rFonts w:ascii="Tahoma" w:eastAsia="仿宋_GB2312" w:hAnsi="Tahoma" w:cs="Times New Roman"/>
      <w:b/>
      <w:szCs w:val="20"/>
    </w:rPr>
  </w:style>
  <w:style w:type="character" w:customStyle="1" w:styleId="3Char0">
    <w:name w:val="正文文本缩进 3 Char"/>
    <w:basedOn w:val="a6"/>
    <w:link w:val="33"/>
    <w:qFormat/>
    <w:rPr>
      <w:rFonts w:ascii="Times New Roman" w:eastAsia="宋体" w:hAnsi="Times New Roman" w:cs="Times New Roman"/>
      <w:sz w:val="16"/>
      <w:szCs w:val="16"/>
    </w:rPr>
  </w:style>
  <w:style w:type="character" w:customStyle="1" w:styleId="Char">
    <w:name w:val="正文文本 Char"/>
    <w:basedOn w:val="a6"/>
    <w:link w:val="a4"/>
    <w:qFormat/>
    <w:rPr>
      <w:rFonts w:ascii="Times New Roman" w:eastAsia="宋体" w:hAnsi="Times New Roman" w:cs="Times New Roman"/>
      <w:sz w:val="24"/>
      <w:szCs w:val="24"/>
    </w:rPr>
  </w:style>
  <w:style w:type="character" w:customStyle="1" w:styleId="3CharCharCharChar">
    <w:name w:val="标题 3 Char Char Char Char"/>
    <w:qFormat/>
    <w:rPr>
      <w:rFonts w:eastAsia="宋体"/>
      <w:b/>
      <w:bCs/>
      <w:kern w:val="2"/>
      <w:sz w:val="32"/>
      <w:szCs w:val="32"/>
      <w:lang w:val="en-US" w:eastAsia="zh-CN" w:bidi="ar-SA"/>
    </w:rPr>
  </w:style>
  <w:style w:type="paragraph" w:customStyle="1" w:styleId="aff9">
    <w:name w:val="！一级小标"/>
    <w:basedOn w:val="aff7"/>
    <w:next w:val="aff7"/>
    <w:link w:val="Charf5"/>
    <w:qFormat/>
    <w:pPr>
      <w:spacing w:before="50"/>
      <w:ind w:firstLine="200"/>
    </w:pPr>
    <w:rPr>
      <w:rFonts w:ascii="华文新魏" w:eastAsia="黑体"/>
    </w:rPr>
  </w:style>
  <w:style w:type="character" w:customStyle="1" w:styleId="Charf5">
    <w:name w:val="！一级小标 Char"/>
    <w:link w:val="aff9"/>
    <w:qFormat/>
    <w:rPr>
      <w:rFonts w:ascii="华文新魏" w:eastAsia="黑体" w:hAnsi="Times New Roman" w:cs="Times New Roman"/>
      <w:color w:val="000000"/>
      <w:sz w:val="24"/>
      <w:szCs w:val="24"/>
    </w:rPr>
  </w:style>
  <w:style w:type="paragraph" w:customStyle="1" w:styleId="Char20">
    <w:name w:val="Char2"/>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
    <w:name w:val="Char Char Char Char Char Char Char Char Char Char Char Char Char Char Char1 Char"/>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1">
    <w:name w:val="Char11"/>
    <w:basedOn w:val="a3"/>
    <w:qFormat/>
    <w:pPr>
      <w:spacing w:afterLines="50"/>
      <w:ind w:firstLineChars="200" w:firstLine="200"/>
    </w:pPr>
    <w:rPr>
      <w:rFonts w:ascii="Tahoma" w:eastAsia="宋体" w:hAnsi="Tahoma" w:cs="Times New Roman"/>
      <w:szCs w:val="20"/>
    </w:rPr>
  </w:style>
  <w:style w:type="paragraph" w:customStyle="1" w:styleId="affa">
    <w:name w:val="！图"/>
    <w:basedOn w:val="a3"/>
    <w:next w:val="aff7"/>
    <w:qFormat/>
    <w:pPr>
      <w:spacing w:beforeLines="50" w:afterLines="50"/>
      <w:ind w:firstLineChars="200" w:firstLine="200"/>
      <w:jc w:val="center"/>
    </w:pPr>
    <w:rPr>
      <w:rFonts w:eastAsia="宋体" w:cs="Times New Roman"/>
      <w:szCs w:val="24"/>
    </w:rPr>
  </w:style>
  <w:style w:type="paragraph" w:customStyle="1" w:styleId="affb">
    <w:name w:val="！图号"/>
    <w:basedOn w:val="aff7"/>
    <w:next w:val="aff7"/>
    <w:link w:val="Charf6"/>
    <w:qFormat/>
    <w:pPr>
      <w:spacing w:beforeLines="0"/>
      <w:ind w:firstLineChars="0" w:firstLine="0"/>
      <w:jc w:val="center"/>
    </w:pPr>
    <w:rPr>
      <w:rFonts w:eastAsia="黑体"/>
      <w:sz w:val="21"/>
    </w:rPr>
  </w:style>
  <w:style w:type="character" w:customStyle="1" w:styleId="Charf6">
    <w:name w:val="！图号 Char"/>
    <w:link w:val="affb"/>
    <w:qFormat/>
    <w:rPr>
      <w:rFonts w:ascii="Times New Roman" w:eastAsia="黑体" w:hAnsi="Times New Roman" w:cs="Times New Roman"/>
      <w:color w:val="000000"/>
      <w:szCs w:val="24"/>
    </w:rPr>
  </w:style>
  <w:style w:type="paragraph" w:customStyle="1" w:styleId="1">
    <w:name w:val="式样1"/>
    <w:basedOn w:val="a3"/>
    <w:qFormat/>
    <w:pPr>
      <w:numPr>
        <w:numId w:val="12"/>
      </w:numPr>
      <w:tabs>
        <w:tab w:val="left" w:pos="660"/>
      </w:tabs>
      <w:adjustRightInd w:val="0"/>
      <w:snapToGrid w:val="0"/>
      <w:spacing w:afterLines="50"/>
      <w:ind w:firstLineChars="200" w:firstLine="200"/>
    </w:pPr>
    <w:rPr>
      <w:rFonts w:eastAsia="宋体" w:cs="Times New Roman"/>
      <w:szCs w:val="24"/>
    </w:rPr>
  </w:style>
  <w:style w:type="character" w:customStyle="1" w:styleId="CharChar132">
    <w:name w:val="Char Char132"/>
    <w:qFormat/>
    <w:rPr>
      <w:rFonts w:ascii="宋体" w:eastAsia="宋体" w:hAnsi="宋体"/>
      <w:b/>
      <w:bCs/>
      <w:kern w:val="2"/>
      <w:sz w:val="28"/>
      <w:szCs w:val="28"/>
      <w:lang w:val="en-US" w:eastAsia="zh-CN" w:bidi="ar-SA"/>
    </w:rPr>
  </w:style>
  <w:style w:type="character" w:customStyle="1" w:styleId="CharChar62">
    <w:name w:val="Char Char62"/>
    <w:qFormat/>
    <w:rPr>
      <w:rFonts w:eastAsia="宋体"/>
      <w:kern w:val="2"/>
      <w:sz w:val="18"/>
      <w:szCs w:val="18"/>
      <w:lang w:val="en-US" w:eastAsia="zh-CN" w:bidi="ar-SA"/>
    </w:rPr>
  </w:style>
  <w:style w:type="character" w:customStyle="1" w:styleId="CharChar52">
    <w:name w:val="Char Char52"/>
    <w:qFormat/>
    <w:rPr>
      <w:rFonts w:eastAsia="宋体"/>
      <w:kern w:val="2"/>
      <w:sz w:val="21"/>
      <w:szCs w:val="24"/>
      <w:lang w:val="en-US" w:eastAsia="zh-CN" w:bidi="ar-SA"/>
    </w:rPr>
  </w:style>
  <w:style w:type="paragraph" w:customStyle="1" w:styleId="Char40">
    <w:name w:val="Char4"/>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2">
    <w:name w:val="Char Char Char Char Char Char Char Char Char Char Char Char Char Char Char1 Char2"/>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3">
    <w:name w:val="Char13"/>
    <w:basedOn w:val="a3"/>
    <w:qFormat/>
    <w:pPr>
      <w:spacing w:afterLines="50"/>
      <w:ind w:firstLineChars="200" w:firstLine="200"/>
    </w:pPr>
    <w:rPr>
      <w:rFonts w:ascii="Tahoma" w:eastAsia="宋体" w:hAnsi="Tahoma" w:cs="Times New Roman"/>
      <w:szCs w:val="20"/>
    </w:rPr>
  </w:style>
  <w:style w:type="paragraph" w:customStyle="1" w:styleId="affc">
    <w:name w:val="正文一"/>
    <w:basedOn w:val="af"/>
    <w:qFormat/>
    <w:pPr>
      <w:ind w:firstLine="425"/>
    </w:pPr>
    <w:rPr>
      <w:szCs w:val="20"/>
    </w:rPr>
  </w:style>
  <w:style w:type="character" w:customStyle="1" w:styleId="Char5">
    <w:name w:val="纯文本 Char"/>
    <w:basedOn w:val="a6"/>
    <w:link w:val="af"/>
    <w:qFormat/>
    <w:rPr>
      <w:rFonts w:ascii="宋体" w:eastAsia="宋体" w:hAnsi="Courier New" w:cs="Times New Roman"/>
      <w:szCs w:val="21"/>
    </w:rPr>
  </w:style>
  <w:style w:type="character" w:customStyle="1" w:styleId="CharChar16">
    <w:name w:val="Char Char16"/>
    <w:qFormat/>
    <w:rPr>
      <w:rFonts w:ascii="宋体" w:eastAsia="宋体"/>
      <w:b/>
      <w:bCs/>
      <w:kern w:val="44"/>
      <w:sz w:val="44"/>
      <w:szCs w:val="44"/>
      <w:lang w:val="en-US" w:eastAsia="zh-CN" w:bidi="ar-SA"/>
    </w:rPr>
  </w:style>
  <w:style w:type="character" w:customStyle="1" w:styleId="CharChar131">
    <w:name w:val="Char Char131"/>
    <w:qFormat/>
    <w:rPr>
      <w:rFonts w:ascii="宋体" w:eastAsia="宋体" w:hAnsi="宋体"/>
      <w:b/>
      <w:bCs/>
      <w:kern w:val="2"/>
      <w:sz w:val="28"/>
      <w:szCs w:val="28"/>
      <w:lang w:val="en-US" w:eastAsia="zh-CN" w:bidi="ar-SA"/>
    </w:rPr>
  </w:style>
  <w:style w:type="character" w:customStyle="1" w:styleId="CharChar61">
    <w:name w:val="Char Char61"/>
    <w:qFormat/>
    <w:rPr>
      <w:rFonts w:eastAsia="宋体"/>
      <w:kern w:val="2"/>
      <w:sz w:val="18"/>
      <w:szCs w:val="18"/>
      <w:lang w:val="en-US" w:eastAsia="zh-CN" w:bidi="ar-SA"/>
    </w:rPr>
  </w:style>
  <w:style w:type="character" w:customStyle="1" w:styleId="CharChar51">
    <w:name w:val="Char Char51"/>
    <w:qFormat/>
    <w:rPr>
      <w:rFonts w:eastAsia="宋体"/>
      <w:kern w:val="2"/>
      <w:sz w:val="21"/>
      <w:szCs w:val="24"/>
      <w:lang w:val="en-US" w:eastAsia="zh-CN" w:bidi="ar-SA"/>
    </w:rPr>
  </w:style>
  <w:style w:type="paragraph" w:customStyle="1" w:styleId="Char30">
    <w:name w:val="Char3"/>
    <w:basedOn w:val="a3"/>
    <w:qFormat/>
    <w:pPr>
      <w:spacing w:afterLines="50"/>
      <w:ind w:firstLineChars="200" w:firstLine="200"/>
    </w:pPr>
    <w:rPr>
      <w:rFonts w:ascii="Tahoma" w:eastAsia="仿宋_GB2312" w:hAnsi="Tahoma" w:cs="Times New Roman"/>
      <w:b/>
      <w:szCs w:val="20"/>
    </w:rPr>
  </w:style>
  <w:style w:type="paragraph" w:customStyle="1" w:styleId="CharCharCharCharCharCharCharCharCharCharCharCharCharCharChar1Char1">
    <w:name w:val="Char Char Char Char Char Char Char Char Char Char Char Char Char Char Char1 Char1"/>
    <w:basedOn w:val="a3"/>
    <w:qFormat/>
    <w:pPr>
      <w:tabs>
        <w:tab w:val="left" w:pos="360"/>
        <w:tab w:val="left" w:pos="482"/>
      </w:tabs>
      <w:snapToGrid w:val="0"/>
      <w:spacing w:afterLines="50"/>
      <w:ind w:firstLineChars="200" w:firstLine="200"/>
    </w:pPr>
    <w:rPr>
      <w:rFonts w:eastAsia="仿宋_GB2312" w:cs="宋体"/>
      <w:szCs w:val="24"/>
    </w:rPr>
  </w:style>
  <w:style w:type="paragraph" w:customStyle="1" w:styleId="Char12">
    <w:name w:val="Char12"/>
    <w:basedOn w:val="a3"/>
    <w:qFormat/>
    <w:pPr>
      <w:spacing w:afterLines="50"/>
      <w:ind w:firstLineChars="200" w:firstLine="200"/>
    </w:pPr>
    <w:rPr>
      <w:rFonts w:ascii="Tahoma" w:eastAsia="宋体" w:hAnsi="Tahoma" w:cs="Times New Roman"/>
      <w:szCs w:val="20"/>
    </w:rPr>
  </w:style>
  <w:style w:type="paragraph" w:customStyle="1" w:styleId="2mystyle2style2TimesNewRoman156">
    <w:name w:val="样式 标题 2mystyle2style2 + Times New Roman 四号 左 段前: 15.6 磅 段后..."/>
    <w:basedOn w:val="2"/>
    <w:qFormat/>
    <w:pPr>
      <w:widowControl w:val="0"/>
      <w:numPr>
        <w:ilvl w:val="0"/>
        <w:numId w:val="0"/>
      </w:numPr>
      <w:spacing w:before="312" w:afterLines="50" w:line="300" w:lineRule="auto"/>
      <w:jc w:val="left"/>
    </w:pPr>
    <w:rPr>
      <w:rFonts w:cs="宋体"/>
      <w:bCs/>
      <w:kern w:val="2"/>
      <w:sz w:val="30"/>
      <w:szCs w:val="20"/>
      <w:lang w:bidi="ar-SA"/>
    </w:rPr>
  </w:style>
  <w:style w:type="character" w:customStyle="1" w:styleId="3Char1">
    <w:name w:val="标题3 Char"/>
    <w:link w:val="31"/>
    <w:qFormat/>
    <w:rPr>
      <w:rFonts w:ascii="Times New Roman" w:eastAsia="宋体" w:hAnsi="Times New Roman" w:cs="Times New Roman"/>
      <w:b/>
      <w:kern w:val="0"/>
      <w:sz w:val="28"/>
      <w:szCs w:val="24"/>
    </w:rPr>
  </w:style>
  <w:style w:type="paragraph" w:customStyle="1" w:styleId="50">
    <w:name w:val="标题5"/>
    <w:basedOn w:val="a3"/>
    <w:link w:val="5Char0"/>
    <w:qFormat/>
    <w:pPr>
      <w:keepNext/>
      <w:numPr>
        <w:numId w:val="13"/>
      </w:numPr>
      <w:spacing w:beforeLines="50" w:afterLines="50"/>
      <w:ind w:firstLine="0"/>
      <w:outlineLvl w:val="4"/>
    </w:pPr>
    <w:rPr>
      <w:rFonts w:ascii="宋体" w:eastAsia="宋体" w:hAnsi="宋体" w:cs="Times New Roman"/>
      <w:b/>
      <w:bCs/>
      <w:szCs w:val="24"/>
    </w:rPr>
  </w:style>
  <w:style w:type="character" w:customStyle="1" w:styleId="5Char0">
    <w:name w:val="标题5 Char"/>
    <w:link w:val="50"/>
    <w:qFormat/>
    <w:rPr>
      <w:rFonts w:ascii="宋体" w:eastAsia="宋体" w:hAnsi="宋体" w:cs="Times New Roman"/>
      <w:b/>
      <w:bCs/>
      <w:sz w:val="24"/>
      <w:szCs w:val="24"/>
    </w:rPr>
  </w:style>
  <w:style w:type="paragraph" w:customStyle="1" w:styleId="510">
    <w:name w:val="标题5_1"/>
    <w:next w:val="JS"/>
    <w:link w:val="51Char"/>
    <w:qFormat/>
    <w:pPr>
      <w:keepNext/>
      <w:spacing w:before="156" w:after="156" w:line="360" w:lineRule="auto"/>
      <w:ind w:left="482"/>
      <w:outlineLvl w:val="4"/>
    </w:pPr>
    <w:rPr>
      <w:rFonts w:ascii="宋体" w:hAnsi="宋体"/>
      <w:b/>
      <w:bCs/>
      <w:kern w:val="2"/>
      <w:sz w:val="24"/>
      <w:szCs w:val="28"/>
    </w:rPr>
  </w:style>
  <w:style w:type="character" w:customStyle="1" w:styleId="51Char">
    <w:name w:val="标题5_1 Char"/>
    <w:link w:val="510"/>
    <w:qFormat/>
    <w:rPr>
      <w:rFonts w:ascii="宋体" w:eastAsia="宋体" w:hAnsi="宋体" w:cs="Times New Roman"/>
      <w:b/>
      <w:bCs/>
      <w:sz w:val="24"/>
      <w:szCs w:val="28"/>
    </w:rPr>
  </w:style>
  <w:style w:type="character" w:customStyle="1" w:styleId="GNChar">
    <w:name w:val="GN表格 Char"/>
    <w:link w:val="GN"/>
    <w:qFormat/>
    <w:rPr>
      <w:rFonts w:ascii="宋体" w:hAnsi="宋体" w:cs="宋体"/>
      <w:bCs/>
      <w:szCs w:val="21"/>
    </w:rPr>
  </w:style>
  <w:style w:type="paragraph" w:customStyle="1" w:styleId="GN">
    <w:name w:val="GN表格"/>
    <w:basedOn w:val="a3"/>
    <w:link w:val="GNChar"/>
    <w:qFormat/>
    <w:pPr>
      <w:spacing w:line="240" w:lineRule="auto"/>
      <w:jc w:val="center"/>
    </w:pPr>
    <w:rPr>
      <w:rFonts w:ascii="宋体" w:hAnsi="宋体" w:cs="宋体"/>
      <w:bCs/>
      <w:sz w:val="21"/>
      <w:szCs w:val="21"/>
    </w:rPr>
  </w:style>
  <w:style w:type="character" w:customStyle="1" w:styleId="Charf7">
    <w:name w:val="无间隔 Char"/>
    <w:link w:val="affd"/>
    <w:qFormat/>
    <w:rPr>
      <w:sz w:val="24"/>
      <w:szCs w:val="24"/>
    </w:rPr>
  </w:style>
  <w:style w:type="paragraph" w:styleId="affd">
    <w:name w:val="No Spacing"/>
    <w:link w:val="Charf7"/>
    <w:qFormat/>
    <w:pPr>
      <w:widowControl w:val="0"/>
      <w:spacing w:beforeLines="50" w:afterLines="50"/>
      <w:jc w:val="center"/>
    </w:pPr>
    <w:rPr>
      <w:rFonts w:asciiTheme="minorHAnsi" w:eastAsiaTheme="minorEastAsia" w:hAnsiTheme="minorHAnsi" w:cstheme="minorBidi"/>
      <w:kern w:val="2"/>
      <w:sz w:val="24"/>
      <w:szCs w:val="24"/>
    </w:rPr>
  </w:style>
  <w:style w:type="paragraph" w:customStyle="1" w:styleId="C2">
    <w:name w:val="标题C2"/>
    <w:qFormat/>
    <w:pPr>
      <w:spacing w:before="50" w:afterLines="100"/>
      <w:outlineLvl w:val="1"/>
    </w:pPr>
    <w:rPr>
      <w:rFonts w:ascii="Times New Roman" w:eastAsia="黑体" w:hAnsi="Times New Roman"/>
      <w:kern w:val="2"/>
      <w:sz w:val="30"/>
      <w:szCs w:val="30"/>
    </w:rPr>
  </w:style>
  <w:style w:type="paragraph" w:customStyle="1" w:styleId="C3">
    <w:name w:val="标题C3"/>
    <w:next w:val="a3"/>
    <w:qFormat/>
    <w:pPr>
      <w:spacing w:before="50" w:after="50"/>
      <w:ind w:firstLineChars="101" w:firstLine="284"/>
      <w:outlineLvl w:val="2"/>
    </w:pPr>
    <w:rPr>
      <w:rFonts w:ascii="宋体" w:hAnsi="宋体"/>
      <w:b/>
      <w:color w:val="000000"/>
      <w:kern w:val="2"/>
      <w:sz w:val="28"/>
      <w:szCs w:val="28"/>
    </w:rPr>
  </w:style>
  <w:style w:type="paragraph" w:customStyle="1" w:styleId="C4">
    <w:name w:val="标题C4"/>
    <w:basedOn w:val="a3"/>
    <w:next w:val="a3"/>
    <w:qFormat/>
    <w:pPr>
      <w:spacing w:beforeLines="50" w:afterLines="50"/>
      <w:ind w:firstLineChars="200" w:firstLine="200"/>
      <w:outlineLvl w:val="3"/>
    </w:pPr>
    <w:rPr>
      <w:rFonts w:ascii="宋体" w:eastAsia="宋体" w:hAnsi="宋体" w:cs="Times New Roman"/>
      <w:b/>
      <w:color w:val="000000"/>
      <w:szCs w:val="24"/>
    </w:rPr>
  </w:style>
  <w:style w:type="paragraph" w:customStyle="1" w:styleId="1b">
    <w:name w:val="列出段落1"/>
    <w:basedOn w:val="a3"/>
    <w:qFormat/>
    <w:pPr>
      <w:spacing w:line="240" w:lineRule="auto"/>
      <w:ind w:firstLineChars="200" w:firstLine="420"/>
    </w:pPr>
    <w:rPr>
      <w:rFonts w:ascii="Calibri" w:eastAsia="宋体" w:hAnsi="Calibri" w:cs="Times New Roman"/>
      <w:sz w:val="21"/>
      <w:szCs w:val="22"/>
    </w:rPr>
  </w:style>
  <w:style w:type="paragraph" w:customStyle="1" w:styleId="-">
    <w:name w:val="正文-第几条"/>
    <w:basedOn w:val="a3"/>
    <w:qFormat/>
    <w:pPr>
      <w:tabs>
        <w:tab w:val="left" w:pos="1021"/>
      </w:tabs>
      <w:ind w:left="1021" w:hanging="1021"/>
    </w:pPr>
    <w:rPr>
      <w:rFonts w:eastAsia="宋体" w:cs="Times New Roman"/>
      <w:szCs w:val="24"/>
    </w:rPr>
  </w:style>
  <w:style w:type="character" w:customStyle="1" w:styleId="GNChar0">
    <w:name w:val="GN备注 Char"/>
    <w:link w:val="GN0"/>
    <w:qFormat/>
    <w:rPr>
      <w:spacing w:val="10"/>
      <w:kern w:val="44"/>
      <w:szCs w:val="24"/>
    </w:rPr>
  </w:style>
  <w:style w:type="paragraph" w:customStyle="1" w:styleId="GN0">
    <w:name w:val="GN备注"/>
    <w:basedOn w:val="a3"/>
    <w:link w:val="GNChar0"/>
    <w:qFormat/>
    <w:pPr>
      <w:spacing w:line="240" w:lineRule="auto"/>
      <w:ind w:firstLineChars="200" w:firstLine="460"/>
      <w:jc w:val="right"/>
    </w:pPr>
    <w:rPr>
      <w:rFonts w:asciiTheme="minorHAnsi" w:hAnsiTheme="minorHAnsi"/>
      <w:spacing w:val="10"/>
      <w:kern w:val="44"/>
      <w:sz w:val="21"/>
      <w:szCs w:val="24"/>
    </w:rPr>
  </w:style>
  <w:style w:type="paragraph" w:customStyle="1" w:styleId="HA1">
    <w:name w:val="HA正文小标题"/>
    <w:basedOn w:val="a3"/>
    <w:qFormat/>
    <w:pPr>
      <w:spacing w:before="156" w:after="156"/>
      <w:ind w:firstLineChars="200" w:firstLine="482"/>
    </w:pPr>
    <w:rPr>
      <w:rFonts w:eastAsia="宋体" w:cs="宋体"/>
      <w:b/>
      <w:bCs/>
      <w:szCs w:val="20"/>
    </w:rPr>
  </w:style>
  <w:style w:type="paragraph" w:customStyle="1" w:styleId="C1">
    <w:name w:val="标题C1"/>
    <w:qFormat/>
    <w:pPr>
      <w:pageBreakBefore/>
      <w:spacing w:afterLines="100"/>
      <w:jc w:val="center"/>
      <w:outlineLvl w:val="0"/>
    </w:pPr>
    <w:rPr>
      <w:rFonts w:ascii="黑体" w:eastAsia="黑体" w:hAnsi="黑体"/>
      <w:color w:val="000000"/>
      <w:kern w:val="2"/>
      <w:sz w:val="32"/>
      <w:szCs w:val="28"/>
    </w:rPr>
  </w:style>
  <w:style w:type="paragraph" w:customStyle="1" w:styleId="24">
    <w:name w:val="列出段落2"/>
    <w:basedOn w:val="a3"/>
    <w:qFormat/>
    <w:pPr>
      <w:spacing w:line="240" w:lineRule="auto"/>
      <w:ind w:firstLineChars="200" w:firstLine="420"/>
    </w:pPr>
    <w:rPr>
      <w:rFonts w:ascii="Calibri" w:eastAsia="宋体" w:hAnsi="Calibri" w:cs="Times New Roman"/>
      <w:sz w:val="21"/>
      <w:szCs w:val="22"/>
    </w:rPr>
  </w:style>
  <w:style w:type="paragraph" w:customStyle="1" w:styleId="34">
    <w:name w:val="列出段落3"/>
    <w:basedOn w:val="a3"/>
    <w:qFormat/>
    <w:pPr>
      <w:spacing w:line="240" w:lineRule="auto"/>
      <w:ind w:firstLineChars="200" w:firstLine="420"/>
    </w:pPr>
    <w:rPr>
      <w:rFonts w:ascii="Calibri" w:eastAsia="宋体" w:hAnsi="Calibri" w:cs="Times New Roman"/>
      <w:sz w:val="21"/>
      <w:szCs w:val="22"/>
    </w:rPr>
  </w:style>
  <w:style w:type="paragraph" w:customStyle="1" w:styleId="43">
    <w:name w:val="列出段落4"/>
    <w:basedOn w:val="a3"/>
    <w:qFormat/>
    <w:pPr>
      <w:spacing w:line="240" w:lineRule="auto"/>
      <w:ind w:firstLineChars="200" w:firstLine="420"/>
    </w:pPr>
    <w:rPr>
      <w:rFonts w:ascii="Calibri" w:eastAsia="宋体" w:hAnsi="Calibri" w:cs="Times New Roman"/>
      <w:sz w:val="21"/>
      <w:szCs w:val="22"/>
    </w:rPr>
  </w:style>
  <w:style w:type="character" w:customStyle="1" w:styleId="CharChar161">
    <w:name w:val="Char Char161"/>
    <w:qFormat/>
    <w:rPr>
      <w:rFonts w:ascii="宋体" w:eastAsia="宋体"/>
      <w:b/>
      <w:bCs/>
      <w:kern w:val="44"/>
      <w:sz w:val="44"/>
      <w:szCs w:val="44"/>
      <w:lang w:val="en-US" w:eastAsia="zh-CN" w:bidi="ar-SA"/>
    </w:rPr>
  </w:style>
  <w:style w:type="table" w:customStyle="1" w:styleId="-11">
    <w:name w:val="浅色网格 - 强调文字颜色 11"/>
    <w:basedOn w:val="a7"/>
    <w:uiPriority w:val="62"/>
    <w:qFormat/>
    <w:rPr>
      <w:rFonts w:ascii="Times New Roman" w:hAnsi="Times New Roman"/>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宋体"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libri Light" w:eastAsia="宋体"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libri Light" w:eastAsia="宋体" w:hAnsi="Calibri Light" w:cs="Times New Roman"/>
        <w:b/>
        <w:bCs/>
      </w:rPr>
    </w:tblStylePr>
    <w:tblStylePr w:type="lastCol">
      <w:rPr>
        <w:rFonts w:ascii="Calibri Light" w:eastAsia="宋体"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paragraph" w:customStyle="1" w:styleId="CharCharCharCharCharCharCharCharCharChar">
    <w:name w:val="Char Char Char Char Char Char Char Char Char Char"/>
    <w:basedOn w:val="ac"/>
    <w:qFormat/>
    <w:pPr>
      <w:shd w:val="clear" w:color="auto" w:fill="000080"/>
      <w:adjustRightInd w:val="0"/>
      <w:spacing w:line="436" w:lineRule="exact"/>
      <w:ind w:left="357"/>
      <w:jc w:val="left"/>
      <w:outlineLvl w:val="3"/>
    </w:pPr>
    <w:rPr>
      <w:rFonts w:ascii="Tahoma" w:eastAsia="宋体" w:hAnsi="Tahoma" w:cs="Times New Roman"/>
      <w:b/>
      <w:sz w:val="21"/>
      <w:szCs w:val="28"/>
    </w:rPr>
  </w:style>
  <w:style w:type="table" w:customStyle="1" w:styleId="affe">
    <w:name w:val="蓝白"/>
    <w:basedOn w:val="a7"/>
    <w:uiPriority w:val="99"/>
    <w:qFormat/>
    <w:rPr>
      <w:rFonts w:ascii="Times New Roman" w:hAnsi="Times New Roman"/>
    </w:rPr>
    <w:tblPr>
      <w:tblInd w:w="0" w:type="dxa"/>
      <w:tblCellMar>
        <w:top w:w="0" w:type="dxa"/>
        <w:left w:w="108" w:type="dxa"/>
        <w:bottom w:w="0" w:type="dxa"/>
        <w:right w:w="108" w:type="dxa"/>
      </w:tblCellMar>
    </w:tblPr>
  </w:style>
  <w:style w:type="paragraph" w:customStyle="1" w:styleId="53">
    <w:name w:val="列出段落5"/>
    <w:basedOn w:val="a3"/>
    <w:qFormat/>
    <w:pPr>
      <w:spacing w:line="240" w:lineRule="auto"/>
      <w:ind w:firstLineChars="200" w:firstLine="420"/>
    </w:pPr>
    <w:rPr>
      <w:rFonts w:ascii="Calibri" w:eastAsia="宋体" w:hAnsi="Calibri" w:cs="Times New Roman"/>
      <w:sz w:val="21"/>
      <w:szCs w:val="22"/>
    </w:rPr>
  </w:style>
  <w:style w:type="character" w:customStyle="1" w:styleId="1c">
    <w:name w:val="不明显参考1"/>
    <w:uiPriority w:val="31"/>
    <w:qFormat/>
    <w:rPr>
      <w:smallCaps/>
      <w:color w:val="C0504D"/>
      <w:u w:val="single"/>
    </w:rPr>
  </w:style>
  <w:style w:type="paragraph" w:customStyle="1" w:styleId="44">
    <w:name w:val="4"/>
    <w:basedOn w:val="40"/>
    <w:link w:val="4Char1"/>
    <w:qFormat/>
    <w:pPr>
      <w:spacing w:before="240" w:after="120" w:line="377" w:lineRule="auto"/>
    </w:pPr>
    <w:rPr>
      <w:rFonts w:ascii="Times New Roman" w:hAnsi="Times New Roman"/>
      <w:lang w:bidi="en-US"/>
    </w:rPr>
  </w:style>
  <w:style w:type="paragraph" w:customStyle="1" w:styleId="5">
    <w:name w:val="5"/>
    <w:basedOn w:val="19"/>
    <w:link w:val="5Char1"/>
    <w:qFormat/>
    <w:pPr>
      <w:numPr>
        <w:numId w:val="14"/>
      </w:numPr>
    </w:pPr>
    <w:rPr>
      <w:b/>
    </w:rPr>
  </w:style>
  <w:style w:type="character" w:customStyle="1" w:styleId="4Char1">
    <w:name w:val="4 Char"/>
    <w:basedOn w:val="a6"/>
    <w:link w:val="44"/>
    <w:qFormat/>
    <w:rPr>
      <w:rFonts w:ascii="Times New Roman" w:eastAsiaTheme="majorEastAsia" w:hAnsi="Times New Roman" w:cstheme="majorBidi"/>
      <w:b/>
      <w:bCs/>
      <w:sz w:val="24"/>
      <w:szCs w:val="28"/>
      <w:lang w:bidi="en-US"/>
    </w:rPr>
  </w:style>
  <w:style w:type="character" w:customStyle="1" w:styleId="5Char1">
    <w:name w:val="5 Char"/>
    <w:basedOn w:val="1Char2"/>
    <w:link w:val="5"/>
    <w:qFormat/>
    <w:rPr>
      <w:rFonts w:ascii="Times New Roman" w:hAnsi="Times New Roman"/>
      <w:b/>
      <w:sz w:val="24"/>
      <w:szCs w:val="25"/>
    </w:rPr>
  </w:style>
  <w:style w:type="paragraph" w:customStyle="1" w:styleId="afff">
    <w:name w:val="图表标题"/>
    <w:basedOn w:val="a3"/>
    <w:link w:val="Charf8"/>
    <w:qFormat/>
    <w:pPr>
      <w:spacing w:beforeLines="50" w:afterLines="50"/>
      <w:jc w:val="center"/>
    </w:pPr>
    <w:rPr>
      <w:rFonts w:eastAsia="黑体"/>
      <w:sz w:val="21"/>
      <w:szCs w:val="22"/>
    </w:rPr>
  </w:style>
  <w:style w:type="character" w:customStyle="1" w:styleId="Charf8">
    <w:name w:val="图表标题 Char"/>
    <w:basedOn w:val="a6"/>
    <w:link w:val="afff"/>
    <w:qFormat/>
    <w:rPr>
      <w:rFonts w:ascii="Times New Roman" w:eastAsia="黑体" w:hAnsi="Times New Roman"/>
    </w:rPr>
  </w:style>
  <w:style w:type="paragraph" w:customStyle="1" w:styleId="1d">
    <w:name w:val="图1"/>
    <w:basedOn w:val="afff"/>
    <w:link w:val="1e"/>
    <w:qFormat/>
    <w:pPr>
      <w:spacing w:beforeLines="0"/>
    </w:pPr>
  </w:style>
  <w:style w:type="paragraph" w:customStyle="1" w:styleId="1f">
    <w:name w:val="表1"/>
    <w:basedOn w:val="1d"/>
    <w:link w:val="1f0"/>
    <w:qFormat/>
    <w:pPr>
      <w:spacing w:afterLines="0"/>
    </w:pPr>
  </w:style>
  <w:style w:type="character" w:customStyle="1" w:styleId="1e">
    <w:name w:val="图1 字符"/>
    <w:basedOn w:val="Charf8"/>
    <w:link w:val="1d"/>
    <w:qFormat/>
    <w:rPr>
      <w:rFonts w:ascii="Times New Roman" w:eastAsia="黑体" w:hAnsi="Times New Roman"/>
    </w:rPr>
  </w:style>
  <w:style w:type="character" w:customStyle="1" w:styleId="1f0">
    <w:name w:val="表1 字符"/>
    <w:basedOn w:val="1e"/>
    <w:link w:val="1f"/>
    <w:qFormat/>
    <w:rPr>
      <w:rFonts w:ascii="Times New Roman" w:eastAsia="黑体" w:hAnsi="Times New Roman"/>
    </w:rPr>
  </w:style>
  <w:style w:type="table" w:customStyle="1" w:styleId="GridTable2">
    <w:name w:val="Grid Table 2"/>
    <w:basedOn w:val="a7"/>
    <w:uiPriority w:val="47"/>
    <w:qFormat/>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正文-1"/>
    <w:link w:val="-1Char"/>
    <w:qFormat/>
    <w:pPr>
      <w:spacing w:beforeLines="50" w:afterLines="50" w:line="360" w:lineRule="auto"/>
      <w:ind w:firstLineChars="200" w:firstLine="200"/>
    </w:pPr>
    <w:rPr>
      <w:rFonts w:ascii="Times New Roman" w:hAnsi="Times New Roman"/>
      <w:bCs/>
      <w:kern w:val="2"/>
      <w:sz w:val="24"/>
      <w:szCs w:val="28"/>
    </w:rPr>
  </w:style>
  <w:style w:type="character" w:customStyle="1" w:styleId="-1Char">
    <w:name w:val="正文-1 Char"/>
    <w:link w:val="-1"/>
    <w:qFormat/>
    <w:rPr>
      <w:rFonts w:ascii="Times New Roman" w:eastAsia="宋体" w:hAnsi="Times New Roman" w:cs="Times New Roman"/>
      <w:bCs/>
      <w:sz w:val="24"/>
      <w:szCs w:val="28"/>
    </w:rPr>
  </w:style>
  <w:style w:type="table" w:customStyle="1" w:styleId="PlainTable2">
    <w:name w:val="Plain Table 2"/>
    <w:basedOn w:val="a7"/>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5">
    <w:name w:val="网格型4"/>
    <w:basedOn w:val="a7"/>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4">
    <w:name w:val="标题 Char1"/>
    <w:uiPriority w:val="10"/>
    <w:qFormat/>
    <w:rPr>
      <w:rFonts w:ascii="Cambria" w:hAnsi="Cambria" w:cs="Times New Roman"/>
      <w:b/>
      <w:bCs/>
      <w:kern w:val="2"/>
      <w:sz w:val="32"/>
      <w:szCs w:val="32"/>
    </w:rPr>
  </w:style>
  <w:style w:type="character" w:customStyle="1" w:styleId="HTMLChar">
    <w:name w:val="HTML 预设格式 Char"/>
    <w:link w:val="HTML"/>
    <w:qFormat/>
    <w:rPr>
      <w:rFonts w:ascii="宋体" w:eastAsia="宋体" w:hAnsi="宋体" w:cs="Times New Roman"/>
      <w:color w:val="0000BB"/>
      <w:kern w:val="0"/>
      <w:sz w:val="24"/>
      <w:szCs w:val="20"/>
    </w:rPr>
  </w:style>
  <w:style w:type="character" w:customStyle="1" w:styleId="HTML0">
    <w:name w:val="HTML 预设格式 字符"/>
    <w:basedOn w:val="a6"/>
    <w:uiPriority w:val="99"/>
    <w:semiHidden/>
    <w:qFormat/>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DA734-534F-47B0-AEED-CC665F21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4540</Words>
  <Characters>25884</Characters>
  <Application>Microsoft Office Word</Application>
  <DocSecurity>0</DocSecurity>
  <Lines>215</Lines>
  <Paragraphs>60</Paragraphs>
  <ScaleCrop>false</ScaleCrop>
  <Company>Microsoft</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3</cp:revision>
  <cp:lastPrinted>2021-02-04T10:57:00Z</cp:lastPrinted>
  <dcterms:created xsi:type="dcterms:W3CDTF">2021-03-01T08:07:00Z</dcterms:created>
  <dcterms:modified xsi:type="dcterms:W3CDTF">2021-03-01T08:10:00Z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