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年西咸新区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科技计划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秦创原总窗口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“揭榜挂帅”项目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可行性方案</w:t>
      </w: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left="0" w:leftChars="0" w:firstLine="0" w:firstLineChars="0"/>
      </w:pPr>
    </w:p>
    <w:p>
      <w:pPr>
        <w:pStyle w:val="2"/>
        <w:ind w:firstLine="640"/>
      </w:pPr>
    </w:p>
    <w:p>
      <w:pPr>
        <w:pStyle w:val="2"/>
        <w:ind w:firstLine="640"/>
        <w:rPr>
          <w:rFonts w:hint="eastAsia"/>
        </w:rPr>
      </w:pPr>
    </w:p>
    <w:p>
      <w:pPr>
        <w:widowControl/>
        <w:ind w:firstLine="640"/>
        <w:jc w:val="left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0"/>
          <w:kern w:val="0"/>
          <w:szCs w:val="32"/>
          <w:fitText w:val="1280" w:id="-1448587520"/>
        </w:rPr>
        <w:t>项目名称</w:t>
      </w:r>
      <w:r>
        <w:rPr>
          <w:rFonts w:hint="eastAsia" w:ascii="仿宋_GB2312" w:hAnsi="仿宋_GB2312" w:eastAsia="仿宋_GB2312" w:cs="仿宋_GB2312"/>
          <w:szCs w:val="32"/>
        </w:rPr>
        <w:t>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</w:t>
      </w:r>
    </w:p>
    <w:p>
      <w:pPr>
        <w:pStyle w:val="2"/>
        <w:ind w:firstLine="638" w:firstLineChars="133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spacing w:val="80"/>
          <w:kern w:val="0"/>
          <w:szCs w:val="32"/>
          <w:fitText w:val="1280" w:id="-1448587519"/>
        </w:rPr>
        <w:t>需求</w:t>
      </w:r>
      <w:r>
        <w:rPr>
          <w:rFonts w:hint="eastAsia" w:ascii="仿宋_GB2312" w:hAnsi="仿宋_GB2312" w:eastAsia="仿宋_GB2312" w:cs="仿宋_GB2312"/>
          <w:spacing w:val="0"/>
          <w:kern w:val="0"/>
          <w:szCs w:val="32"/>
          <w:fitText w:val="1280" w:id="-1448587519"/>
        </w:rPr>
        <w:t>方</w:t>
      </w:r>
      <w:r>
        <w:rPr>
          <w:rFonts w:hint="eastAsia" w:ascii="仿宋_GB2312" w:hAnsi="仿宋_GB2312" w:eastAsia="仿宋_GB2312" w:cs="仿宋_GB2312"/>
          <w:szCs w:val="32"/>
        </w:rPr>
        <w:t>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</w:t>
      </w:r>
    </w:p>
    <w:p>
      <w:pPr>
        <w:pStyle w:val="2"/>
        <w:ind w:firstLine="638" w:firstLineChars="13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80"/>
          <w:kern w:val="0"/>
          <w:szCs w:val="32"/>
          <w:fitText w:val="1280" w:id="-1448587518"/>
        </w:rPr>
        <w:t>揭榜</w:t>
      </w:r>
      <w:r>
        <w:rPr>
          <w:rFonts w:hint="eastAsia" w:ascii="仿宋_GB2312" w:hAnsi="仿宋_GB2312" w:eastAsia="仿宋_GB2312" w:cs="仿宋_GB2312"/>
          <w:spacing w:val="0"/>
          <w:kern w:val="0"/>
          <w:szCs w:val="32"/>
          <w:fitText w:val="1280" w:id="-1448587518"/>
        </w:rPr>
        <w:t>方</w:t>
      </w:r>
      <w:r>
        <w:rPr>
          <w:rFonts w:hint="eastAsia" w:ascii="仿宋_GB2312" w:hAnsi="仿宋_GB2312" w:eastAsia="仿宋_GB2312" w:cs="仿宋_GB2312"/>
          <w:szCs w:val="32"/>
        </w:rPr>
        <w:t>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（签章）  </w:t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</w:p>
    <w:p>
      <w:pPr>
        <w:pStyle w:val="2"/>
        <w:ind w:firstLine="638" w:firstLineChars="133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80"/>
          <w:kern w:val="0"/>
          <w:szCs w:val="32"/>
          <w:fitText w:val="1280" w:id="-1448587517"/>
        </w:rPr>
        <w:t>负责</w:t>
      </w:r>
      <w:r>
        <w:rPr>
          <w:rFonts w:hint="eastAsia" w:ascii="仿宋_GB2312" w:hAnsi="仿宋_GB2312" w:eastAsia="仿宋_GB2312" w:cs="仿宋_GB2312"/>
          <w:spacing w:val="0"/>
          <w:kern w:val="0"/>
          <w:szCs w:val="32"/>
          <w:fitText w:val="1280" w:id="-1448587517"/>
        </w:rPr>
        <w:t>人</w:t>
      </w:r>
      <w:r>
        <w:rPr>
          <w:rFonts w:hint="eastAsia" w:ascii="仿宋_GB2312" w:hAnsi="仿宋_GB2312" w:eastAsia="仿宋_GB2312" w:cs="仿宋_GB2312"/>
          <w:szCs w:val="32"/>
        </w:rPr>
        <w:t>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研发周期</w:t>
      </w:r>
      <w:r>
        <w:rPr>
          <w:rFonts w:hint="eastAsia" w:ascii="仿宋_GB2312" w:hAnsi="仿宋_GB2312" w:eastAsia="仿宋_GB2312" w:cs="仿宋_GB2312"/>
          <w:szCs w:val="32"/>
        </w:rPr>
        <w:t>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年  月  至   年  月          </w:t>
      </w:r>
    </w:p>
    <w:p>
      <w:pPr>
        <w:widowControl/>
        <w:ind w:firstLine="723"/>
        <w:jc w:val="left"/>
        <w:rPr>
          <w:rFonts w:asciiTheme="minorEastAsia" w:hAnsiTheme="minorEastAsia" w:eastAsiaTheme="minorEastAsia"/>
          <w:b/>
          <w:bCs/>
          <w:sz w:val="36"/>
          <w:szCs w:val="32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1984" w:left="1531" w:header="851" w:footer="1417" w:gutter="0"/>
          <w:pgNumType w:fmt="decimal" w:start="1"/>
          <w:cols w:space="720" w:num="1"/>
          <w:titlePg/>
          <w:docGrid w:type="lines" w:linePitch="381" w:charSpace="0"/>
        </w:sectPr>
      </w:pPr>
      <w:r>
        <w:rPr>
          <w:rFonts w:hint="eastAsia" w:ascii="方正小标宋简体" w:hAnsi="方正小标宋简体" w:eastAsia="方正小标宋简体" w:cs="方正小标宋简体"/>
          <w:szCs w:val="32"/>
        </w:rPr>
        <w:t>西咸新区科技创新和新经济局</w:t>
      </w:r>
    </w:p>
    <w:p>
      <w:pPr>
        <w:widowControl/>
        <w:spacing w:line="520" w:lineRule="exact"/>
        <w:jc w:val="center"/>
        <w:rPr>
          <w:rFonts w:cs="方正小标宋简体" w:asciiTheme="minorEastAsia" w:hAnsiTheme="minorEastAsia" w:eastAsiaTheme="minorEastAsia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</w:rPr>
        <w:t>基本信息表</w:t>
      </w:r>
    </w:p>
    <w:tbl>
      <w:tblPr>
        <w:tblStyle w:val="5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00"/>
        <w:gridCol w:w="1263"/>
        <w:gridCol w:w="1380"/>
        <w:gridCol w:w="1169"/>
        <w:gridCol w:w="210"/>
        <w:gridCol w:w="1416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需求方信息</w:t>
            </w: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联系人</w:t>
            </w:r>
          </w:p>
        </w:tc>
        <w:tc>
          <w:tcPr>
            <w:tcW w:w="126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姓  名</w:t>
            </w:r>
          </w:p>
        </w:tc>
        <w:tc>
          <w:tcPr>
            <w:tcW w:w="1380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职  务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szCs w:val="24"/>
                <w:lang w:val="en-US" w:eastAsia="zh-CN"/>
              </w:rPr>
              <w:t>固定电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话</w:t>
            </w:r>
          </w:p>
        </w:tc>
        <w:tc>
          <w:tcPr>
            <w:tcW w:w="1380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手  机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研究期限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委托开发经费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揭榜方信息</w:t>
            </w: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注册时间</w:t>
            </w:r>
          </w:p>
        </w:tc>
        <w:tc>
          <w:tcPr>
            <w:tcW w:w="1263" w:type="dxa"/>
            <w:vAlign w:val="center"/>
          </w:tcPr>
          <w:p>
            <w:pPr>
              <w:ind w:firstLine="64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注册地区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ind w:firstLine="64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注册资金</w:t>
            </w:r>
          </w:p>
        </w:tc>
        <w:tc>
          <w:tcPr>
            <w:tcW w:w="1362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法人类型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120" w:firstLineChars="5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○企业法人     ○机关法人   ○社会团体法人</w:t>
            </w:r>
          </w:p>
          <w:p>
            <w:pPr>
              <w:ind w:firstLine="120" w:firstLineChars="5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○事业单位法人 ○其他：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单位总人数</w:t>
            </w:r>
          </w:p>
        </w:tc>
        <w:tc>
          <w:tcPr>
            <w:tcW w:w="1263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本科以上人数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高级职称人数</w:t>
            </w:r>
          </w:p>
        </w:tc>
        <w:tc>
          <w:tcPr>
            <w:tcW w:w="1362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联系人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 xml:space="preserve"> 话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 xml:space="preserve">传 </w:t>
            </w:r>
            <w:r>
              <w:rPr>
                <w:rFonts w:hint="eastAsia" w:ascii="仿宋_GB2312" w:hAnsi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真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单位地址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</w:tbl>
    <w:p>
      <w:pPr>
        <w:tabs>
          <w:tab w:val="left" w:pos="1026"/>
        </w:tabs>
        <w:spacing w:line="360" w:lineRule="auto"/>
        <w:ind w:firstLine="0" w:firstLineChars="0"/>
        <w:jc w:val="center"/>
        <w:rPr>
          <w:rFonts w:asciiTheme="minorEastAsia" w:hAnsiTheme="minorEastAsia" w:eastAsiaTheme="minorEastAsia"/>
          <w:color w:val="000000"/>
          <w:sz w:val="36"/>
          <w:szCs w:val="36"/>
        </w:rPr>
      </w:pPr>
      <w:r>
        <w:rPr>
          <w:rFonts w:hint="eastAsia" w:cs="方正小标宋简体" w:asciiTheme="minorEastAsia" w:hAnsiTheme="minorEastAsia" w:eastAsiaTheme="minorEastAsia"/>
          <w:bCs/>
          <w:color w:val="000000"/>
          <w:sz w:val="36"/>
          <w:szCs w:val="36"/>
        </w:rPr>
        <w:br w:type="page"/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</w:rPr>
        <w:t>项目可行性方案提纲</w:t>
      </w:r>
    </w:p>
    <w:p>
      <w:p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一、国内外发展现状与趋势</w:t>
      </w:r>
    </w:p>
    <w:p>
      <w:p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二、研究内容及指标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（一）研究内容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（二）拟解决的关键科学问题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（三）考核指标</w:t>
      </w:r>
    </w:p>
    <w:p>
      <w:p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三、研究方案与计划进度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（一）拟采取的研究方案及可行性分析（包括研究方法、技术路线、实验手段、关键技术等说明）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（二）项目主要创新点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（三）计划进度（包括项目主要研究任务的研发进度、重要节点及考核指标）</w:t>
      </w:r>
    </w:p>
    <w:p>
      <w:p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四、揭榜方研究基础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（一）研究基础（与本项目相关的研究工作积累和已取得的研究工作成绩）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（二）工作条件（包括已具备的实验条件，尚缺少的实验条件和拟解决的途径，包括利用包括国家（重点）实验室、国家工程（技术）中心、国家重大科研基础设施等研究基地的计划与落实情况）</w:t>
      </w:r>
    </w:p>
    <w:p>
      <w:p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五、项目研究团队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（一）项目负责人简历（包括工作简历、主要学术业绩、近五年主持的与申请项目相关的各类国家科技计划项目情况、人才计划资助情况，科技奖励、高质量发明专利等重点成果取得情况）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（二）项目团队骨干简介</w:t>
      </w:r>
    </w:p>
    <w:p>
      <w:pPr>
        <w:tabs>
          <w:tab w:val="left" w:pos="600"/>
        </w:tabs>
        <w:snapToGrid w:val="0"/>
        <w:spacing w:line="560" w:lineRule="exact"/>
        <w:ind w:firstLine="600"/>
        <w:rPr>
          <w:rFonts w:cs="仿宋_GB2312" w:asciiTheme="minorEastAsia" w:hAnsiTheme="minorEastAsia" w:eastAsiaTheme="minorEastAsia"/>
          <w:color w:val="000000"/>
          <w:sz w:val="30"/>
          <w:szCs w:val="30"/>
        </w:rPr>
        <w:sectPr>
          <w:footerReference r:id="rId12" w:type="first"/>
          <w:footerReference r:id="rId11" w:type="default"/>
          <w:pgSz w:w="11906" w:h="16838"/>
          <w:pgMar w:top="2098" w:right="1531" w:bottom="1984" w:left="1531" w:header="851" w:footer="1417" w:gutter="0"/>
          <w:pgNumType w:fmt="decimal" w:start="1"/>
          <w:cols w:space="720" w:num="1"/>
          <w:docGrid w:type="lines" w:linePitch="381" w:charSpace="0"/>
        </w:sectPr>
      </w:pPr>
    </w:p>
    <w:p>
      <w:pPr>
        <w:numPr>
          <w:ilvl w:val="0"/>
          <w:numId w:val="1"/>
        </w:num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项目组主要参与者</w:t>
      </w:r>
    </w:p>
    <w:tbl>
      <w:tblPr>
        <w:tblStyle w:val="5"/>
        <w:tblW w:w="1298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299"/>
        <w:gridCol w:w="1441"/>
        <w:gridCol w:w="1441"/>
        <w:gridCol w:w="1441"/>
        <w:gridCol w:w="1441"/>
        <w:gridCol w:w="1441"/>
        <w:gridCol w:w="1441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98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bottom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8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widowControl w:val="0"/>
        <w:numPr>
          <w:ilvl w:val="0"/>
          <w:numId w:val="0"/>
        </w:numPr>
        <w:tabs>
          <w:tab w:val="left" w:pos="1026"/>
        </w:tabs>
        <w:spacing w:line="360" w:lineRule="auto"/>
        <w:jc w:val="both"/>
        <w:rPr>
          <w:rFonts w:asciiTheme="minorEastAsia" w:hAnsiTheme="minorEastAsia" w:eastAsiaTheme="minorEastAsia"/>
          <w:color w:val="000000"/>
          <w:szCs w:val="28"/>
        </w:rPr>
        <w:sectPr>
          <w:type w:val="continuous"/>
          <w:pgSz w:w="16838" w:h="11906" w:orient="landscape"/>
          <w:pgMar w:top="1298" w:right="1418" w:bottom="1417" w:left="1985" w:header="851" w:footer="992" w:gutter="0"/>
          <w:pgNumType w:fmt="decimal"/>
          <w:cols w:space="0" w:num="1"/>
          <w:titlePg/>
          <w:rtlGutter w:val="0"/>
          <w:docGrid w:type="linesAndChars" w:linePitch="381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经费预算（以双方商定的技术（服务）合同为基准）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项目名称：　　                        </w:t>
      </w:r>
      <w:r>
        <w:rPr>
          <w:rFonts w:hint="eastAsia" w:ascii="Times New Roman" w:hAnsi="Times New Roman" w:cs="Times New Roman"/>
          <w:szCs w:val="28"/>
        </w:rPr>
        <w:t>负责人</w:t>
      </w:r>
      <w:r>
        <w:rPr>
          <w:rFonts w:ascii="Times New Roman" w:hAnsi="Times New Roman" w:cs="Times New Roman"/>
          <w:szCs w:val="28"/>
        </w:rPr>
        <w:t xml:space="preserve">：  </w:t>
      </w:r>
    </w:p>
    <w:tbl>
      <w:tblPr>
        <w:tblStyle w:val="5"/>
        <w:tblW w:w="90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11"/>
        <w:gridCol w:w="6137"/>
        <w:gridCol w:w="19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137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  <w:t>预算科目名称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总经费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1" w:firstLineChars="10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直接费用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1.设备费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（1）购置设备费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（2）试制设备费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（3）设备改造与租赁费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2.材料费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3.测试化验加工费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4.燃料动力费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5.差旅/会议/国际合作与交流费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6.出版/文献/信息传播/知识产权事务费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7.劳务费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8.专家咨询费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9.其他支出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1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间接费用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1.水、电、汽、暖消耗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2.绩效支出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3.其他支出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128" w:type="dxa"/>
            <w:gridSpan w:val="2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600"/>
        </w:tabs>
        <w:spacing w:line="360" w:lineRule="auto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八、双方单位意见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 xml:space="preserve">    </w:t>
      </w:r>
    </w:p>
    <w:p>
      <w:pPr>
        <w:tabs>
          <w:tab w:val="left" w:pos="600"/>
        </w:tabs>
        <w:spacing w:line="360" w:lineRule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（一）需求方意见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法人签字：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单位盖章：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                    年   月   日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（二）揭榜方意见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法人签字：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单位盖章：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                    年   月   日</w:t>
      </w:r>
    </w:p>
    <w:p>
      <w:pPr>
        <w:tabs>
          <w:tab w:val="left" w:pos="600"/>
        </w:tabs>
        <w:spacing w:line="360" w:lineRule="auto"/>
        <w:ind w:firstLine="640"/>
        <w:rPr>
          <w:rFonts w:asciiTheme="minorEastAsia" w:hAnsiTheme="minorEastAsia" w:eastAsiaTheme="minorEastAsia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asciiTheme="minorEastAsia" w:hAnsiTheme="minorEastAsia" w:eastAsiaTheme="minorEastAsia"/>
          <w:color w:val="000000"/>
          <w:szCs w:val="32"/>
        </w:rPr>
      </w:pPr>
    </w:p>
    <w:p>
      <w:pPr>
        <w:ind w:firstLine="640"/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56930B-8DF2-49EE-A025-BBAC46C92E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C76871-CBD3-47D0-971E-5FA9D52700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BFB59C6-A9E1-40E3-B5E0-246C44532A4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7F7CA5B-074D-4A47-8977-6A0FEAB2B0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144145</wp:posOffset>
              </wp:positionV>
              <wp:extent cx="14738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right="320" w:rightChars="100" w:firstLine="0" w:firstLineChars="0"/>
                            <w:jc w:val="both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35pt;height:18.15pt;width:11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VUcddMAAAAG&#10;AQAADwAAAGRycy9kb3ducmV2LnhtbE2PP0/DMBTEdyS+g/UqsVE7RtAS8tKhEgsbBSGxufFrHNV/&#10;IttNk2+PmWA83enud81udpZNFNMQPEK1FsDId0EPvkf4/Hi93wJLWXmtbPCEsFCCXXt706hah6t/&#10;p+mQe1ZKfKoVgsl5rDlPnSGn0jqM5It3CtGpXGTsuY7qWsqd5VKIJ+7U4MuCUSPtDXXnw8UhbOav&#10;QGOiPX2fpi6aYdnatwXxblWJF2CZ5vwXhl/8gg5tYTqGi9eJWYRyJCNIuQFWXPkgK2BHhMdnAbxt&#10;+H/89gdQSwMEFAAAAAgAh07iQFHPdU8LAgAAAwQAAA4AAABkcnMvZTJvRG9jLnhtbK1TzY7TMBC+&#10;I/EOlu802ZbCKmq6WrYqQlp+pIUHcB2nsYg91thtUh4A3oATF+48V5+DsdOUZbnsgYs1tsfffN83&#10;48VVb1q2V+g12JJfTHLOlJVQabst+aeP62eXnPkgbCVasKrkB+X51fLpk0XnCjWFBtpKISMQ64vO&#10;lbwJwRVZ5mWjjPATcMrSZQ1oRKAtbrMKRUfops2mef4i6wArhyCV93S6Gi75CREfAwh1raVagdwZ&#10;ZcOAiqoVgST5RjvPl4ltXSsZ3te1V4G1JSelIa1UhOJNXLPlQhRbFK7R8kRBPIbCA01GaEtFz1Ar&#10;EQTbof4HymiJ4KEOEwkmG4QkR0jFRf7Am7tGOJW0kNXenU33/w9Wvtt/QKarks84s8JQw4/fvx1/&#10;/Dr+/Mpm0Z7O+YKy7hzlhf4V9DQ0Sap3tyA/e2bhphF2q64RoWuUqIjeRXyZ3Xs64PgIsuneQkV1&#10;xC5AAuprNNE7coMROrXmcG6N6gOTseTzl7PL2ZwzSXfTWT7P56mEKMbXDn14rcCwGJQcqfUJXexv&#10;fYhsRDGmxGIW1rptU/tb+9cBJcaTxD4SHqiHftOf3NhAdSAdCMM00V+ioAH8wllHk1RySx+Hs/aN&#10;JSfi0I0BjsFmDISV9LDkgbMhvAnDcO4c6m1DuKPX1+TWWich0daBw4klzUbSd5rjOHz39ynrz99d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VRx10wAAAAYBAAAPAAAAAAAAAAEAIAAAACIAAABk&#10;cnMvZG93bnJldi54bWxQSwECFAAUAAAACACHTuJAUc91TwsCAAADBAAADgAAAAAAAAABACAAAAAi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right="320" w:rightChars="100" w:firstLine="0" w:firstLineChars="0"/>
                      <w:jc w:val="both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144145</wp:posOffset>
              </wp:positionV>
              <wp:extent cx="14738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right="320" w:rightChars="100" w:firstLine="0" w:firstLineChars="0"/>
                            <w:jc w:val="both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35pt;height:18.15pt;width:116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5VUcddMAAAAG&#10;AQAADwAAAGRycy9kb3ducmV2LnhtbE2PP0/DMBTEdyS+g/UqsVE7RtAS8tKhEgsbBSGxufFrHNV/&#10;IttNk2+PmWA83enud81udpZNFNMQPEK1FsDId0EPvkf4/Hi93wJLWXmtbPCEsFCCXXt706hah6t/&#10;p+mQe1ZKfKoVgsl5rDlPnSGn0jqM5It3CtGpXGTsuY7qWsqd5VKIJ+7U4MuCUSPtDXXnw8UhbOav&#10;QGOiPX2fpi6aYdnatwXxblWJF2CZ5vwXhl/8gg5tYTqGi9eJWYRyJCNIuQFWXPkgK2BHhMdnAbxt&#10;+H/89gdQSwMEFAAAAAgAh07iQDE80Q0LAgAAAwQAAA4AAABkcnMvZTJvRG9jLnhtbK1TS27bMBDd&#10;F+gdCO5ryb82ECwHaQwXBdIPkOYANEVZRCUOMaQtuQdob9BVNt33XD5Hh5TlpOkmi26IITl8896b&#10;4eKya2q2V+g0mJyPRylnykgotNnm/O7L+tUFZ84LU4gajMr5QTl+uXz5YtHaTE2ggrpQyAjEuKy1&#10;Oa+8t1mSOFmpRrgRWGXosgRshKctbpMCRUvoTZ1M0vR10gIWFkEq5+h01V/yEyI+BxDKUku1Arlr&#10;lPE9KqpaeJLkKm0dX0a2Zamk/1SWTnlW55yU+rhSEYo3YU2WC5FtUdhKyxMF8RwKTzQ1QhsqeoZa&#10;CS/YDvU/UI2WCA5KP5LQJL2Q6AipGKdPvLmthFVRC1nt7Nl09/9g5cf9Z2S6yPmMMyMaavjx54/j&#10;/e/jr+9sFuxprcso69ZSnu/eQkdDE6U6ewPyq2MGrithtuoKEdpKiYLojcPL5NHTHscFkE37AQqq&#10;I3YeIlBXYhO8IzcYoVNrDufWqM4zGUrO3kwvpnPOJN1Npuk8nccSIhteW3T+nYKGhSDnSK2P6GJ/&#10;43xgI7IhJRQzsNZ1Hdtfm78OKDGcRPaBcE/dd5vu5MYGigPpQOinif4SBRXgN85amqScG/o4nNXv&#10;DTkRhm4IcAg2QyCMpIc595z14bXvh3NnUW8rwh28viK31joKCbb2HE4saTaivtMch+F7vI9ZD393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VRx10wAAAAYBAAAPAAAAAAAAAAEAIAAAACIAAABk&#10;cnMvZG93bnJldi54bWxQSwECFAAUAAAACACHTuJAMTzRDQsCAAADBAAADgAAAAAAAAABACAAAAAi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right="320" w:rightChars="100" w:firstLine="0" w:firstLineChars="0"/>
                      <w:jc w:val="both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07926"/>
    <w:multiLevelType w:val="singleLevel"/>
    <w:tmpl w:val="8BE0792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806780"/>
    <w:multiLevelType w:val="singleLevel"/>
    <w:tmpl w:val="1B80678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ZDE5ZGJhZGVjYmY2Mjc5N2UyOGY2ZjcwMGMwYjMifQ=="/>
  </w:docVars>
  <w:rsids>
    <w:rsidRoot w:val="004F1165"/>
    <w:rsid w:val="00172E4F"/>
    <w:rsid w:val="004F1165"/>
    <w:rsid w:val="00541211"/>
    <w:rsid w:val="008D09CB"/>
    <w:rsid w:val="00A51EAC"/>
    <w:rsid w:val="00B458C4"/>
    <w:rsid w:val="00E8505C"/>
    <w:rsid w:val="01AF6A99"/>
    <w:rsid w:val="07B409A9"/>
    <w:rsid w:val="1068327B"/>
    <w:rsid w:val="1A3B37AF"/>
    <w:rsid w:val="2324553E"/>
    <w:rsid w:val="28221B0A"/>
    <w:rsid w:val="2B3E30FF"/>
    <w:rsid w:val="47EB7F64"/>
    <w:rsid w:val="4A713EF5"/>
    <w:rsid w:val="54FA13EA"/>
    <w:rsid w:val="65A132DE"/>
    <w:rsid w:val="69690BB2"/>
    <w:rsid w:val="6A3E76F4"/>
    <w:rsid w:val="6BC26511"/>
    <w:rsid w:val="6D8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3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/>
    </w:pPr>
    <w:rPr>
      <w:rFonts w:eastAsia="宋体"/>
    </w:rPr>
  </w:style>
  <w:style w:type="character" w:customStyle="1" w:styleId="11">
    <w:name w:val="正文文本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889</Words>
  <Characters>913</Characters>
  <Lines>11</Lines>
  <Paragraphs>3</Paragraphs>
  <TotalTime>2</TotalTime>
  <ScaleCrop>false</ScaleCrop>
  <LinksUpToDate>false</LinksUpToDate>
  <CharactersWithSpaces>1275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2022-09-20T17:20:00Z</dcterms:created>
  <dc:creator>River</dc:creator>
  <cp:lastModifiedBy>Administrator</cp:lastModifiedBy>
  <cp:lastPrinted>2023-09-08T06:41:31Z</cp:lastPrinted>
  <dcterms:modified xsi:type="dcterms:W3CDTF">2023-09-08T07:05:30Z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C385E3C9EB0A459DB218A15BD083832D</vt:lpwstr>
  </property>
</Properties>
</file>