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color w:val="000000"/>
          <w:sz w:val="44"/>
          <w:szCs w:val="44"/>
          <w:lang w:eastAsia="zh-CN"/>
        </w:rPr>
      </w:pPr>
    </w:p>
    <w:p>
      <w:pPr>
        <w:pStyle w:val="2"/>
        <w:jc w:val="center"/>
        <w:rPr>
          <w:rFonts w:hint="default" w:ascii="Times New Roman" w:hAnsi="Times New Roman" w:eastAsia="方正小标宋简体" w:cs="Times New Roman"/>
          <w:color w:val="000000"/>
          <w:sz w:val="44"/>
          <w:szCs w:val="44"/>
          <w:lang w:eastAsia="zh-CN"/>
        </w:rPr>
      </w:pPr>
    </w:p>
    <w:p>
      <w:pPr>
        <w:jc w:val="center"/>
        <w:rPr>
          <w:rFonts w:hint="eastAsia" w:ascii="Times New Roman" w:hAnsi="Times New Roman" w:eastAsia="方正小标宋简体" w:cs="Times New Roman"/>
          <w:color w:val="00000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  <w:lang w:eastAsia="zh-CN"/>
        </w:rPr>
        <w:t>西咸新区</w:t>
      </w: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t>科技服务示范机构申报</w:t>
      </w:r>
      <w:r>
        <w:rPr>
          <w:rFonts w:hint="eastAsia" w:ascii="Times New Roman" w:hAnsi="Times New Roman" w:eastAsia="方正小标宋简体" w:cs="Times New Roman"/>
          <w:color w:val="000000"/>
          <w:sz w:val="44"/>
          <w:szCs w:val="44"/>
          <w:lang w:eastAsia="zh-CN"/>
        </w:rPr>
        <w:t>书</w:t>
      </w:r>
    </w:p>
    <w:p>
      <w:pPr>
        <w:jc w:val="center"/>
        <w:rPr>
          <w:rFonts w:hint="default" w:ascii="Times New Roman" w:hAnsi="Times New Roman" w:eastAsia="黑体" w:cs="Times New Roman"/>
          <w:b/>
          <w:bCs/>
          <w:color w:val="000000"/>
          <w:sz w:val="48"/>
          <w:szCs w:val="48"/>
        </w:rPr>
      </w:pPr>
    </w:p>
    <w:p>
      <w:pPr>
        <w:pStyle w:val="2"/>
        <w:jc w:val="center"/>
        <w:rPr>
          <w:rFonts w:hint="default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bCs/>
          <w:color w:val="000000"/>
          <w:sz w:val="48"/>
          <w:szCs w:val="48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bCs/>
          <w:color w:val="000000"/>
          <w:sz w:val="48"/>
          <w:szCs w:val="48"/>
        </w:rPr>
      </w:pPr>
    </w:p>
    <w:p>
      <w:pPr>
        <w:pStyle w:val="2"/>
        <w:jc w:val="center"/>
        <w:rPr>
          <w:rFonts w:hint="default" w:ascii="Times New Roman" w:hAnsi="Times New Roman" w:eastAsia="黑体" w:cs="Times New Roman"/>
          <w:b/>
          <w:bCs/>
          <w:color w:val="000000"/>
          <w:sz w:val="48"/>
          <w:szCs w:val="48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bCs/>
          <w:color w:val="000000"/>
          <w:sz w:val="48"/>
          <w:szCs w:val="48"/>
        </w:rPr>
      </w:pPr>
    </w:p>
    <w:p>
      <w:pPr>
        <w:spacing w:line="360" w:lineRule="auto"/>
        <w:ind w:firstLine="803" w:firstLineChars="250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申报单位：（盖章）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                          </w:t>
      </w:r>
    </w:p>
    <w:p>
      <w:pPr>
        <w:spacing w:line="360" w:lineRule="auto"/>
        <w:ind w:firstLine="803" w:firstLineChars="250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注册地址：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                                  </w:t>
      </w:r>
    </w:p>
    <w:p>
      <w:pPr>
        <w:spacing w:line="360" w:lineRule="auto"/>
        <w:ind w:firstLine="803" w:firstLineChars="250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负 责 人：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              </w:t>
      </w: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电话：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             </w:t>
      </w:r>
    </w:p>
    <w:p>
      <w:pPr>
        <w:spacing w:line="360" w:lineRule="auto"/>
        <w:ind w:firstLine="803" w:firstLineChars="250"/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法    人：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              </w:t>
      </w: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电话：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             </w:t>
      </w: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 xml:space="preserve"> </w:t>
      </w:r>
    </w:p>
    <w:p>
      <w:pPr>
        <w:spacing w:line="360" w:lineRule="auto"/>
        <w:ind w:firstLine="803" w:firstLineChars="250"/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 xml:space="preserve">填报日期: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         </w:t>
      </w: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        </w:t>
      </w: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 xml:space="preserve">月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      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仿宋_GB2312" w:cs="Times New Roman"/>
          <w:b/>
          <w:color w:val="000000"/>
          <w:sz w:val="32"/>
          <w:szCs w:val="32"/>
        </w:rPr>
        <w:t>日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color w:val="000000"/>
          <w:sz w:val="24"/>
          <w:u w:val="single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bCs/>
          <w:color w:val="000000"/>
          <w:sz w:val="24"/>
        </w:rPr>
      </w:pPr>
    </w:p>
    <w:p>
      <w:pPr>
        <w:jc w:val="center"/>
        <w:rPr>
          <w:rFonts w:hint="default" w:ascii="Times New Roman" w:hAnsi="Times New Roman" w:eastAsia="黑体" w:cs="Times New Roman"/>
          <w:b/>
          <w:bCs/>
          <w:color w:val="000000"/>
          <w:sz w:val="24"/>
        </w:rPr>
      </w:pPr>
    </w:p>
    <w:p>
      <w:pPr>
        <w:pStyle w:val="2"/>
        <w:jc w:val="center"/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_GB2312" w:cs="Times New Roman"/>
          <w:b/>
          <w:bCs/>
          <w:color w:val="000000"/>
          <w:sz w:val="32"/>
          <w:szCs w:val="32"/>
          <w:lang w:eastAsia="zh-CN"/>
        </w:rPr>
        <w:t>西咸新区</w:t>
      </w:r>
      <w:r>
        <w:rPr>
          <w:rFonts w:hint="default" w:ascii="Times New Roman" w:hAnsi="Times New Roman" w:eastAsia="楷体_GB2312" w:cs="Times New Roman"/>
          <w:b/>
          <w:bCs/>
          <w:color w:val="000000"/>
          <w:sz w:val="32"/>
          <w:szCs w:val="32"/>
        </w:rPr>
        <w:t>科技</w:t>
      </w:r>
      <w:r>
        <w:rPr>
          <w:rFonts w:hint="default" w:ascii="Times New Roman" w:hAnsi="Times New Roman" w:eastAsia="楷体_GB2312" w:cs="Times New Roman"/>
          <w:b/>
          <w:bCs/>
          <w:color w:val="000000"/>
          <w:sz w:val="32"/>
          <w:szCs w:val="32"/>
          <w:lang w:eastAsia="zh-CN"/>
        </w:rPr>
        <w:t>创新和新经济</w:t>
      </w:r>
      <w:r>
        <w:rPr>
          <w:rFonts w:hint="default" w:ascii="Times New Roman" w:hAnsi="Times New Roman" w:eastAsia="楷体_GB2312" w:cs="Times New Roman"/>
          <w:b/>
          <w:bCs/>
          <w:color w:val="000000"/>
          <w:sz w:val="32"/>
          <w:szCs w:val="32"/>
        </w:rPr>
        <w:t>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填报说明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一、前言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西咸新区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科技服务业示范机构申报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书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由承诺函、机构基本信息表、附件材料组成。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将申报书纸质版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（并按要求签字、盖章）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至各新城、园办科技管理部门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，电子版发至相关工作人员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邮箱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申报单位认真填写机构基本信息表等申报材料，对所填写内容的真实性、完整性负责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机构基本信息表中如有未涉及的特定行业的相关指标，可在申报材料中用文字详细描述。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年度科技服务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情况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所填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数据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务必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佐证材料对应。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、附件材料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营业执照副本及企业法人身份证复印件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申报单位近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两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年审计报告或财务报表（加盖公章或财务专用章）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3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申报单位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年度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业绩报告（科技服务项目清单，包括：主要合作伙伴和服务对象的名称、数量、合作内容等。后附科技服务项目合同或开展技术咨询、技术服务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等业绩材料、主要发票复印件以及服务结果相关证明材料）。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t>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仿宋" w:cs="Times New Roman"/>
          <w:b/>
          <w:bCs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我单位已充分知晓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lang w:eastAsia="zh-CN"/>
        </w:rPr>
        <w:t>西咸新区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</w:rPr>
        <w:t>科技服务示范机构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评选工作的相关规定，现承诺如下：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1.填报的所有信息、提交的佐证材料均真实；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2.不存在失信行为，未被列入失信被执行人名单；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3.不存在重大违法行为，未受到行政处罚。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违反上述承诺的，我单位无条件退出本次评选活动，并愿承担全部法律责任。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918" w:leftChars="304" w:hanging="1280" w:hangingChars="4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附件：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“信用中国”下载的《法人和非法人组织公共信用信息报告》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600" w:firstLineChars="5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“中国执行信息公开网”截图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3200" w:firstLineChars="10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0" w:firstLineChars="10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单位名称（加盖公章）：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0" w:firstLineChars="10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法定代表人（签章）：</w:t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120" w:firstLineChars="1600"/>
        <w:jc w:val="center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 xml:space="preserve">       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年  月  日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</w:rPr>
        <w:t>附件1</w:t>
      </w:r>
    </w:p>
    <w:p>
      <w:pPr>
        <w:rPr>
          <w:rFonts w:hint="default" w:ascii="Times New Roman" w:hAnsi="Times New Roman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t>法人和非法人组织公共信用信息报告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" w:firstLineChars="1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信用中国查询地址：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instrText xml:space="preserve"> HYPERLINK "https://www.creditchina.gov.cn/?navPage=0" </w:instrTex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https://www.creditchina.gov.cn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）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20"/>
        </w:rPr>
        <w:drawing>
          <wp:inline distT="0" distB="0" distL="114300" distR="114300">
            <wp:extent cx="5274310" cy="5650865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  <w:t>“中国执行信息公开网”截图</w:t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（查询地址： 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instrText xml:space="preserve"> HYPERLINK "http://zxgk.court.gov.cn" </w:instrTex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http://zxgk.court.gov.cn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）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20"/>
        </w:rPr>
        <w:drawing>
          <wp:inline distT="0" distB="0" distL="114300" distR="114300">
            <wp:extent cx="5274310" cy="5237480"/>
            <wp:effectExtent l="0" t="0" r="254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shd w:val="clear" w:color="auto" w:fill="FFFFFF"/>
        </w:rPr>
        <w:t>机构基本信息表</w:t>
      </w:r>
    </w:p>
    <w:tbl>
      <w:tblPr>
        <w:tblStyle w:val="7"/>
        <w:tblW w:w="88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1033"/>
        <w:gridCol w:w="258"/>
        <w:gridCol w:w="690"/>
        <w:gridCol w:w="345"/>
        <w:gridCol w:w="65"/>
        <w:gridCol w:w="610"/>
        <w:gridCol w:w="432"/>
        <w:gridCol w:w="248"/>
        <w:gridCol w:w="700"/>
        <w:gridCol w:w="209"/>
        <w:gridCol w:w="43"/>
        <w:gridCol w:w="408"/>
        <w:gridCol w:w="798"/>
        <w:gridCol w:w="312"/>
        <w:gridCol w:w="35"/>
        <w:gridCol w:w="181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8864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outlineLvl w:val="0"/>
              <w:rPr>
                <w:rFonts w:hint="default" w:ascii="Times New Roman" w:hAnsi="Times New Roman" w:eastAsia="方正黑体_GBK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>一、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</w:rPr>
              <w:t>申请机构基本情况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exac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申请单位名称</w:t>
            </w:r>
          </w:p>
        </w:tc>
        <w:tc>
          <w:tcPr>
            <w:tcW w:w="459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</w:p>
        </w:tc>
        <w:tc>
          <w:tcPr>
            <w:tcW w:w="12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成立日期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　 年　月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法人类型</w:t>
            </w:r>
          </w:p>
        </w:tc>
        <w:tc>
          <w:tcPr>
            <w:tcW w:w="459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1600" w:leftChars="0" w:hanging="1600" w:hangingChars="800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sz w:val="20"/>
              </w:rPr>
              <w:t xml:space="preserve">企业法人    </w:t>
            </w: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事业法人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 xml:space="preserve">社团法人 </w:t>
            </w:r>
          </w:p>
        </w:tc>
        <w:tc>
          <w:tcPr>
            <w:tcW w:w="12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法人代码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经济性质</w:t>
            </w:r>
          </w:p>
        </w:tc>
        <w:tc>
          <w:tcPr>
            <w:tcW w:w="74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sz w:val="20"/>
              </w:rPr>
              <w:t xml:space="preserve">国有    </w:t>
            </w:r>
            <w:r>
              <w:rPr>
                <w:rFonts w:hint="default" w:ascii="Times New Roman" w:hAnsi="Times New Roman" w:cs="Times New Roman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sz w:val="20"/>
              </w:rPr>
              <w:t xml:space="preserve">民营    </w:t>
            </w:r>
            <w:r>
              <w:rPr>
                <w:rFonts w:hint="default" w:ascii="Times New Roman" w:hAnsi="Times New Roman" w:cs="Times New Roman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sz w:val="20"/>
              </w:rPr>
              <w:t xml:space="preserve">股份制 </w:t>
            </w:r>
            <w:r>
              <w:rPr>
                <w:rFonts w:hint="default" w:ascii="Times New Roman" w:hAnsi="Times New Roman" w:cs="Times New Roman"/>
                <w:sz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sz w:val="20"/>
              </w:rPr>
              <w:t xml:space="preserve">理事会制 </w:t>
            </w:r>
            <w:r>
              <w:rPr>
                <w:rFonts w:hint="default" w:ascii="Times New Roman" w:hAnsi="Times New Roman" w:cs="Times New Roman"/>
                <w:sz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sz w:val="20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服务类别</w:t>
            </w:r>
          </w:p>
        </w:tc>
        <w:tc>
          <w:tcPr>
            <w:tcW w:w="74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hint="default" w:ascii="Times New Roman" w:hAnsi="Times New Roman" w:cs="Times New Roman"/>
                <w:sz w:val="20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sz w:val="20"/>
              </w:rPr>
              <w:t xml:space="preserve">专业服务类机构              </w:t>
            </w:r>
            <w:r>
              <w:rPr>
                <w:rFonts w:hint="default" w:ascii="Times New Roman" w:hAnsi="Times New Roman" w:cs="Times New Roman"/>
                <w:sz w:val="20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sz w:val="20"/>
              </w:rPr>
              <w:t>综合服务类机构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注册资金</w:t>
            </w:r>
          </w:p>
        </w:tc>
        <w:tc>
          <w:tcPr>
            <w:tcW w:w="23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(万元)</w:t>
            </w: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注册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地址</w:t>
            </w:r>
          </w:p>
        </w:tc>
        <w:tc>
          <w:tcPr>
            <w:tcW w:w="400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right="420" w:rightChars="0"/>
              <w:jc w:val="right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法定代表人/单位负责人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姓  名</w:t>
            </w:r>
          </w:p>
        </w:tc>
        <w:tc>
          <w:tcPr>
            <w:tcW w:w="12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职   务</w:t>
            </w:r>
          </w:p>
        </w:tc>
        <w:tc>
          <w:tcPr>
            <w:tcW w:w="12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手机号码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办公地址</w:t>
            </w:r>
          </w:p>
        </w:tc>
        <w:tc>
          <w:tcPr>
            <w:tcW w:w="74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4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联系人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姓  名</w:t>
            </w:r>
          </w:p>
        </w:tc>
        <w:tc>
          <w:tcPr>
            <w:tcW w:w="12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职   务</w:t>
            </w:r>
          </w:p>
        </w:tc>
        <w:tc>
          <w:tcPr>
            <w:tcW w:w="12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电子邮件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hint="default" w:ascii="Times New Roman" w:hAnsi="Times New Roman" w:cs="Times New Roman"/>
                <w:b/>
                <w:sz w:val="20"/>
              </w:rPr>
            </w:pP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固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话</w:t>
            </w:r>
          </w:p>
        </w:tc>
        <w:tc>
          <w:tcPr>
            <w:tcW w:w="12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手   机</w:t>
            </w:r>
          </w:p>
        </w:tc>
        <w:tc>
          <w:tcPr>
            <w:tcW w:w="12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微信号</w:t>
            </w:r>
          </w:p>
        </w:tc>
        <w:tc>
          <w:tcPr>
            <w:tcW w:w="15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主营业务</w:t>
            </w:r>
          </w:p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（可多选）</w:t>
            </w:r>
          </w:p>
        </w:tc>
        <w:tc>
          <w:tcPr>
            <w:tcW w:w="743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outlineLvl w:val="0"/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  <w:lang w:val="en-US" w:eastAsia="zh-Hans"/>
              </w:rPr>
              <w:t>科技咨询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t xml:space="preserve">与服务 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t xml:space="preserve">技术评估 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  <w:lang w:val="en-US" w:eastAsia="zh-Hans"/>
              </w:rPr>
              <w:t>专利事务代理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  <w:lang w:eastAsia="zh-Hans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  <w:lang w:val="en-US" w:eastAsia="zh-Hans"/>
              </w:rPr>
              <w:t>知识产权交易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t xml:space="preserve">  </w:t>
            </w:r>
          </w:p>
          <w:p>
            <w:pPr>
              <w:spacing w:line="280" w:lineRule="exact"/>
              <w:outlineLvl w:val="0"/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  <w:lang w:val="en-US" w:eastAsia="zh-Hans"/>
              </w:rPr>
              <w:t>科技成果转化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t xml:space="preserve">   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t>技术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  <w:lang w:val="en-US" w:eastAsia="zh-Hans"/>
              </w:rPr>
              <w:t>转移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t xml:space="preserve"> </w:t>
            </w:r>
          </w:p>
          <w:p>
            <w:pPr>
              <w:spacing w:line="280" w:lineRule="exact"/>
              <w:outlineLvl w:val="0"/>
              <w:rPr>
                <w:rFonts w:hint="default" w:ascii="Times New Roman" w:hAnsi="Times New Roman" w:cs="Times New Roman"/>
                <w:b/>
                <w:sz w:val="20"/>
                <w:u w:val="single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</w:rPr>
              <w:t xml:space="preserve">其它，请注明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highlight w:val="none"/>
                <w:u w:val="single"/>
              </w:rPr>
              <w:t xml:space="preserve">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4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人员情况</w:t>
            </w:r>
          </w:p>
        </w:tc>
        <w:tc>
          <w:tcPr>
            <w:tcW w:w="129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109" w:leftChars="-52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总人数</w:t>
            </w:r>
          </w:p>
        </w:tc>
        <w:tc>
          <w:tcPr>
            <w:tcW w:w="10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人</w:t>
            </w: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专职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人员</w:t>
            </w:r>
          </w:p>
        </w:tc>
        <w:tc>
          <w:tcPr>
            <w:tcW w:w="16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人</w:t>
            </w:r>
          </w:p>
        </w:tc>
        <w:tc>
          <w:tcPr>
            <w:tcW w:w="13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专职人员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占比</w:t>
            </w: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  <w:b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hint="default" w:ascii="Times New Roman" w:hAnsi="Times New Roman" w:cs="Times New Roman"/>
                <w:b/>
                <w:sz w:val="20"/>
              </w:rPr>
            </w:pPr>
          </w:p>
        </w:tc>
        <w:tc>
          <w:tcPr>
            <w:tcW w:w="1291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本科以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上人数</w:t>
            </w:r>
          </w:p>
        </w:tc>
        <w:tc>
          <w:tcPr>
            <w:tcW w:w="10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 xml:space="preserve">      </w:t>
            </w: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人</w:t>
            </w:r>
          </w:p>
        </w:tc>
        <w:tc>
          <w:tcPr>
            <w:tcW w:w="1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中级职称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以上人数</w:t>
            </w:r>
          </w:p>
        </w:tc>
        <w:tc>
          <w:tcPr>
            <w:tcW w:w="16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 xml:space="preserve">           </w:t>
            </w: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人</w:t>
            </w:r>
          </w:p>
        </w:tc>
        <w:tc>
          <w:tcPr>
            <w:tcW w:w="132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本科及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中级职称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以上占比</w:t>
            </w:r>
          </w:p>
        </w:tc>
        <w:tc>
          <w:tcPr>
            <w:tcW w:w="1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 xml:space="preserve">      </w:t>
            </w: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42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年度科技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服务情况</w:t>
            </w:r>
          </w:p>
        </w:tc>
        <w:tc>
          <w:tcPr>
            <w:tcW w:w="12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科技服务项目签约数量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>&amp;合同金额</w:t>
            </w:r>
          </w:p>
        </w:tc>
        <w:tc>
          <w:tcPr>
            <w:tcW w:w="2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项</w:t>
            </w:r>
          </w:p>
        </w:tc>
        <w:tc>
          <w:tcPr>
            <w:tcW w:w="1608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科技服务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项目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成交数量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>&amp;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>实际成交额</w:t>
            </w:r>
          </w:p>
        </w:tc>
        <w:tc>
          <w:tcPr>
            <w:tcW w:w="2394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42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2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 xml:space="preserve">    万元</w:t>
            </w:r>
          </w:p>
        </w:tc>
        <w:tc>
          <w:tcPr>
            <w:tcW w:w="1608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 w:eastAsiaTheme="minorEastAsia"/>
                <w:lang w:eastAsia="zh-CN"/>
              </w:rPr>
            </w:pPr>
          </w:p>
        </w:tc>
        <w:tc>
          <w:tcPr>
            <w:tcW w:w="2394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 xml:space="preserve">  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</w:p>
        </w:tc>
        <w:tc>
          <w:tcPr>
            <w:tcW w:w="12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企业主体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培育情况</w:t>
            </w:r>
          </w:p>
        </w:tc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区内</w:t>
            </w:r>
          </w:p>
        </w:tc>
        <w:tc>
          <w:tcPr>
            <w:tcW w:w="10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高企</w:t>
            </w:r>
          </w:p>
        </w:tc>
        <w:tc>
          <w:tcPr>
            <w:tcW w:w="13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家</w:t>
            </w:r>
          </w:p>
        </w:tc>
        <w:tc>
          <w:tcPr>
            <w:tcW w:w="66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区外</w:t>
            </w:r>
          </w:p>
        </w:tc>
        <w:tc>
          <w:tcPr>
            <w:tcW w:w="111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高企</w:t>
            </w:r>
          </w:p>
        </w:tc>
        <w:tc>
          <w:tcPr>
            <w:tcW w:w="1284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429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lang w:eastAsia="zh-CN"/>
              </w:rPr>
            </w:pPr>
          </w:p>
        </w:tc>
        <w:tc>
          <w:tcPr>
            <w:tcW w:w="10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科小</w:t>
            </w:r>
          </w:p>
        </w:tc>
        <w:tc>
          <w:tcPr>
            <w:tcW w:w="13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家</w:t>
            </w:r>
          </w:p>
        </w:tc>
        <w:tc>
          <w:tcPr>
            <w:tcW w:w="660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110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科小</w:t>
            </w:r>
          </w:p>
        </w:tc>
        <w:tc>
          <w:tcPr>
            <w:tcW w:w="1284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142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29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lang w:eastAsia="zh-CN"/>
              </w:rPr>
            </w:pPr>
          </w:p>
        </w:tc>
        <w:tc>
          <w:tcPr>
            <w:tcW w:w="10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其他</w:t>
            </w:r>
          </w:p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（自填）</w:t>
            </w:r>
          </w:p>
        </w:tc>
        <w:tc>
          <w:tcPr>
            <w:tcW w:w="13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家</w:t>
            </w:r>
          </w:p>
        </w:tc>
        <w:tc>
          <w:tcPr>
            <w:tcW w:w="66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11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其他</w:t>
            </w:r>
          </w:p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（自填）</w:t>
            </w:r>
          </w:p>
        </w:tc>
        <w:tc>
          <w:tcPr>
            <w:tcW w:w="1284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</w:p>
        </w:tc>
        <w:tc>
          <w:tcPr>
            <w:tcW w:w="129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知识产权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服务情况</w:t>
            </w:r>
          </w:p>
        </w:tc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val="en-US" w:eastAsia="zh-CN"/>
              </w:rPr>
            </w:pPr>
          </w:p>
        </w:tc>
        <w:tc>
          <w:tcPr>
            <w:tcW w:w="2400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项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 xml:space="preserve">      万元</w:t>
            </w:r>
          </w:p>
        </w:tc>
        <w:tc>
          <w:tcPr>
            <w:tcW w:w="66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</w:p>
        </w:tc>
        <w:tc>
          <w:tcPr>
            <w:tcW w:w="239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outlineLvl w:val="0"/>
              <w:rPr>
                <w:rFonts w:hint="default" w:ascii="Times New Roman" w:hAnsi="Times New Roman" w:cs="Times New Roman" w:eastAsiaTheme="minorEastAsia"/>
                <w:color w:val="00000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项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lang w:val="en-US" w:eastAsia="zh-CN"/>
              </w:rPr>
              <w:t xml:space="preserve">      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14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lang w:eastAsia="zh-CN"/>
              </w:rPr>
              <w:t>上</w:t>
            </w: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年度</w:t>
            </w:r>
          </w:p>
          <w:p>
            <w:pPr>
              <w:spacing w:line="280" w:lineRule="exact"/>
              <w:jc w:val="center"/>
              <w:outlineLvl w:val="0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财务情况</w:t>
            </w:r>
          </w:p>
        </w:tc>
        <w:tc>
          <w:tcPr>
            <w:tcW w:w="368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营业收入</w:t>
            </w:r>
          </w:p>
        </w:tc>
        <w:tc>
          <w:tcPr>
            <w:tcW w:w="375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 xml:space="preserve">   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hint="default"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3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科技服务收入</w:t>
            </w:r>
          </w:p>
        </w:tc>
        <w:tc>
          <w:tcPr>
            <w:tcW w:w="12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 xml:space="preserve">    万元</w:t>
            </w:r>
          </w:p>
        </w:tc>
        <w:tc>
          <w:tcPr>
            <w:tcW w:w="25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利税总额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 xml:space="preserve">   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14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rPr>
                <w:rFonts w:hint="default"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3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科技服务收入占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营业收入的比例</w:t>
            </w:r>
          </w:p>
        </w:tc>
        <w:tc>
          <w:tcPr>
            <w:tcW w:w="12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％</w:t>
            </w:r>
          </w:p>
        </w:tc>
        <w:tc>
          <w:tcPr>
            <w:tcW w:w="25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利税总额占</w:t>
            </w:r>
          </w:p>
          <w:p>
            <w:pPr>
              <w:spacing w:line="280" w:lineRule="exact"/>
              <w:jc w:val="center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营业收入的比例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right"/>
              <w:rPr>
                <w:rFonts w:hint="default" w:ascii="Times New Roman" w:hAnsi="Times New Roman" w:cs="Times New Roman"/>
                <w:color w:val="000000"/>
                <w:sz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</w:rPr>
              <w:t>％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88" w:type="dxa"/>
            <w:bottom w:w="0" w:type="dxa"/>
            <w:right w:w="88" w:type="dxa"/>
          </w:tblCellMar>
        </w:tblPrEx>
        <w:trPr>
          <w:cantSplit/>
          <w:trHeight w:val="12292" w:hRule="atLeast"/>
          <w:jc w:val="center"/>
        </w:trPr>
        <w:tc>
          <w:tcPr>
            <w:tcW w:w="8864" w:type="dxa"/>
            <w:gridSpan w:val="1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pStyle w:val="2"/>
              <w:snapToGrid w:val="0"/>
              <w:rPr>
                <w:rFonts w:hint="default" w:ascii="Times New Roman" w:hAnsi="Times New Roman" w:eastAsia="仿宋_GB2312" w:cs="Times New Roman"/>
                <w:b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>二、申请理由（1500字以内）</w:t>
            </w:r>
          </w:p>
          <w:p>
            <w:pPr>
              <w:pStyle w:val="2"/>
              <w:snapToGrid w:val="0"/>
              <w:rPr>
                <w:rFonts w:hint="default" w:ascii="Times New Roman" w:hAnsi="Times New Roman" w:eastAsia="仿宋_GB2312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</w:rPr>
              <w:t>（主要介绍单位的服务业绩、服务能力、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lang w:eastAsia="zh-CN"/>
              </w:rPr>
              <w:t>特色亮点、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</w:rPr>
              <w:t>人才队伍、工作情况等）</w:t>
            </w: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8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b/>
                <w:sz w:val="28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b/>
                <w:sz w:val="28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300" w:lineRule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88" w:type="dxa"/>
            <w:bottom w:w="0" w:type="dxa"/>
            <w:right w:w="88" w:type="dxa"/>
          </w:tblCellMar>
        </w:tblPrEx>
        <w:trPr>
          <w:trHeight w:val="535" w:hRule="atLeast"/>
          <w:jc w:val="center"/>
        </w:trPr>
        <w:tc>
          <w:tcPr>
            <w:tcW w:w="8864" w:type="dxa"/>
            <w:gridSpan w:val="1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pStyle w:val="2"/>
              <w:spacing w:line="440" w:lineRule="exact"/>
              <w:rPr>
                <w:rFonts w:hint="default" w:ascii="Times New Roman" w:hAnsi="Times New Roman" w:eastAsia="仿宋_GB2312" w:cs="Times New Roman"/>
                <w:b/>
                <w:spacing w:val="90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>三、审查意见与评定结果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88" w:type="dxa"/>
            <w:bottom w:w="0" w:type="dxa"/>
            <w:right w:w="88" w:type="dxa"/>
          </w:tblCellMar>
        </w:tblPrEx>
        <w:trPr>
          <w:trHeight w:val="5587" w:hRule="atLeast"/>
          <w:jc w:val="center"/>
        </w:trPr>
        <w:tc>
          <w:tcPr>
            <w:tcW w:w="8864" w:type="dxa"/>
            <w:gridSpan w:val="1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spacing w:line="440" w:lineRule="exact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lang w:val="en-US" w:eastAsia="zh-CN"/>
              </w:rPr>
              <w:t>1.</w:t>
            </w:r>
            <w:r>
              <w:rPr>
                <w:rFonts w:hint="default" w:ascii="Times New Roman" w:hAnsi="Times New Roman" w:eastAsia="仿宋_GB2312" w:cs="Times New Roman"/>
                <w:sz w:val="28"/>
                <w:lang w:eastAsia="zh-CN"/>
              </w:rPr>
              <w:t>新城、园办科技部门</w:t>
            </w: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初审意见：     </w:t>
            </w:r>
          </w:p>
          <w:p>
            <w:pPr>
              <w:spacing w:line="440" w:lineRule="exact"/>
              <w:rPr>
                <w:rFonts w:hint="default" w:ascii="Times New Roman" w:hAnsi="Times New Roman" w:eastAsia="仿宋_GB2312" w:cs="Times New Roman"/>
                <w:sz w:val="28"/>
              </w:rPr>
            </w:pPr>
          </w:p>
          <w:p>
            <w:pPr>
              <w:spacing w:line="440" w:lineRule="exact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                                    </w:t>
            </w: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                                                （盖章）</w:t>
            </w:r>
          </w:p>
          <w:p>
            <w:pPr>
              <w:pStyle w:val="2"/>
              <w:spacing w:line="440" w:lineRule="exact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                            </w:t>
            </w:r>
          </w:p>
          <w:p>
            <w:pPr>
              <w:pStyle w:val="2"/>
              <w:spacing w:line="440" w:lineRule="exact"/>
              <w:ind w:firstLine="3640" w:firstLineChars="1300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             年       月       日</w:t>
            </w:r>
          </w:p>
          <w:p>
            <w:pPr>
              <w:pStyle w:val="2"/>
              <w:spacing w:line="440" w:lineRule="exact"/>
              <w:rPr>
                <w:rFonts w:hint="default" w:ascii="Times New Roman" w:hAnsi="Times New Roman" w:eastAsia="仿宋_GB2312" w:cs="Times New Roman"/>
                <w:sz w:val="28"/>
              </w:rPr>
            </w:pP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88" w:type="dxa"/>
            <w:bottom w:w="0" w:type="dxa"/>
            <w:right w:w="88" w:type="dxa"/>
          </w:tblCellMar>
        </w:tblPrEx>
        <w:trPr>
          <w:trHeight w:val="5926" w:hRule="atLeast"/>
          <w:jc w:val="center"/>
        </w:trPr>
        <w:tc>
          <w:tcPr>
            <w:tcW w:w="8864" w:type="dxa"/>
            <w:gridSpan w:val="1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noWrap w:val="0"/>
            <w:vAlign w:val="top"/>
          </w:tcPr>
          <w:p>
            <w:pPr>
              <w:pStyle w:val="2"/>
              <w:spacing w:line="440" w:lineRule="exact"/>
              <w:rPr>
                <w:rFonts w:hint="default" w:ascii="Times New Roman" w:hAnsi="Times New Roman" w:eastAsia="仿宋_GB2312" w:cs="Times New Roman"/>
                <w:sz w:val="28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  <w:lang w:val="en-US" w:eastAsia="zh-CN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sz w:val="28"/>
                <w:lang w:eastAsia="zh-CN"/>
              </w:rPr>
              <w:t>新区科技局意见：</w:t>
            </w: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  </w:t>
            </w: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4"/>
              </w:rPr>
            </w:pPr>
          </w:p>
          <w:p>
            <w:pPr>
              <w:spacing w:line="440" w:lineRule="exact"/>
              <w:ind w:left="6150" w:leftChars="243" w:hanging="5640" w:hangingChars="2350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                                       （盖章）</w:t>
            </w:r>
          </w:p>
          <w:p>
            <w:pPr>
              <w:pStyle w:val="2"/>
              <w:spacing w:line="440" w:lineRule="exact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                  </w:t>
            </w:r>
          </w:p>
          <w:p>
            <w:pPr>
              <w:pStyle w:val="2"/>
              <w:spacing w:line="440" w:lineRule="exact"/>
              <w:ind w:firstLine="1680" w:firstLineChars="600"/>
              <w:rPr>
                <w:rFonts w:hint="default" w:ascii="Times New Roman" w:hAnsi="Times New Roman" w:eastAsia="仿宋_GB2312" w:cs="Times New Roman"/>
                <w:sz w:val="28"/>
              </w:rPr>
            </w:pP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                </w:t>
            </w:r>
            <w:r>
              <w:rPr>
                <w:rFonts w:hint="default" w:ascii="Times New Roman" w:hAnsi="Times New Roman" w:eastAsia="仿宋_GB2312" w:cs="Times New Roman"/>
                <w:sz w:val="28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仿宋_GB2312" w:cs="Times New Roman"/>
                <w:sz w:val="28"/>
              </w:rPr>
              <w:t xml:space="preserve">       年       月       日</w:t>
            </w:r>
          </w:p>
          <w:p>
            <w:pPr>
              <w:pStyle w:val="2"/>
              <w:spacing w:line="440" w:lineRule="exact"/>
              <w:rPr>
                <w:rFonts w:hint="default" w:ascii="Times New Roman" w:hAnsi="Times New Roman" w:eastAsia="仿宋_GB2312" w:cs="Times New Roman"/>
                <w:sz w:val="28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shd w:val="clear" w:color="auto" w:fill="FFFFFF"/>
          <w:lang w:eastAsia="zh-CN"/>
        </w:rPr>
      </w:pPr>
      <w:r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shd w:val="clear" w:color="auto" w:fill="FFFFFF"/>
          <w:lang w:eastAsia="zh-CN"/>
        </w:rPr>
        <w:t>附件材料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shd w:val="clear" w:color="auto" w:fill="FFFFFF"/>
          <w:lang w:eastAsia="zh-CN"/>
        </w:rPr>
        <w:t>（申报企业自行填写）</w:t>
      </w: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sectPr>
      <w:footerReference r:id="rId4" w:type="default"/>
      <w:pgSz w:w="11906" w:h="16838"/>
      <w:pgMar w:top="2098" w:right="1474" w:bottom="1984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PWLh2Q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hNTQxZTM4Yzc4ZmNiMDI3NjMwNWRmZDkxYTYwY2UifQ=="/>
  </w:docVars>
  <w:rsids>
    <w:rsidRoot w:val="702937ED"/>
    <w:rsid w:val="0011760F"/>
    <w:rsid w:val="14130BEE"/>
    <w:rsid w:val="15E320E5"/>
    <w:rsid w:val="1AAE21D3"/>
    <w:rsid w:val="1C2D7432"/>
    <w:rsid w:val="1DE17553"/>
    <w:rsid w:val="1EFD65FE"/>
    <w:rsid w:val="285E100E"/>
    <w:rsid w:val="2EDD0189"/>
    <w:rsid w:val="2FCE21BA"/>
    <w:rsid w:val="34C40E4E"/>
    <w:rsid w:val="37C7012B"/>
    <w:rsid w:val="3B7327CC"/>
    <w:rsid w:val="41345FC9"/>
    <w:rsid w:val="43E24233"/>
    <w:rsid w:val="49D3749E"/>
    <w:rsid w:val="4A0AC4D6"/>
    <w:rsid w:val="4C5E1122"/>
    <w:rsid w:val="4F3F009F"/>
    <w:rsid w:val="4F5FC6DA"/>
    <w:rsid w:val="53AFD9D7"/>
    <w:rsid w:val="57DF546B"/>
    <w:rsid w:val="5DDFF020"/>
    <w:rsid w:val="5DFFA7A4"/>
    <w:rsid w:val="5F75966B"/>
    <w:rsid w:val="5FEA6D75"/>
    <w:rsid w:val="665BC120"/>
    <w:rsid w:val="6EDE8EB3"/>
    <w:rsid w:val="6EFB0BED"/>
    <w:rsid w:val="6F795C7A"/>
    <w:rsid w:val="702937ED"/>
    <w:rsid w:val="75BD548E"/>
    <w:rsid w:val="76B32626"/>
    <w:rsid w:val="77731BC6"/>
    <w:rsid w:val="77F4611B"/>
    <w:rsid w:val="79DBAC6C"/>
    <w:rsid w:val="7BF7932E"/>
    <w:rsid w:val="7D7EAEDB"/>
    <w:rsid w:val="7DD7EB7B"/>
    <w:rsid w:val="7DFE8E57"/>
    <w:rsid w:val="7DFFD1C8"/>
    <w:rsid w:val="7E9D7BBB"/>
    <w:rsid w:val="7EDD36BA"/>
    <w:rsid w:val="7FA3C11C"/>
    <w:rsid w:val="7FAFE4AF"/>
    <w:rsid w:val="7FBD00FF"/>
    <w:rsid w:val="7FEF47F7"/>
    <w:rsid w:val="AA5E4FFC"/>
    <w:rsid w:val="AFE7C85A"/>
    <w:rsid w:val="B5FF5BE6"/>
    <w:rsid w:val="B8C790CF"/>
    <w:rsid w:val="BBAEB3B1"/>
    <w:rsid w:val="C35FD823"/>
    <w:rsid w:val="C7C6378A"/>
    <w:rsid w:val="CCFB3FCF"/>
    <w:rsid w:val="CFF6A8C7"/>
    <w:rsid w:val="D1E23940"/>
    <w:rsid w:val="DB9FE0EF"/>
    <w:rsid w:val="DD63EE66"/>
    <w:rsid w:val="DEFDEBE8"/>
    <w:rsid w:val="DFFD6428"/>
    <w:rsid w:val="E3AF7502"/>
    <w:rsid w:val="EBDF2602"/>
    <w:rsid w:val="ECE04762"/>
    <w:rsid w:val="EF5DF402"/>
    <w:rsid w:val="F6FB1BAC"/>
    <w:rsid w:val="F74E6619"/>
    <w:rsid w:val="F7F7B5AD"/>
    <w:rsid w:val="FA7D9FC9"/>
    <w:rsid w:val="FB7B5521"/>
    <w:rsid w:val="FBBFBE6F"/>
    <w:rsid w:val="FBE76649"/>
    <w:rsid w:val="FBFDEF75"/>
    <w:rsid w:val="FC4C0D78"/>
    <w:rsid w:val="FEC64312"/>
    <w:rsid w:val="FF9D94D3"/>
    <w:rsid w:val="FFBE2755"/>
    <w:rsid w:val="FFF39920"/>
    <w:rsid w:val="FFF98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Times New Roman"/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_Style 2"/>
    <w:basedOn w:val="1"/>
    <w:qFormat/>
    <w:uiPriority w:val="99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1980</Words>
  <Characters>2016</Characters>
  <Lines>0</Lines>
  <Paragraphs>0</Paragraphs>
  <TotalTime>117</TotalTime>
  <ScaleCrop>false</ScaleCrop>
  <LinksUpToDate>false</LinksUpToDate>
  <CharactersWithSpaces>2729</CharactersWithSpaces>
  <Application>WPS Office_11.8.2.1132_F1E327BC-269C-435d-A152-05C5408002CA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2022-07-21T01:41:00Z</dcterms:created>
  <dc:creator>党工委组织部</dc:creator>
  <cp:lastModifiedBy> Yoursstare</cp:lastModifiedBy>
  <cp:lastPrinted>2024-06-01T01:22:00Z</cp:lastPrinted>
  <dcterms:modified xsi:type="dcterms:W3CDTF">2024-06-04T17:59:18Z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2052-11.8.2.1132</vt:lpwstr>
  </property>
  <property fmtid="{D5CDD505-2E9C-101B-9397-08002B2CF9AE}" pid="3" name="ICV">
    <vt:lpwstr>561AB135CCC2337CEB2C59666DC56080</vt:lpwstr>
  </property>
</Properties>
</file>