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1" w:line="230" w:lineRule="auto"/>
        <w:ind w:left="13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5"/>
          <w:sz w:val="31"/>
          <w:szCs w:val="31"/>
          <w:lang w:val="en-US" w:eastAsia="zh-CN"/>
        </w:rPr>
        <w:t>2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40" w:line="221" w:lineRule="auto"/>
        <w:ind w:left="46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西安市高层次人才评价确认标准参考目录</w:t>
      </w:r>
    </w:p>
    <w:p>
      <w:pPr>
        <w:spacing w:before="170" w:line="222" w:lineRule="auto"/>
        <w:ind w:left="35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2023 </w:t>
      </w:r>
      <w:r>
        <w:rPr>
          <w:rFonts w:ascii="楷体" w:hAnsi="楷体" w:eastAsia="楷体" w:cs="楷体"/>
          <w:spacing w:val="5"/>
          <w:sz w:val="31"/>
          <w:szCs w:val="31"/>
        </w:rPr>
        <w:t>年）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1" w:line="226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一、国内外顶尖人才</w:t>
      </w:r>
    </w:p>
    <w:p>
      <w:pPr>
        <w:pStyle w:val="2"/>
        <w:spacing w:before="201" w:line="222" w:lineRule="auto"/>
        <w:ind w:left="659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诺贝尔奖、</w:t>
      </w:r>
      <w:r>
        <w:rPr>
          <w:spacing w:val="-90"/>
        </w:rPr>
        <w:t xml:space="preserve"> </w:t>
      </w:r>
      <w:r>
        <w:rPr>
          <w:spacing w:val="5"/>
        </w:rPr>
        <w:t>图灵奖、菲尔兹奖、普利兹克奖获</w:t>
      </w:r>
      <w:r>
        <w:rPr>
          <w:spacing w:val="4"/>
        </w:rPr>
        <w:t>得者；</w:t>
      </w:r>
    </w:p>
    <w:p>
      <w:pPr>
        <w:pStyle w:val="2"/>
        <w:spacing w:before="207" w:line="222" w:lineRule="auto"/>
        <w:ind w:left="628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5"/>
        </w:rPr>
        <w:t>国家最高科学技术奖获得者；</w:t>
      </w:r>
    </w:p>
    <w:p>
      <w:pPr>
        <w:pStyle w:val="2"/>
        <w:spacing w:before="205" w:line="578" w:lineRule="exact"/>
        <w:jc w:val="right"/>
      </w:pPr>
      <w:r>
        <w:rPr>
          <w:rFonts w:ascii="Times New Roman" w:hAnsi="Times New Roman" w:eastAsia="Times New Roman" w:cs="Times New Roman"/>
          <w:spacing w:val="6"/>
          <w:position w:val="19"/>
        </w:rPr>
        <w:t>3.</w:t>
      </w:r>
      <w:r>
        <w:rPr>
          <w:rFonts w:ascii="Times New Roman" w:hAnsi="Times New Roman" w:eastAsia="Times New Roman" w:cs="Times New Roman"/>
          <w:spacing w:val="-28"/>
          <w:position w:val="19"/>
        </w:rPr>
        <w:t xml:space="preserve"> </w:t>
      </w:r>
      <w:r>
        <w:rPr>
          <w:spacing w:val="6"/>
          <w:position w:val="19"/>
        </w:rPr>
        <w:t>中国科学院院士、中国工程院院士；欧美等发达国</w:t>
      </w:r>
      <w:r>
        <w:rPr>
          <w:spacing w:val="5"/>
          <w:position w:val="19"/>
        </w:rPr>
        <w:t>家科学</w:t>
      </w:r>
    </w:p>
    <w:p>
      <w:pPr>
        <w:pStyle w:val="2"/>
        <w:spacing w:before="1" w:line="222" w:lineRule="auto"/>
        <w:ind w:left="18"/>
      </w:pPr>
      <w:r>
        <w:rPr>
          <w:spacing w:val="5"/>
        </w:rPr>
        <w:t>院院士、工程院院士；</w:t>
      </w:r>
    </w:p>
    <w:p>
      <w:pPr>
        <w:pStyle w:val="2"/>
        <w:spacing w:before="208" w:line="222" w:lineRule="auto"/>
        <w:ind w:left="627"/>
      </w:pPr>
      <w:r>
        <w:rPr>
          <w:rFonts w:ascii="Times New Roman" w:hAnsi="Times New Roman" w:eastAsia="Times New Roman" w:cs="Times New Roman"/>
          <w:spacing w:val="6"/>
        </w:rPr>
        <w:t>4.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6"/>
        </w:rPr>
        <w:t>中国社会科学院学部委员、荣誉学部委员；</w:t>
      </w:r>
    </w:p>
    <w:p>
      <w:pPr>
        <w:pStyle w:val="2"/>
        <w:spacing w:before="204" w:line="222" w:lineRule="auto"/>
        <w:ind w:left="637"/>
      </w:pPr>
      <w:r>
        <w:rPr>
          <w:rFonts w:ascii="Times New Roman" w:hAnsi="Times New Roman" w:eastAsia="Times New Roman" w:cs="Times New Roman"/>
          <w:spacing w:val="4"/>
        </w:rPr>
        <w:t>5.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4"/>
        </w:rPr>
        <w:t>国家</w:t>
      </w:r>
      <w:r>
        <w:rPr>
          <w:spacing w:val="-102"/>
        </w:rPr>
        <w:t xml:space="preserve"> </w:t>
      </w:r>
      <w:r>
        <w:rPr>
          <w:spacing w:val="4"/>
        </w:rPr>
        <w:t>“高层次人才特殊支持计划”杰出人才；</w:t>
      </w:r>
    </w:p>
    <w:p>
      <w:pPr>
        <w:pStyle w:val="2"/>
        <w:spacing w:before="207" w:line="345" w:lineRule="auto"/>
        <w:ind w:left="29" w:right="2" w:firstLine="605"/>
      </w:pPr>
      <w:r>
        <w:rPr>
          <w:rFonts w:ascii="Times New Roman" w:hAnsi="Times New Roman" w:eastAsia="Times New Roman" w:cs="Times New Roman"/>
          <w:spacing w:val="3"/>
        </w:rPr>
        <w:t>6.</w:t>
      </w:r>
      <w:r>
        <w:rPr>
          <w:spacing w:val="3"/>
        </w:rPr>
        <w:t>近五年担任世界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500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3"/>
        </w:rPr>
        <w:t>强企业（须为非公有制企业</w:t>
      </w:r>
      <w:r>
        <w:rPr>
          <w:spacing w:val="-76"/>
          <w:w w:val="86"/>
        </w:rPr>
        <w:t>）（</w:t>
      </w:r>
      <w:r>
        <w:rPr>
          <w:spacing w:val="3"/>
        </w:rPr>
        <w:t>以《财</w:t>
      </w:r>
      <w:r>
        <w:t xml:space="preserve"> </w:t>
      </w:r>
      <w:r>
        <w:rPr>
          <w:spacing w:val="4"/>
        </w:rPr>
        <w:t>富》最新发布为准，下同）总部首席执行官、首席运营官、首席</w:t>
      </w:r>
    </w:p>
    <w:p>
      <w:pPr>
        <w:pStyle w:val="2"/>
        <w:spacing w:before="1" w:line="222" w:lineRule="auto"/>
      </w:pPr>
      <w:r>
        <w:rPr>
          <w:spacing w:val="3"/>
        </w:rPr>
        <w:t>技术官。</w:t>
      </w:r>
    </w:p>
    <w:p>
      <w:pPr>
        <w:spacing w:before="204" w:line="226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二、国家级领军人才</w:t>
      </w:r>
    </w:p>
    <w:p>
      <w:pPr>
        <w:spacing w:before="199" w:line="220" w:lineRule="auto"/>
        <w:ind w:left="62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</w:t>
      </w:r>
      <w:r>
        <w:rPr>
          <w:rFonts w:ascii="楷体" w:hAnsi="楷体" w:eastAsia="楷体" w:cs="楷体"/>
          <w:spacing w:val="-7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一）重点产业急需紧缺人才</w:t>
      </w:r>
    </w:p>
    <w:p>
      <w:pPr>
        <w:pStyle w:val="2"/>
        <w:spacing w:before="209" w:line="222" w:lineRule="auto"/>
        <w:ind w:left="659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1"/>
        </w:rPr>
        <w:t>电子信息制造领域</w:t>
      </w:r>
    </w:p>
    <w:p>
      <w:pPr>
        <w:pStyle w:val="2"/>
        <w:spacing w:before="210" w:line="344" w:lineRule="auto"/>
        <w:ind w:left="3" w:right="2" w:firstLine="622"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）曾在《福布斯》全球前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3"/>
        </w:rPr>
        <w:t>强半导体公司担任首席科学</w:t>
      </w:r>
      <w:r>
        <w:t xml:space="preserve"> </w:t>
      </w:r>
      <w:r>
        <w:rPr>
          <w:spacing w:val="5"/>
        </w:rPr>
        <w:t>家、首席技术官、技术研发负责人或其他相应职务，且累计任职</w:t>
      </w:r>
    </w:p>
    <w:p>
      <w:pPr>
        <w:pStyle w:val="2"/>
        <w:spacing w:before="1" w:line="222" w:lineRule="auto"/>
        <w:ind w:left="9"/>
      </w:pPr>
      <w:r>
        <w:rPr>
          <w:spacing w:val="-1"/>
        </w:rPr>
        <w:t>满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"/>
        </w:rPr>
        <w:t>年以上者；</w:t>
      </w:r>
    </w:p>
    <w:p>
      <w:pPr>
        <w:pStyle w:val="2"/>
        <w:spacing w:before="204" w:line="220" w:lineRule="auto"/>
        <w:ind w:right="2"/>
        <w:jc w:val="right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）取得博士学位后在知名集成电路产业企业或相关研究</w:t>
      </w:r>
    </w:p>
    <w:p>
      <w:pPr>
        <w:spacing w:line="220" w:lineRule="auto"/>
        <w:sectPr>
          <w:footerReference r:id="rId5" w:type="default"/>
          <w:pgSz w:w="11906" w:h="16839"/>
          <w:pgMar w:top="1431" w:right="1473" w:bottom="1279" w:left="1605" w:header="0" w:footer="999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left="7" w:right="81" w:hanging="6"/>
        <w:jc w:val="both"/>
      </w:pPr>
      <w:r>
        <w:rPr>
          <w:spacing w:val="4"/>
        </w:rPr>
        <w:t>机构技术岗位累计工作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5 </w:t>
      </w:r>
      <w:r>
        <w:rPr>
          <w:spacing w:val="4"/>
        </w:rPr>
        <w:t>年以上，并作为团队核心成员参与核心</w:t>
      </w:r>
      <w:r>
        <w:t xml:space="preserve"> </w:t>
      </w:r>
      <w:r>
        <w:rPr>
          <w:spacing w:val="5"/>
        </w:rPr>
        <w:t>技术攻关，我市用人单位支付年薪达到全市上年度城镇单位在岗</w:t>
      </w:r>
    </w:p>
    <w:p>
      <w:pPr>
        <w:pStyle w:val="2"/>
        <w:spacing w:line="222" w:lineRule="auto"/>
        <w:ind w:left="17"/>
      </w:pPr>
      <w:r>
        <w:rPr>
          <w:spacing w:val="4"/>
        </w:rPr>
        <w:t>职工平均工资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6 </w:t>
      </w:r>
      <w:r>
        <w:rPr>
          <w:spacing w:val="4"/>
        </w:rPr>
        <w:t>倍以上；</w:t>
      </w:r>
    </w:p>
    <w:p>
      <w:pPr>
        <w:pStyle w:val="2"/>
        <w:spacing w:before="204" w:line="345" w:lineRule="auto"/>
        <w:ind w:right="83" w:firstLine="636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）在集成电路设计、制造、封测、装备、材料、关键部</w:t>
      </w:r>
      <w:r>
        <w:rPr>
          <w:spacing w:val="4"/>
        </w:rPr>
        <w:t xml:space="preserve"> 件等子行业公司技术岗位累计工作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8 </w:t>
      </w:r>
      <w:r>
        <w:rPr>
          <w:spacing w:val="4"/>
        </w:rPr>
        <w:t>年以上，在技术创新、成果</w:t>
      </w:r>
      <w:r>
        <w:t xml:space="preserve"> </w:t>
      </w:r>
      <w:r>
        <w:rPr>
          <w:spacing w:val="5"/>
        </w:rPr>
        <w:t>产业化方面取得较大突破，我市用人单位支付年薪达到全市上年</w:t>
      </w:r>
    </w:p>
    <w:p>
      <w:pPr>
        <w:pStyle w:val="2"/>
        <w:spacing w:before="1" w:line="219" w:lineRule="auto"/>
        <w:ind w:left="2"/>
      </w:pPr>
      <w:r>
        <w:rPr>
          <w:spacing w:val="7"/>
        </w:rPr>
        <w:t>度城镇单位在岗职工平均工资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 </w:t>
      </w:r>
      <w:r>
        <w:rPr>
          <w:spacing w:val="7"/>
        </w:rPr>
        <w:t>倍以上。</w:t>
      </w:r>
    </w:p>
    <w:p>
      <w:pPr>
        <w:pStyle w:val="2"/>
        <w:spacing w:before="210" w:line="220" w:lineRule="auto"/>
        <w:ind w:left="638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新材料新能源领域</w:t>
      </w:r>
    </w:p>
    <w:p>
      <w:pPr>
        <w:pStyle w:val="2"/>
        <w:spacing w:before="209" w:line="345" w:lineRule="auto"/>
        <w:ind w:left="10" w:right="81" w:firstLine="626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）曾在中国能源报和中国能源经济研究院联合发布的“全</w:t>
      </w:r>
      <w:r>
        <w:rPr>
          <w:spacing w:val="9"/>
        </w:rPr>
        <w:t xml:space="preserve"> </w:t>
      </w:r>
      <w:r>
        <w:rPr>
          <w:spacing w:val="7"/>
        </w:rPr>
        <w:t>球新能源企业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500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7"/>
        </w:rPr>
        <w:t>强”前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50 </w:t>
      </w:r>
      <w:r>
        <w:rPr>
          <w:spacing w:val="7"/>
        </w:rPr>
        <w:t>名企业担任首席科学家、首席技术</w:t>
      </w:r>
    </w:p>
    <w:p>
      <w:pPr>
        <w:pStyle w:val="2"/>
        <w:spacing w:before="1" w:line="221" w:lineRule="auto"/>
        <w:jc w:val="right"/>
      </w:pPr>
      <w:r>
        <w:rPr>
          <w:spacing w:val="-5"/>
        </w:rPr>
        <w:t>官、技术研发负责人或其他相应职务，且累计任职满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5"/>
        </w:rPr>
        <w:t>年以上者；</w:t>
      </w:r>
    </w:p>
    <w:p>
      <w:pPr>
        <w:pStyle w:val="2"/>
        <w:spacing w:before="206" w:line="345" w:lineRule="auto"/>
        <w:ind w:left="7" w:firstLine="629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）在新材料、光伏及新能源、新能源汽车暨智能网联汽</w:t>
      </w:r>
      <w:r>
        <w:rPr>
          <w:spacing w:val="6"/>
        </w:rPr>
        <w:t xml:space="preserve"> </w:t>
      </w:r>
      <w:r>
        <w:rPr>
          <w:spacing w:val="-3"/>
        </w:rPr>
        <w:t>车等产业领域从事研发、生产、公共服务等相关业务的重点企业，</w:t>
      </w:r>
      <w:r>
        <w:rPr>
          <w:spacing w:val="5"/>
        </w:rPr>
        <w:t xml:space="preserve"> 担任董事长、总经理和首席技术专家，且企业上一年度纳税额累</w:t>
      </w:r>
    </w:p>
    <w:p>
      <w:pPr>
        <w:pStyle w:val="2"/>
        <w:spacing w:before="1" w:line="222" w:lineRule="auto"/>
        <w:ind w:left="11"/>
      </w:pPr>
      <w:r>
        <w:rPr>
          <w:spacing w:val="-1"/>
        </w:rPr>
        <w:t>计超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6000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"/>
        </w:rPr>
        <w:t>万元。</w:t>
      </w:r>
    </w:p>
    <w:p>
      <w:pPr>
        <w:pStyle w:val="2"/>
        <w:spacing w:before="204" w:line="222" w:lineRule="auto"/>
        <w:ind w:left="645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人工智能、大数据云计算领域</w:t>
      </w:r>
    </w:p>
    <w:p>
      <w:pPr>
        <w:pStyle w:val="2"/>
        <w:spacing w:before="207" w:line="345" w:lineRule="auto"/>
        <w:ind w:left="2" w:right="81" w:firstLine="634"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）曾在《福布斯》“全球数字经济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3"/>
        </w:rPr>
        <w:t>强”企业担任首席</w:t>
      </w:r>
      <w:r>
        <w:t xml:space="preserve"> </w:t>
      </w:r>
      <w:r>
        <w:rPr>
          <w:spacing w:val="5"/>
        </w:rPr>
        <w:t>科学家、首席技术官、技术研发负责人或其他相应职务，且累计</w:t>
      </w:r>
    </w:p>
    <w:p>
      <w:pPr>
        <w:pStyle w:val="2"/>
        <w:spacing w:line="222" w:lineRule="auto"/>
        <w:ind w:left="8"/>
      </w:pPr>
      <w:r>
        <w:rPr>
          <w:spacing w:val="4"/>
        </w:rPr>
        <w:t>任职满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年以上者；</w:t>
      </w:r>
    </w:p>
    <w:p>
      <w:pPr>
        <w:pStyle w:val="2"/>
        <w:spacing w:before="207" w:line="344" w:lineRule="auto"/>
        <w:ind w:left="7" w:right="83" w:firstLine="629"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）曾在《福布斯》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50 </w:t>
      </w:r>
      <w:r>
        <w:rPr>
          <w:spacing w:val="3"/>
        </w:rPr>
        <w:t>榜单企业担任首席科学家、首席</w:t>
      </w:r>
      <w:r>
        <w:t xml:space="preserve"> </w:t>
      </w:r>
      <w:r>
        <w:rPr>
          <w:spacing w:val="4"/>
        </w:rPr>
        <w:t>技术官、技术研发负责人或其他相应职务，且累计任职满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年以</w:t>
      </w:r>
    </w:p>
    <w:p>
      <w:pPr>
        <w:pStyle w:val="2"/>
        <w:spacing w:before="1" w:line="222" w:lineRule="auto"/>
        <w:ind w:left="11"/>
      </w:pPr>
      <w:r>
        <w:rPr>
          <w:spacing w:val="-1"/>
        </w:rPr>
        <w:t>上者；</w:t>
      </w:r>
    </w:p>
    <w:p>
      <w:pPr>
        <w:spacing w:line="222" w:lineRule="auto"/>
        <w:sectPr>
          <w:footerReference r:id="rId6" w:type="default"/>
          <w:pgSz w:w="11906" w:h="16839"/>
          <w:pgMar w:top="1431" w:right="1507" w:bottom="1279" w:left="1482" w:header="0" w:footer="999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left="8" w:right="27" w:firstLine="625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</w:t>
      </w:r>
      <w:r>
        <w:rPr>
          <w:spacing w:val="-69"/>
        </w:rPr>
        <w:t xml:space="preserve"> </w:t>
      </w:r>
      <w:r>
        <w:rPr>
          <w:spacing w:val="7"/>
        </w:rPr>
        <w:t>曾在全球市值前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50 </w:t>
      </w:r>
      <w:r>
        <w:rPr>
          <w:spacing w:val="7"/>
        </w:rPr>
        <w:t>名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IT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公司，担任首席科学家、首</w:t>
      </w:r>
      <w:r>
        <w:t xml:space="preserve"> </w:t>
      </w:r>
      <w:r>
        <w:rPr>
          <w:spacing w:val="4"/>
        </w:rPr>
        <w:t>席技术官、技术研发负责人或其他相应职务，且累计任职满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年</w:t>
      </w:r>
    </w:p>
    <w:p>
      <w:pPr>
        <w:pStyle w:val="2"/>
        <w:spacing w:line="222" w:lineRule="auto"/>
        <w:ind w:left="47"/>
      </w:pPr>
      <w:r>
        <w:rPr>
          <w:spacing w:val="-7"/>
        </w:rPr>
        <w:t>以上者；</w:t>
      </w:r>
    </w:p>
    <w:p>
      <w:pPr>
        <w:pStyle w:val="2"/>
        <w:spacing w:before="204" w:line="345" w:lineRule="auto"/>
        <w:ind w:left="7" w:right="27" w:firstLine="626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spacing w:val="11"/>
        </w:rPr>
        <w:t>）从事工业互联网、智能制造相关工作，带领企业（须</w:t>
      </w:r>
      <w:r>
        <w:rPr>
          <w:spacing w:val="8"/>
        </w:rPr>
        <w:t xml:space="preserve"> </w:t>
      </w:r>
      <w:r>
        <w:rPr>
          <w:spacing w:val="5"/>
        </w:rPr>
        <w:t>为非公有制企业）获得国家发改委、科技部、工信部创新发展工</w:t>
      </w:r>
      <w:r>
        <w:rPr>
          <w:spacing w:val="4"/>
        </w:rPr>
        <w:t xml:space="preserve"> </w:t>
      </w:r>
      <w:r>
        <w:rPr>
          <w:spacing w:val="8"/>
        </w:rPr>
        <w:t>程等国家级重大项目（单个项目国家支持资金超过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3000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8"/>
        </w:rPr>
        <w:t>万元）</w:t>
      </w:r>
    </w:p>
    <w:p>
      <w:pPr>
        <w:pStyle w:val="2"/>
        <w:spacing w:line="222" w:lineRule="auto"/>
        <w:ind w:left="31"/>
      </w:pPr>
      <w:r>
        <w:rPr>
          <w:spacing w:val="6"/>
        </w:rPr>
        <w:t>的企业负责人和项目负责人；</w:t>
      </w:r>
    </w:p>
    <w:p>
      <w:pPr>
        <w:pStyle w:val="2"/>
        <w:spacing w:before="202" w:line="223" w:lineRule="auto"/>
        <w:ind w:left="634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spacing w:val="9"/>
        </w:rPr>
        <w:t>）国家级新一代人工智能开放创新平台负责人；</w:t>
      </w:r>
    </w:p>
    <w:p>
      <w:pPr>
        <w:pStyle w:val="2"/>
        <w:spacing w:before="208" w:line="345" w:lineRule="auto"/>
        <w:ind w:left="47" w:right="27" w:firstLine="586"/>
      </w:pPr>
      <w:r>
        <w:t>（</w:t>
      </w:r>
      <w:r>
        <w:rPr>
          <w:rFonts w:ascii="Times New Roman" w:hAnsi="Times New Roman" w:eastAsia="Times New Roman" w:cs="Times New Roman"/>
        </w:rPr>
        <w:t>6</w:t>
      </w:r>
      <w:r>
        <w:t>）年营业收入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t>亿元人民币以上，或年纳税额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>100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"/>
        </w:rPr>
        <w:t>万元</w:t>
      </w:r>
      <w:r>
        <w:t xml:space="preserve"> </w:t>
      </w:r>
      <w:r>
        <w:rPr>
          <w:spacing w:val="4"/>
        </w:rPr>
        <w:t>以上的人工智能、大数据、区块链、物联网等数字</w:t>
      </w:r>
      <w:r>
        <w:rPr>
          <w:spacing w:val="3"/>
        </w:rPr>
        <w:t>产业化企业的</w:t>
      </w:r>
    </w:p>
    <w:p>
      <w:pPr>
        <w:pStyle w:val="2"/>
        <w:spacing w:before="1" w:line="222" w:lineRule="auto"/>
        <w:ind w:left="13"/>
      </w:pPr>
      <w:r>
        <w:rPr>
          <w:spacing w:val="7"/>
        </w:rPr>
        <w:t>董事长、总经理和首席技术专家。</w:t>
      </w:r>
    </w:p>
    <w:p>
      <w:pPr>
        <w:spacing w:before="204" w:line="222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二）科技创新创业领域</w:t>
      </w:r>
    </w:p>
    <w:p>
      <w:pPr>
        <w:pStyle w:val="2"/>
        <w:spacing w:before="206" w:line="578" w:lineRule="exact"/>
        <w:ind w:right="29"/>
        <w:jc w:val="right"/>
      </w:pPr>
      <w:r>
        <w:rPr>
          <w:rFonts w:ascii="Times New Roman" w:hAnsi="Times New Roman" w:eastAsia="Times New Roman" w:cs="Times New Roman"/>
          <w:spacing w:val="5"/>
          <w:position w:val="19"/>
        </w:rPr>
        <w:t>4.</w:t>
      </w:r>
      <w:r>
        <w:rPr>
          <w:rFonts w:ascii="Times New Roman" w:hAnsi="Times New Roman" w:eastAsia="Times New Roman" w:cs="Times New Roman"/>
          <w:spacing w:val="-21"/>
          <w:position w:val="19"/>
        </w:rPr>
        <w:t xml:space="preserve"> </w:t>
      </w:r>
      <w:r>
        <w:rPr>
          <w:spacing w:val="5"/>
          <w:position w:val="19"/>
        </w:rPr>
        <w:t>国家自然科学奖、技术发明奖、科技进步奖一等奖前</w:t>
      </w:r>
      <w:r>
        <w:rPr>
          <w:spacing w:val="-60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19"/>
        </w:rPr>
        <w:t xml:space="preserve">5 </w:t>
      </w:r>
      <w:r>
        <w:rPr>
          <w:spacing w:val="5"/>
          <w:position w:val="19"/>
        </w:rPr>
        <w:t>名</w:t>
      </w:r>
    </w:p>
    <w:p>
      <w:pPr>
        <w:pStyle w:val="2"/>
        <w:spacing w:before="1" w:line="222" w:lineRule="auto"/>
        <w:jc w:val="right"/>
      </w:pPr>
      <w:r>
        <w:rPr>
          <w:spacing w:val="3"/>
        </w:rPr>
        <w:t>完成人，二等奖第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3"/>
        </w:rPr>
        <w:t>完成人；国防科技工业杰出人才奖获得者；</w:t>
      </w:r>
    </w:p>
    <w:p>
      <w:pPr>
        <w:pStyle w:val="2"/>
        <w:spacing w:before="207" w:line="579" w:lineRule="exact"/>
        <w:ind w:right="27"/>
        <w:jc w:val="right"/>
      </w:pPr>
      <w:r>
        <w:rPr>
          <w:rFonts w:ascii="Times New Roman" w:hAnsi="Times New Roman" w:eastAsia="Times New Roman" w:cs="Times New Roman"/>
          <w:spacing w:val="5"/>
          <w:position w:val="19"/>
        </w:rPr>
        <w:t>5.</w:t>
      </w:r>
      <w:r>
        <w:rPr>
          <w:rFonts w:ascii="Times New Roman" w:hAnsi="Times New Roman" w:eastAsia="Times New Roman" w:cs="Times New Roman"/>
          <w:spacing w:val="-20"/>
          <w:position w:val="19"/>
        </w:rPr>
        <w:t xml:space="preserve"> </w:t>
      </w:r>
      <w:r>
        <w:rPr>
          <w:spacing w:val="5"/>
          <w:position w:val="19"/>
        </w:rPr>
        <w:t>中国专利金奖、中国外观设计金奖前</w:t>
      </w:r>
      <w:r>
        <w:rPr>
          <w:spacing w:val="-69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19"/>
        </w:rPr>
        <w:t xml:space="preserve">2 </w:t>
      </w:r>
      <w:r>
        <w:rPr>
          <w:spacing w:val="5"/>
          <w:position w:val="19"/>
        </w:rPr>
        <w:t>名完成人（须为专</w:t>
      </w:r>
    </w:p>
    <w:p>
      <w:pPr>
        <w:pStyle w:val="2"/>
        <w:spacing w:before="1" w:line="222" w:lineRule="auto"/>
      </w:pPr>
      <w:r>
        <w:rPr>
          <w:spacing w:val="8"/>
        </w:rPr>
        <w:t>利发明人或设计人</w:t>
      </w:r>
      <w:r>
        <w:rPr>
          <w:spacing w:val="-73"/>
        </w:rPr>
        <w:t>）；</w:t>
      </w:r>
    </w:p>
    <w:p>
      <w:pPr>
        <w:pStyle w:val="2"/>
        <w:spacing w:before="202" w:line="345" w:lineRule="auto"/>
        <w:ind w:left="3" w:right="27" w:firstLine="639"/>
      </w:pPr>
      <w:r>
        <w:rPr>
          <w:rFonts w:ascii="Times New Roman" w:hAnsi="Times New Roman" w:eastAsia="Times New Roman" w:cs="Times New Roman"/>
          <w:spacing w:val="6"/>
        </w:rPr>
        <w:t>6.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6"/>
        </w:rPr>
        <w:t>国家科技重大专项总体组技术总师、副总师；国家重点研</w:t>
      </w:r>
      <w:r>
        <w:t xml:space="preserve"> </w:t>
      </w:r>
      <w:r>
        <w:rPr>
          <w:spacing w:val="5"/>
        </w:rPr>
        <w:t>发计划重点专项项目负责人；国家科技支撑（攻关）计划项目负</w:t>
      </w:r>
      <w:r>
        <w:rPr>
          <w:spacing w:val="7"/>
        </w:rPr>
        <w:t xml:space="preserve"> </w:t>
      </w:r>
      <w:r>
        <w:rPr>
          <w:spacing w:val="4"/>
        </w:rPr>
        <w:t>责人；</w:t>
      </w:r>
      <w:r>
        <w:rPr>
          <w:spacing w:val="-90"/>
        </w:rPr>
        <w:t xml:space="preserve"> </w:t>
      </w:r>
      <w:r>
        <w:rPr>
          <w:spacing w:val="4"/>
        </w:rPr>
        <w:t>国家</w:t>
      </w:r>
      <w:r>
        <w:rPr>
          <w:spacing w:val="-102"/>
        </w:rPr>
        <w:t xml:space="preserve"> </w:t>
      </w:r>
      <w:r>
        <w:rPr>
          <w:spacing w:val="4"/>
        </w:rPr>
        <w:t>“</w:t>
      </w:r>
      <w:r>
        <w:rPr>
          <w:rFonts w:ascii="Times New Roman" w:hAnsi="Times New Roman" w:eastAsia="Times New Roman" w:cs="Times New Roman"/>
          <w:spacing w:val="4"/>
        </w:rPr>
        <w:t>863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4"/>
        </w:rPr>
        <w:t>计划”领域专家组组长、副组长</w:t>
      </w:r>
      <w:r>
        <w:rPr>
          <w:spacing w:val="3"/>
        </w:rPr>
        <w:t>；</w:t>
      </w:r>
      <w:r>
        <w:rPr>
          <w:spacing w:val="-87"/>
        </w:rPr>
        <w:t xml:space="preserve"> </w:t>
      </w:r>
      <w:r>
        <w:rPr>
          <w:spacing w:val="3"/>
        </w:rPr>
        <w:t>国家</w:t>
      </w:r>
      <w:r>
        <w:rPr>
          <w:spacing w:val="-98"/>
        </w:rPr>
        <w:t xml:space="preserve"> </w:t>
      </w:r>
      <w:r>
        <w:rPr>
          <w:spacing w:val="3"/>
        </w:rPr>
        <w:t>“</w:t>
      </w:r>
      <w:r>
        <w:rPr>
          <w:rFonts w:ascii="Times New Roman" w:hAnsi="Times New Roman" w:eastAsia="Times New Roman" w:cs="Times New Roman"/>
          <w:spacing w:val="3"/>
        </w:rPr>
        <w:t>973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计划”项目首席科学家、承担研究任务的项目专家组成员；获得</w:t>
      </w:r>
      <w:r>
        <w:rPr>
          <w:spacing w:val="7"/>
        </w:rPr>
        <w:t xml:space="preserve"> </w:t>
      </w:r>
      <w:r>
        <w:rPr>
          <w:spacing w:val="-7"/>
        </w:rPr>
        <w:t>国家自然科学基金“</w:t>
      </w:r>
      <w:r>
        <w:rPr>
          <w:spacing w:val="-112"/>
        </w:rPr>
        <w:t xml:space="preserve"> </w:t>
      </w:r>
      <w:r>
        <w:rPr>
          <w:spacing w:val="-7"/>
        </w:rPr>
        <w:t>国家杰出青年科学基金（含外籍）”“重大项</w:t>
      </w:r>
    </w:p>
    <w:p>
      <w:pPr>
        <w:pStyle w:val="2"/>
        <w:spacing w:before="1" w:line="222" w:lineRule="auto"/>
        <w:ind w:left="61"/>
      </w:pPr>
      <w:r>
        <w:rPr>
          <w:spacing w:val="3"/>
        </w:rPr>
        <w:t>目基金”资助的项目主持人。</w:t>
      </w:r>
    </w:p>
    <w:p>
      <w:pPr>
        <w:spacing w:line="222" w:lineRule="auto"/>
        <w:sectPr>
          <w:footerReference r:id="rId7" w:type="default"/>
          <w:pgSz w:w="11906" w:h="16839"/>
          <w:pgMar w:top="1431" w:right="1446" w:bottom="1279" w:left="1597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0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（三）企业经营管理领域</w:t>
      </w:r>
    </w:p>
    <w:p>
      <w:pPr>
        <w:pStyle w:val="2"/>
        <w:spacing w:before="209" w:line="345" w:lineRule="auto"/>
        <w:ind w:right="70" w:firstLine="643"/>
      </w:pPr>
      <w:r>
        <w:rPr>
          <w:rFonts w:ascii="Times New Roman" w:hAnsi="Times New Roman" w:eastAsia="Times New Roman" w:cs="Times New Roman"/>
          <w:spacing w:val="5"/>
        </w:rPr>
        <w:t>7.</w:t>
      </w:r>
      <w:r>
        <w:rPr>
          <w:spacing w:val="5"/>
        </w:rPr>
        <w:t>近五年担任世界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500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5"/>
        </w:rPr>
        <w:t>强企业（须为非公有制企业）中国区</w:t>
      </w:r>
      <w:r>
        <w:t xml:space="preserve"> </w:t>
      </w:r>
      <w:r>
        <w:rPr>
          <w:spacing w:val="5"/>
        </w:rPr>
        <w:t>及以上或相当层次总部的高级管理人员或技术研发主要成员；中</w:t>
      </w:r>
      <w:r>
        <w:rPr>
          <w:spacing w:val="14"/>
        </w:rPr>
        <w:t xml:space="preserve"> </w:t>
      </w:r>
      <w:r>
        <w:rPr>
          <w:spacing w:val="3"/>
        </w:rPr>
        <w:t>国民营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500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3"/>
        </w:rPr>
        <w:t>强企业（以全国工商联最新发布为准）高级管理人员</w:t>
      </w:r>
    </w:p>
    <w:p>
      <w:pPr>
        <w:pStyle w:val="2"/>
        <w:spacing w:line="222" w:lineRule="auto"/>
        <w:ind w:left="3"/>
      </w:pPr>
      <w:r>
        <w:rPr>
          <w:spacing w:val="7"/>
        </w:rPr>
        <w:t>或技术研发主要成员；</w:t>
      </w:r>
    </w:p>
    <w:p>
      <w:pPr>
        <w:pStyle w:val="2"/>
        <w:spacing w:before="204" w:line="581" w:lineRule="exact"/>
        <w:ind w:right="72"/>
        <w:jc w:val="right"/>
      </w:pPr>
      <w:r>
        <w:rPr>
          <w:rFonts w:ascii="Times New Roman" w:hAnsi="Times New Roman" w:eastAsia="Times New Roman" w:cs="Times New Roman"/>
          <w:spacing w:val="4"/>
          <w:position w:val="20"/>
        </w:rPr>
        <w:t>8.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4"/>
          <w:position w:val="20"/>
        </w:rPr>
        <w:t>国家制造业</w:t>
      </w:r>
      <w:r>
        <w:rPr>
          <w:spacing w:val="-116"/>
          <w:position w:val="20"/>
        </w:rPr>
        <w:t xml:space="preserve"> </w:t>
      </w:r>
      <w:r>
        <w:rPr>
          <w:spacing w:val="4"/>
          <w:position w:val="20"/>
        </w:rPr>
        <w:t>“单项冠军”企业董事长、总经理和首席技术</w:t>
      </w:r>
    </w:p>
    <w:p>
      <w:pPr>
        <w:pStyle w:val="2"/>
        <w:spacing w:before="1" w:line="222" w:lineRule="auto"/>
        <w:ind w:left="13"/>
      </w:pPr>
      <w:r>
        <w:rPr>
          <w:spacing w:val="-2"/>
        </w:rPr>
        <w:t>专家；</w:t>
      </w:r>
    </w:p>
    <w:p>
      <w:pPr>
        <w:pStyle w:val="2"/>
        <w:spacing w:before="206" w:line="344" w:lineRule="auto"/>
        <w:ind w:left="20" w:right="70" w:firstLine="624"/>
      </w:pPr>
      <w:r>
        <w:rPr>
          <w:rFonts w:ascii="Times New Roman" w:hAnsi="Times New Roman" w:eastAsia="Times New Roman" w:cs="Times New Roman"/>
          <w:spacing w:val="20"/>
        </w:rPr>
        <w:t>9.</w:t>
      </w:r>
      <w:r>
        <w:rPr>
          <w:spacing w:val="20"/>
        </w:rPr>
        <w:t>在西安现代产业体系相关产业领域担任上一年</w:t>
      </w:r>
      <w:r>
        <w:rPr>
          <w:spacing w:val="19"/>
        </w:rPr>
        <w:t>度纳税额</w:t>
      </w:r>
      <w:r>
        <w:t xml:space="preserve"> </w:t>
      </w:r>
      <w:r>
        <w:rPr>
          <w:spacing w:val="8"/>
        </w:rPr>
        <w:t>累计超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8000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8"/>
        </w:rPr>
        <w:t>万元企业（须为非公有制企业）的董事</w:t>
      </w:r>
      <w:r>
        <w:rPr>
          <w:spacing w:val="7"/>
        </w:rPr>
        <w:t>长、总经理</w:t>
      </w:r>
    </w:p>
    <w:p>
      <w:pPr>
        <w:pStyle w:val="2"/>
        <w:spacing w:before="1" w:line="222" w:lineRule="auto"/>
        <w:ind w:left="11"/>
      </w:pPr>
      <w:r>
        <w:rPr>
          <w:spacing w:val="6"/>
        </w:rPr>
        <w:t>和首席技术专家；</w:t>
      </w:r>
    </w:p>
    <w:p>
      <w:pPr>
        <w:pStyle w:val="2"/>
        <w:spacing w:before="207" w:line="578" w:lineRule="exact"/>
        <w:ind w:right="72"/>
        <w:jc w:val="right"/>
      </w:pPr>
      <w:r>
        <w:rPr>
          <w:rFonts w:ascii="Times New Roman" w:hAnsi="Times New Roman" w:eastAsia="Times New Roman" w:cs="Times New Roman"/>
          <w:spacing w:val="12"/>
          <w:position w:val="20"/>
        </w:rPr>
        <w:t>10.</w:t>
      </w:r>
      <w:r>
        <w:rPr>
          <w:spacing w:val="12"/>
          <w:position w:val="20"/>
        </w:rPr>
        <w:t>在西安市现代产业体系相关产业领域企业连续工作满两</w:t>
      </w:r>
    </w:p>
    <w:p>
      <w:pPr>
        <w:pStyle w:val="2"/>
        <w:spacing w:before="1" w:line="222" w:lineRule="auto"/>
        <w:ind w:left="7"/>
      </w:pPr>
      <w:r>
        <w:rPr>
          <w:spacing w:val="5"/>
        </w:rPr>
        <w:t>年且每年缴纳个人所得税达到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100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5"/>
        </w:rPr>
        <w:t>万元及以上者；</w:t>
      </w:r>
    </w:p>
    <w:p>
      <w:pPr>
        <w:pStyle w:val="2"/>
        <w:spacing w:before="205" w:line="578" w:lineRule="exact"/>
        <w:ind w:right="70"/>
        <w:jc w:val="right"/>
      </w:pPr>
      <w:r>
        <w:rPr>
          <w:rFonts w:ascii="Times New Roman" w:hAnsi="Times New Roman" w:eastAsia="Times New Roman" w:cs="Times New Roman"/>
          <w:spacing w:val="11"/>
          <w:position w:val="19"/>
        </w:rPr>
        <w:t>11.</w:t>
      </w:r>
      <w:r>
        <w:rPr>
          <w:rFonts w:ascii="Times New Roman" w:hAnsi="Times New Roman" w:eastAsia="Times New Roman" w:cs="Times New Roman"/>
          <w:spacing w:val="-33"/>
          <w:position w:val="19"/>
        </w:rPr>
        <w:t xml:space="preserve"> </w:t>
      </w:r>
      <w:r>
        <w:rPr>
          <w:spacing w:val="11"/>
          <w:position w:val="19"/>
        </w:rPr>
        <w:t>国家级文化产业示范园区（基地）的项目运</w:t>
      </w:r>
      <w:r>
        <w:rPr>
          <w:spacing w:val="10"/>
          <w:position w:val="19"/>
        </w:rPr>
        <w:t>营机构董事</w:t>
      </w:r>
    </w:p>
    <w:p>
      <w:pPr>
        <w:pStyle w:val="2"/>
        <w:spacing w:before="1" w:line="222" w:lineRule="auto"/>
        <w:ind w:left="7"/>
      </w:pPr>
      <w:r>
        <w:rPr>
          <w:spacing w:val="5"/>
        </w:rPr>
        <w:t>长和总经理；</w:t>
      </w:r>
    </w:p>
    <w:p>
      <w:pPr>
        <w:pStyle w:val="2"/>
        <w:spacing w:before="207" w:line="579" w:lineRule="exact"/>
        <w:ind w:left="669"/>
      </w:pPr>
      <w:r>
        <w:rPr>
          <w:rFonts w:ascii="Times New Roman" w:hAnsi="Times New Roman" w:eastAsia="Times New Roman" w:cs="Times New Roman"/>
          <w:spacing w:val="-2"/>
          <w:position w:val="19"/>
        </w:rPr>
        <w:t>12.</w:t>
      </w:r>
      <w:r>
        <w:rPr>
          <w:rFonts w:ascii="Times New Roman" w:hAnsi="Times New Roman" w:eastAsia="Times New Roman" w:cs="Times New Roman"/>
          <w:spacing w:val="-15"/>
          <w:position w:val="19"/>
        </w:rPr>
        <w:t xml:space="preserve"> </w:t>
      </w:r>
      <w:r>
        <w:rPr>
          <w:spacing w:val="-2"/>
          <w:position w:val="19"/>
        </w:rPr>
        <w:t>“全国文化企业</w:t>
      </w:r>
      <w:r>
        <w:rPr>
          <w:spacing w:val="-63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9"/>
        </w:rPr>
        <w:t>30</w:t>
      </w:r>
      <w:r>
        <w:rPr>
          <w:rFonts w:ascii="Times New Roman" w:hAnsi="Times New Roman" w:eastAsia="Times New Roman" w:cs="Times New Roman"/>
          <w:spacing w:val="36"/>
          <w:position w:val="19"/>
        </w:rPr>
        <w:t xml:space="preserve"> </w:t>
      </w:r>
      <w:r>
        <w:rPr>
          <w:spacing w:val="-2"/>
          <w:position w:val="19"/>
        </w:rPr>
        <w:t>强”（以光明日报和经济日报社最新</w:t>
      </w:r>
    </w:p>
    <w:p>
      <w:pPr>
        <w:pStyle w:val="2"/>
        <w:spacing w:line="220" w:lineRule="auto"/>
        <w:ind w:left="3"/>
      </w:pPr>
      <w:r>
        <w:rPr>
          <w:spacing w:val="8"/>
        </w:rPr>
        <w:t>发布为准）企业董事长和总经理；</w:t>
      </w:r>
    </w:p>
    <w:p>
      <w:pPr>
        <w:pStyle w:val="2"/>
        <w:spacing w:before="206" w:line="581" w:lineRule="exact"/>
        <w:ind w:right="72"/>
        <w:jc w:val="right"/>
      </w:pPr>
      <w:r>
        <w:rPr>
          <w:rFonts w:ascii="Times New Roman" w:hAnsi="Times New Roman" w:eastAsia="Times New Roman" w:cs="Times New Roman"/>
          <w:spacing w:val="10"/>
          <w:position w:val="20"/>
        </w:rPr>
        <w:t>13.</w:t>
      </w:r>
      <w:r>
        <w:rPr>
          <w:spacing w:val="10"/>
          <w:position w:val="20"/>
        </w:rPr>
        <w:t>在主板、</w:t>
      </w:r>
      <w:r>
        <w:rPr>
          <w:spacing w:val="-85"/>
          <w:position w:val="20"/>
        </w:rPr>
        <w:t xml:space="preserve"> </w:t>
      </w:r>
      <w:r>
        <w:rPr>
          <w:spacing w:val="10"/>
          <w:position w:val="20"/>
        </w:rPr>
        <w:t>中小板、创业板、科创板上市企</w:t>
      </w:r>
      <w:r>
        <w:rPr>
          <w:spacing w:val="9"/>
          <w:position w:val="20"/>
        </w:rPr>
        <w:t>业（须为非公</w:t>
      </w:r>
    </w:p>
    <w:p>
      <w:pPr>
        <w:pStyle w:val="2"/>
        <w:spacing w:before="1" w:line="221" w:lineRule="auto"/>
        <w:ind w:left="11"/>
      </w:pPr>
      <w:r>
        <w:rPr>
          <w:spacing w:val="8"/>
        </w:rPr>
        <w:t>有制企业）的董事长、总经理和首席技术专家。</w:t>
      </w:r>
    </w:p>
    <w:p>
      <w:pPr>
        <w:spacing w:before="208" w:line="220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（四）教育、卫生领域</w:t>
      </w:r>
    </w:p>
    <w:p>
      <w:pPr>
        <w:pStyle w:val="2"/>
        <w:spacing w:before="211" w:line="222" w:lineRule="auto"/>
        <w:ind w:left="669"/>
      </w:pPr>
      <w:r>
        <w:rPr>
          <w:rFonts w:ascii="Times New Roman" w:hAnsi="Times New Roman" w:eastAsia="Times New Roman" w:cs="Times New Roman"/>
          <w:spacing w:val="5"/>
        </w:rPr>
        <w:t>14.</w:t>
      </w:r>
      <w:r>
        <w:rPr>
          <w:spacing w:val="5"/>
        </w:rPr>
        <w:t>教育部</w:t>
      </w:r>
      <w:r>
        <w:rPr>
          <w:spacing w:val="-92"/>
        </w:rPr>
        <w:t xml:space="preserve"> </w:t>
      </w:r>
      <w:r>
        <w:rPr>
          <w:spacing w:val="5"/>
        </w:rPr>
        <w:t>“长江学者奖励计划”特聘教授、讲座教授；</w:t>
      </w:r>
    </w:p>
    <w:p>
      <w:pPr>
        <w:pStyle w:val="2"/>
        <w:spacing w:before="205" w:line="222" w:lineRule="auto"/>
        <w:ind w:left="669"/>
      </w:pPr>
      <w:r>
        <w:rPr>
          <w:rFonts w:ascii="Times New Roman" w:hAnsi="Times New Roman" w:eastAsia="Times New Roman" w:cs="Times New Roman"/>
          <w:spacing w:val="5"/>
        </w:rPr>
        <w:t>15.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5"/>
        </w:rPr>
        <w:t>国家级优秀教学成果特等奖第一完成</w:t>
      </w:r>
      <w:r>
        <w:rPr>
          <w:spacing w:val="4"/>
        </w:rPr>
        <w:t>人；</w:t>
      </w:r>
    </w:p>
    <w:p>
      <w:pPr>
        <w:pStyle w:val="2"/>
        <w:spacing w:before="205" w:line="222" w:lineRule="auto"/>
        <w:jc w:val="right"/>
      </w:pP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6.</w:t>
      </w:r>
      <w:r>
        <w:rPr>
          <w:spacing w:val="1"/>
        </w:rPr>
        <w:t>全国名中医；吴阶平医学奖获得者；树兰医学奖获得者；</w:t>
      </w:r>
    </w:p>
    <w:p>
      <w:pPr>
        <w:spacing w:line="222" w:lineRule="auto"/>
        <w:sectPr>
          <w:footerReference r:id="rId8" w:type="default"/>
          <w:pgSz w:w="11906" w:h="16839"/>
          <w:pgMar w:top="1431" w:right="1518" w:bottom="1279" w:left="1482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578" w:lineRule="exact"/>
        <w:ind w:left="661"/>
      </w:pPr>
      <w:r>
        <w:rPr>
          <w:rFonts w:ascii="Times New Roman" w:hAnsi="Times New Roman" w:eastAsia="Times New Roman" w:cs="Times New Roman"/>
          <w:spacing w:val="8"/>
          <w:position w:val="19"/>
        </w:rPr>
        <w:t>17.</w:t>
      </w:r>
      <w:r>
        <w:rPr>
          <w:spacing w:val="8"/>
          <w:position w:val="19"/>
        </w:rPr>
        <w:t>现聘中华医学会专科分会（专业委员会）主任委员</w:t>
      </w:r>
      <w:r>
        <w:rPr>
          <w:spacing w:val="7"/>
          <w:position w:val="19"/>
        </w:rPr>
        <w:t>（含</w:t>
      </w:r>
    </w:p>
    <w:p>
      <w:pPr>
        <w:pStyle w:val="2"/>
        <w:spacing w:before="1" w:line="221" w:lineRule="auto"/>
      </w:pPr>
      <w:r>
        <w:rPr>
          <w:spacing w:val="-3"/>
        </w:rPr>
        <w:t>候任主任委员）、副主任委员。</w:t>
      </w:r>
    </w:p>
    <w:p>
      <w:pPr>
        <w:spacing w:before="208" w:line="221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（五）社会科学、文化艺术领域</w:t>
      </w:r>
    </w:p>
    <w:p>
      <w:pPr>
        <w:pStyle w:val="2"/>
        <w:spacing w:before="208" w:line="222" w:lineRule="auto"/>
        <w:ind w:left="671"/>
      </w:pPr>
      <w:r>
        <w:rPr>
          <w:rFonts w:ascii="Times New Roman" w:hAnsi="Times New Roman" w:eastAsia="Times New Roman" w:cs="Times New Roman"/>
          <w:spacing w:val="4"/>
        </w:rPr>
        <w:t>18.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4"/>
        </w:rPr>
        <w:t>国家社会科学基金重大项目首席专家；</w:t>
      </w:r>
    </w:p>
    <w:p>
      <w:pPr>
        <w:pStyle w:val="2"/>
        <w:spacing w:before="204" w:line="222" w:lineRule="auto"/>
        <w:ind w:left="628"/>
      </w:pPr>
      <w:r>
        <w:rPr>
          <w:rFonts w:ascii="Times New Roman" w:hAnsi="Times New Roman" w:eastAsia="Times New Roman" w:cs="Times New Roman"/>
          <w:spacing w:val="-13"/>
        </w:rPr>
        <w:t>19.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13"/>
        </w:rPr>
        <w:t>中国高校人文社会科学研究优秀成果奖特等奖第一完成人；</w:t>
      </w:r>
    </w:p>
    <w:p>
      <w:pPr>
        <w:pStyle w:val="2"/>
        <w:spacing w:before="206" w:line="221" w:lineRule="auto"/>
        <w:ind w:left="640"/>
      </w:pPr>
      <w:r>
        <w:rPr>
          <w:rFonts w:ascii="Times New Roman" w:hAnsi="Times New Roman" w:eastAsia="Times New Roman" w:cs="Times New Roman"/>
          <w:spacing w:val="7"/>
        </w:rPr>
        <w:t>20.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7"/>
        </w:rPr>
        <w:t>中国工艺美术大师；国家级非物质文</w:t>
      </w:r>
      <w:r>
        <w:rPr>
          <w:spacing w:val="6"/>
        </w:rPr>
        <w:t>化遗产传承人；</w:t>
      </w:r>
    </w:p>
    <w:p>
      <w:pPr>
        <w:pStyle w:val="2"/>
        <w:spacing w:before="210" w:line="222" w:lineRule="auto"/>
        <w:ind w:left="640"/>
      </w:pPr>
      <w:r>
        <w:rPr>
          <w:rFonts w:ascii="Times New Roman" w:hAnsi="Times New Roman" w:eastAsia="Times New Roman" w:cs="Times New Roman"/>
          <w:spacing w:val="8"/>
        </w:rPr>
        <w:t>21.</w:t>
      </w:r>
      <w:r>
        <w:rPr>
          <w:spacing w:val="8"/>
        </w:rPr>
        <w:t>茅盾文学奖获得者；鲁迅文学奖获得者。</w:t>
      </w:r>
    </w:p>
    <w:p>
      <w:pPr>
        <w:spacing w:before="205" w:line="226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（六）综合类</w:t>
      </w:r>
    </w:p>
    <w:p>
      <w:pPr>
        <w:pStyle w:val="2"/>
        <w:spacing w:before="198" w:line="222" w:lineRule="auto"/>
        <w:ind w:left="640"/>
      </w:pPr>
      <w:r>
        <w:rPr>
          <w:rFonts w:ascii="Times New Roman" w:hAnsi="Times New Roman" w:eastAsia="Times New Roman" w:cs="Times New Roman"/>
          <w:spacing w:val="4"/>
        </w:rPr>
        <w:t>22.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4"/>
        </w:rPr>
        <w:t>国家</w:t>
      </w:r>
      <w:r>
        <w:rPr>
          <w:spacing w:val="-102"/>
        </w:rPr>
        <w:t xml:space="preserve"> </w:t>
      </w:r>
      <w:r>
        <w:rPr>
          <w:spacing w:val="4"/>
        </w:rPr>
        <w:t>“高层次人才特殊支持计划”领军人才；</w:t>
      </w:r>
    </w:p>
    <w:p>
      <w:pPr>
        <w:pStyle w:val="2"/>
        <w:spacing w:before="206" w:line="581" w:lineRule="exact"/>
        <w:ind w:left="640"/>
      </w:pPr>
      <w:r>
        <w:rPr>
          <w:rFonts w:ascii="Times New Roman" w:hAnsi="Times New Roman" w:eastAsia="Times New Roman" w:cs="Times New Roman"/>
          <w:spacing w:val="9"/>
          <w:position w:val="20"/>
        </w:rPr>
        <w:t>23.</w:t>
      </w:r>
      <w:r>
        <w:rPr>
          <w:rFonts w:ascii="Times New Roman" w:hAnsi="Times New Roman" w:eastAsia="Times New Roman" w:cs="Times New Roman"/>
          <w:spacing w:val="-18"/>
          <w:position w:val="20"/>
        </w:rPr>
        <w:t xml:space="preserve"> </w:t>
      </w:r>
      <w:r>
        <w:rPr>
          <w:spacing w:val="9"/>
          <w:position w:val="20"/>
        </w:rPr>
        <w:t>“百千万人才工程”国家级人选入选者；</w:t>
      </w:r>
      <w:r>
        <w:rPr>
          <w:spacing w:val="-90"/>
          <w:position w:val="20"/>
        </w:rPr>
        <w:t xml:space="preserve"> </w:t>
      </w:r>
      <w:r>
        <w:rPr>
          <w:spacing w:val="9"/>
          <w:position w:val="20"/>
        </w:rPr>
        <w:t>国家有突出贡</w:t>
      </w:r>
    </w:p>
    <w:p>
      <w:pPr>
        <w:pStyle w:val="2"/>
        <w:spacing w:before="1" w:line="222" w:lineRule="auto"/>
        <w:ind w:left="15"/>
      </w:pPr>
      <w:r>
        <w:rPr>
          <w:spacing w:val="8"/>
        </w:rPr>
        <w:t>献中青年专家；全国杰出专业技术人才；</w:t>
      </w:r>
    </w:p>
    <w:p>
      <w:pPr>
        <w:pStyle w:val="2"/>
        <w:spacing w:before="203" w:line="344" w:lineRule="auto"/>
        <w:ind w:left="33" w:right="24" w:firstLine="607"/>
      </w:pPr>
      <w:r>
        <w:rPr>
          <w:rFonts w:ascii="Times New Roman" w:hAnsi="Times New Roman" w:eastAsia="Times New Roman" w:cs="Times New Roman"/>
          <w:spacing w:val="2"/>
        </w:rPr>
        <w:t>24.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2"/>
        </w:rPr>
        <w:t>“</w:t>
      </w:r>
      <w:r>
        <w:rPr>
          <w:spacing w:val="-116"/>
        </w:rPr>
        <w:t xml:space="preserve"> </w:t>
      </w:r>
      <w:r>
        <w:rPr>
          <w:spacing w:val="2"/>
        </w:rPr>
        <w:t>三秦英才引进计划”顶尖人才和创新团队项目入选者；</w:t>
      </w:r>
      <w:r>
        <w:t xml:space="preserve"> </w:t>
      </w:r>
      <w:r>
        <w:rPr>
          <w:spacing w:val="3"/>
        </w:rPr>
        <w:t>“</w:t>
      </w:r>
      <w:r>
        <w:rPr>
          <w:spacing w:val="-115"/>
        </w:rPr>
        <w:t xml:space="preserve"> </w:t>
      </w:r>
      <w:r>
        <w:rPr>
          <w:spacing w:val="3"/>
        </w:rPr>
        <w:t>三秦英才特殊支持计划”杰出人才项目入选者、创新创业团队</w:t>
      </w:r>
    </w:p>
    <w:p>
      <w:pPr>
        <w:pStyle w:val="2"/>
        <w:spacing w:line="222" w:lineRule="auto"/>
      </w:pPr>
      <w:r>
        <w:rPr>
          <w:spacing w:val="8"/>
        </w:rPr>
        <w:t>（创战略顶尖团队）带头人；</w:t>
      </w:r>
    </w:p>
    <w:p>
      <w:pPr>
        <w:pStyle w:val="2"/>
        <w:spacing w:before="212" w:line="222" w:lineRule="auto"/>
        <w:ind w:left="640"/>
      </w:pPr>
      <w:r>
        <w:rPr>
          <w:rFonts w:ascii="Times New Roman" w:hAnsi="Times New Roman" w:eastAsia="Times New Roman" w:cs="Times New Roman"/>
          <w:spacing w:val="6"/>
        </w:rPr>
        <w:t>25.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6"/>
        </w:rPr>
        <w:t>“西安英才计划”顶尖人才项目入选者；</w:t>
      </w:r>
    </w:p>
    <w:p>
      <w:pPr>
        <w:pStyle w:val="2"/>
        <w:spacing w:before="206" w:line="222" w:lineRule="auto"/>
        <w:ind w:left="640"/>
      </w:pPr>
      <w:r>
        <w:rPr>
          <w:rFonts w:ascii="Times New Roman" w:hAnsi="Times New Roman" w:eastAsia="Times New Roman" w:cs="Times New Roman"/>
          <w:spacing w:val="1"/>
        </w:rPr>
        <w:t>26.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1"/>
        </w:rPr>
        <w:t>中国政府</w:t>
      </w:r>
      <w:r>
        <w:rPr>
          <w:spacing w:val="-105"/>
        </w:rPr>
        <w:t xml:space="preserve"> </w:t>
      </w:r>
      <w:r>
        <w:rPr>
          <w:spacing w:val="1"/>
        </w:rPr>
        <w:t>“友谊奖”获得者；</w:t>
      </w:r>
    </w:p>
    <w:p>
      <w:pPr>
        <w:pStyle w:val="2"/>
        <w:spacing w:before="204" w:line="222" w:lineRule="auto"/>
        <w:ind w:left="640"/>
      </w:pPr>
      <w:r>
        <w:rPr>
          <w:rFonts w:ascii="Times New Roman" w:hAnsi="Times New Roman" w:eastAsia="Times New Roman" w:cs="Times New Roman"/>
          <w:spacing w:val="8"/>
        </w:rPr>
        <w:t>27.</w:t>
      </w:r>
      <w:r>
        <w:rPr>
          <w:spacing w:val="8"/>
        </w:rPr>
        <w:t>世界技能大赛金、银、铜牌获得者。</w:t>
      </w:r>
    </w:p>
    <w:p>
      <w:pPr>
        <w:spacing w:before="205" w:line="226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三、地方级领军人才（一类）</w:t>
      </w:r>
    </w:p>
    <w:p>
      <w:pPr>
        <w:spacing w:before="202" w:line="220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</w:t>
      </w:r>
      <w:r>
        <w:rPr>
          <w:rFonts w:ascii="楷体" w:hAnsi="楷体" w:eastAsia="楷体" w:cs="楷体"/>
          <w:spacing w:val="-7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一）重点产业急需紧缺人才</w:t>
      </w:r>
    </w:p>
    <w:p>
      <w:pPr>
        <w:pStyle w:val="2"/>
        <w:spacing w:before="209" w:line="222" w:lineRule="auto"/>
        <w:ind w:left="671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1"/>
        </w:rPr>
        <w:t>电子信息制造领域</w:t>
      </w:r>
    </w:p>
    <w:p>
      <w:pPr>
        <w:pStyle w:val="2"/>
        <w:spacing w:before="206" w:line="578" w:lineRule="exact"/>
        <w:jc w:val="right"/>
      </w:pPr>
      <w:r>
        <w:rPr>
          <w:spacing w:val="-4"/>
          <w:position w:val="19"/>
        </w:rPr>
        <w:t>光刻机系统研发、精密运动控制系统、光学设计、芯片架构、</w:t>
      </w:r>
    </w:p>
    <w:p>
      <w:pPr>
        <w:pStyle w:val="2"/>
        <w:spacing w:before="2" w:line="221" w:lineRule="auto"/>
        <w:ind w:left="21"/>
      </w:pPr>
      <w:r>
        <w:rPr>
          <w:spacing w:val="7"/>
        </w:rPr>
        <w:t>芯片设计、</w:t>
      </w:r>
      <w:r>
        <w:rPr>
          <w:rFonts w:ascii="Times New Roman" w:hAnsi="Times New Roman" w:eastAsia="Times New Roman" w:cs="Times New Roman"/>
        </w:rPr>
        <w:t>FPGA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7"/>
        </w:rPr>
        <w:t>技术、专用芯片技术、射频技术、集</w:t>
      </w:r>
      <w:r>
        <w:rPr>
          <w:spacing w:val="6"/>
        </w:rPr>
        <w:t>成电路电</w:t>
      </w:r>
    </w:p>
    <w:p>
      <w:pPr>
        <w:spacing w:line="221" w:lineRule="auto"/>
        <w:sectPr>
          <w:footerReference r:id="rId9" w:type="default"/>
          <w:pgSz w:w="11906" w:h="16839"/>
          <w:pgMar w:top="1431" w:right="1378" w:bottom="1279" w:left="1593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left="5" w:right="95" w:firstLine="9"/>
        <w:jc w:val="both"/>
      </w:pPr>
      <w:r>
        <w:rPr>
          <w:spacing w:val="6"/>
        </w:rPr>
        <w:t>气设计、工艺集成、先进工艺制程研发、</w:t>
      </w:r>
      <w:r>
        <w:rPr>
          <w:rFonts w:ascii="Times New Roman" w:hAnsi="Times New Roman" w:eastAsia="Times New Roman" w:cs="Times New Roman"/>
        </w:rPr>
        <w:t>ITO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靶材技术、高端电</w:t>
      </w:r>
      <w:r>
        <w:t xml:space="preserve"> </w:t>
      </w:r>
      <w:r>
        <w:rPr>
          <w:spacing w:val="13"/>
        </w:rPr>
        <w:t>容电阻技术、激光退火技术、存储器、半导体制程用激光器</w:t>
      </w:r>
      <w:r>
        <w:rPr>
          <w:rFonts w:ascii="Times New Roman" w:hAnsi="Times New Roman" w:eastAsia="Times New Roman" w:cs="Times New Roman"/>
          <w:spacing w:val="13"/>
        </w:rPr>
        <w:t>/</w:t>
      </w:r>
      <w:r>
        <w:rPr>
          <w:spacing w:val="13"/>
        </w:rPr>
        <w:t>模</w:t>
      </w:r>
      <w:r>
        <w:rPr>
          <w:spacing w:val="4"/>
        </w:rPr>
        <w:t xml:space="preserve"> </w:t>
      </w:r>
      <w:r>
        <w:rPr>
          <w:spacing w:val="10"/>
        </w:rPr>
        <w:t>组</w:t>
      </w:r>
      <w:r>
        <w:rPr>
          <w:rFonts w:ascii="Times New Roman" w:hAnsi="Times New Roman" w:eastAsia="Times New Roman" w:cs="Times New Roman"/>
          <w:spacing w:val="10"/>
        </w:rPr>
        <w:t>/</w:t>
      </w:r>
      <w:r>
        <w:rPr>
          <w:spacing w:val="10"/>
        </w:rPr>
        <w:t>系统</w:t>
      </w:r>
      <w:r>
        <w:rPr>
          <w:rFonts w:ascii="Times New Roman" w:hAnsi="Times New Roman" w:eastAsia="Times New Roman" w:cs="Times New Roman"/>
          <w:spacing w:val="10"/>
        </w:rPr>
        <w:t>/</w:t>
      </w:r>
      <w:r>
        <w:rPr>
          <w:spacing w:val="10"/>
        </w:rPr>
        <w:t>装备研发等方面人才，在技术创新</w:t>
      </w:r>
      <w:r>
        <w:rPr>
          <w:spacing w:val="9"/>
        </w:rPr>
        <w:t>、成果产业化方面取</w:t>
      </w:r>
      <w:r>
        <w:t xml:space="preserve"> </w:t>
      </w:r>
      <w:r>
        <w:rPr>
          <w:spacing w:val="4"/>
        </w:rPr>
        <w:t>得一定突破，须具备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年以上工作经验，且我市用人单位支付年</w:t>
      </w:r>
    </w:p>
    <w:p>
      <w:pPr>
        <w:pStyle w:val="2"/>
        <w:spacing w:before="1" w:line="219" w:lineRule="auto"/>
        <w:ind w:left="11"/>
      </w:pPr>
      <w:r>
        <w:rPr>
          <w:spacing w:val="8"/>
        </w:rPr>
        <w:t>薪达到全市上年度城镇单位在岗职工平均工资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4 </w:t>
      </w:r>
      <w:r>
        <w:rPr>
          <w:spacing w:val="8"/>
        </w:rPr>
        <w:t>倍以</w:t>
      </w:r>
      <w:r>
        <w:rPr>
          <w:spacing w:val="7"/>
        </w:rPr>
        <w:t>上。</w:t>
      </w:r>
    </w:p>
    <w:p>
      <w:pPr>
        <w:pStyle w:val="2"/>
        <w:spacing w:before="210" w:line="220" w:lineRule="auto"/>
        <w:ind w:left="636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新材料新能源领域</w:t>
      </w:r>
    </w:p>
    <w:p>
      <w:pPr>
        <w:pStyle w:val="2"/>
        <w:spacing w:before="213" w:line="344" w:lineRule="auto"/>
        <w:ind w:left="2" w:firstLine="644"/>
      </w:pPr>
      <w:r>
        <w:rPr>
          <w:spacing w:val="-4"/>
        </w:rPr>
        <w:t>新材料研发、二氧化碳捕集利用与封存、储能与氢能、光伏、</w:t>
      </w:r>
      <w:r>
        <w:rPr>
          <w:spacing w:val="17"/>
        </w:rPr>
        <w:t xml:space="preserve"> </w:t>
      </w:r>
      <w:r>
        <w:rPr>
          <w:spacing w:val="5"/>
        </w:rPr>
        <w:t>风电、超导等方面人才，在技术创新、成果产业化方面取得一定</w:t>
      </w:r>
      <w:r>
        <w:rPr>
          <w:spacing w:val="6"/>
        </w:rPr>
        <w:t xml:space="preserve"> </w:t>
      </w:r>
      <w:r>
        <w:rPr>
          <w:spacing w:val="4"/>
        </w:rPr>
        <w:t>突破，须具备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年以上工作经验，且我市用人单位支付年薪达到</w:t>
      </w:r>
    </w:p>
    <w:p>
      <w:pPr>
        <w:pStyle w:val="2"/>
        <w:spacing w:before="1" w:line="219" w:lineRule="auto"/>
      </w:pPr>
      <w:r>
        <w:rPr>
          <w:spacing w:val="8"/>
        </w:rPr>
        <w:t>全市上年度城镇单位在岗职工平均工资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4 </w:t>
      </w:r>
      <w:r>
        <w:rPr>
          <w:spacing w:val="8"/>
        </w:rPr>
        <w:t>倍以上。</w:t>
      </w:r>
    </w:p>
    <w:p>
      <w:pPr>
        <w:pStyle w:val="2"/>
        <w:spacing w:before="211" w:line="222" w:lineRule="auto"/>
        <w:ind w:left="642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人工智能、大数据云计算领域</w:t>
      </w:r>
    </w:p>
    <w:p>
      <w:pPr>
        <w:pStyle w:val="2"/>
        <w:spacing w:before="202" w:line="345" w:lineRule="auto"/>
        <w:ind w:right="95" w:firstLine="655"/>
      </w:pPr>
      <w:r>
        <w:rPr>
          <w:spacing w:val="4"/>
        </w:rPr>
        <w:t>大模型研发、计算机视觉研发、自然语言处理研发、自动驾</w:t>
      </w:r>
      <w:r>
        <w:rPr>
          <w:spacing w:val="11"/>
        </w:rPr>
        <w:t xml:space="preserve"> </w:t>
      </w:r>
      <w:r>
        <w:rPr>
          <w:spacing w:val="5"/>
        </w:rPr>
        <w:t>驶研发、人机交互研发、机器人设计研发、虚拟仿真研发、高精</w:t>
      </w:r>
      <w:r>
        <w:rPr>
          <w:spacing w:val="9"/>
        </w:rPr>
        <w:t xml:space="preserve"> </w:t>
      </w:r>
      <w:r>
        <w:rPr>
          <w:spacing w:val="11"/>
        </w:rPr>
        <w:t>度传感器研发、智能网联研发、</w:t>
      </w:r>
      <w:r>
        <w:rPr>
          <w:rFonts w:ascii="Times New Roman" w:hAnsi="Times New Roman" w:eastAsia="Times New Roman" w:cs="Times New Roman"/>
          <w:spacing w:val="11"/>
        </w:rPr>
        <w:t xml:space="preserve">5G </w:t>
      </w:r>
      <w:r>
        <w:rPr>
          <w:spacing w:val="11"/>
        </w:rPr>
        <w:t>技术研发、云计算</w:t>
      </w:r>
      <w:r>
        <w:rPr>
          <w:spacing w:val="10"/>
        </w:rPr>
        <w:t>工程、量</w:t>
      </w:r>
      <w:r>
        <w:t xml:space="preserve"> </w:t>
      </w:r>
      <w:r>
        <w:rPr>
          <w:spacing w:val="5"/>
        </w:rPr>
        <w:t>子通信研发、深度学习算法、软件架构、网络空间安全研发等方</w:t>
      </w:r>
      <w:r>
        <w:rPr>
          <w:spacing w:val="9"/>
        </w:rPr>
        <w:t xml:space="preserve"> </w:t>
      </w:r>
      <w:r>
        <w:rPr>
          <w:spacing w:val="7"/>
        </w:rPr>
        <w:t>面人才，在技术创新、成果产业化方面取得一定突破，须具备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年以上工作经验，且我市用人单位支付年薪达到全市上年度城镇</w:t>
      </w:r>
    </w:p>
    <w:p>
      <w:pPr>
        <w:pStyle w:val="2"/>
        <w:spacing w:before="1" w:line="219" w:lineRule="auto"/>
        <w:ind w:left="8"/>
      </w:pPr>
      <w:r>
        <w:rPr>
          <w:spacing w:val="6"/>
        </w:rPr>
        <w:t>单位在岗职工平均工资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4 </w:t>
      </w:r>
      <w:r>
        <w:rPr>
          <w:spacing w:val="6"/>
        </w:rPr>
        <w:t>倍以上。</w:t>
      </w:r>
    </w:p>
    <w:p>
      <w:pPr>
        <w:pStyle w:val="2"/>
        <w:spacing w:before="215" w:line="344" w:lineRule="auto"/>
        <w:ind w:left="5" w:right="95" w:firstLine="629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在我市电子信息制造、汽车、航空航天、高端</w:t>
      </w:r>
      <w:r>
        <w:rPr>
          <w:spacing w:val="7"/>
        </w:rPr>
        <w:t>装备、新材</w:t>
      </w:r>
      <w:r>
        <w:t xml:space="preserve"> </w:t>
      </w:r>
      <w:r>
        <w:rPr>
          <w:spacing w:val="3"/>
        </w:rPr>
        <w:t>料新能源制造、食品和生物医药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6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大支柱产业和人工智能、大数</w:t>
      </w:r>
      <w:r>
        <w:t xml:space="preserve"> </w:t>
      </w:r>
      <w:r>
        <w:rPr>
          <w:spacing w:val="3"/>
        </w:rPr>
        <w:t>据云计算、光子、增材制造、卫星应用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3"/>
        </w:rPr>
        <w:t>大新兴产业重点产业链</w:t>
      </w:r>
    </w:p>
    <w:p>
      <w:pPr>
        <w:pStyle w:val="2"/>
        <w:spacing w:before="1" w:line="222" w:lineRule="auto"/>
        <w:ind w:left="26"/>
      </w:pPr>
      <w:r>
        <w:rPr>
          <w:spacing w:val="7"/>
        </w:rPr>
        <w:t>“链主”企业担任董事长、总经理或首席技术专家。</w:t>
      </w:r>
    </w:p>
    <w:p>
      <w:pPr>
        <w:spacing w:line="222" w:lineRule="auto"/>
        <w:sectPr>
          <w:footerReference r:id="rId10" w:type="default"/>
          <w:pgSz w:w="11906" w:h="16839"/>
          <w:pgMar w:top="1431" w:right="1493" w:bottom="1279" w:left="1484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0" w:line="222" w:lineRule="auto"/>
        <w:ind w:left="6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二）科技创新创业领域</w:t>
      </w:r>
    </w:p>
    <w:p>
      <w:pPr>
        <w:pStyle w:val="2"/>
        <w:spacing w:before="205" w:line="345" w:lineRule="auto"/>
        <w:ind w:left="11" w:firstLine="631"/>
      </w:pPr>
      <w:r>
        <w:rPr>
          <w:rFonts w:ascii="Times New Roman" w:hAnsi="Times New Roman" w:eastAsia="Times New Roman" w:cs="Times New Roman"/>
          <w:spacing w:val="5"/>
        </w:rPr>
        <w:t>5.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5"/>
        </w:rPr>
        <w:t>国家自然科学奖、技术发明奖、科技进步奖二等奖前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5 </w:t>
      </w:r>
      <w:r>
        <w:rPr>
          <w:spacing w:val="5"/>
        </w:rPr>
        <w:t>名</w:t>
      </w:r>
      <w:r>
        <w:t xml:space="preserve"> </w:t>
      </w:r>
      <w:r>
        <w:rPr>
          <w:spacing w:val="5"/>
        </w:rPr>
        <w:t>完成人；省、部、军队、国防自然科学奖、技术发明奖、科技进</w:t>
      </w:r>
      <w:r>
        <w:t xml:space="preserve"> </w:t>
      </w:r>
      <w:r>
        <w:rPr>
          <w:spacing w:val="3"/>
        </w:rPr>
        <w:t>步奖特等奖前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5 </w:t>
      </w:r>
      <w:r>
        <w:rPr>
          <w:spacing w:val="3"/>
        </w:rPr>
        <w:t>名完成人、一等奖前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3 </w:t>
      </w:r>
      <w:r>
        <w:rPr>
          <w:spacing w:val="3"/>
        </w:rPr>
        <w:t>名完成人；中国青年科技</w:t>
      </w:r>
    </w:p>
    <w:p>
      <w:pPr>
        <w:pStyle w:val="2"/>
        <w:spacing w:line="222" w:lineRule="auto"/>
        <w:ind w:left="21"/>
      </w:pPr>
      <w:r>
        <w:rPr>
          <w:spacing w:val="1"/>
        </w:rPr>
        <w:t>奖获得者；</w:t>
      </w:r>
    </w:p>
    <w:p>
      <w:pPr>
        <w:pStyle w:val="2"/>
        <w:spacing w:before="201" w:line="581" w:lineRule="exact"/>
        <w:jc w:val="right"/>
      </w:pPr>
      <w:r>
        <w:rPr>
          <w:rFonts w:ascii="Times New Roman" w:hAnsi="Times New Roman" w:eastAsia="Times New Roman" w:cs="Times New Roman"/>
          <w:spacing w:val="3"/>
          <w:position w:val="19"/>
        </w:rPr>
        <w:t>6.</w:t>
      </w:r>
      <w:r>
        <w:rPr>
          <w:spacing w:val="3"/>
          <w:position w:val="19"/>
        </w:rPr>
        <w:t>科技部</w:t>
      </w:r>
      <w:r>
        <w:rPr>
          <w:spacing w:val="-104"/>
          <w:position w:val="19"/>
        </w:rPr>
        <w:t xml:space="preserve"> </w:t>
      </w:r>
      <w:r>
        <w:rPr>
          <w:spacing w:val="3"/>
          <w:position w:val="19"/>
        </w:rPr>
        <w:t>“创新人才推进计划”</w:t>
      </w:r>
      <w:r>
        <w:rPr>
          <w:spacing w:val="-103"/>
          <w:position w:val="19"/>
        </w:rPr>
        <w:t xml:space="preserve"> </w:t>
      </w:r>
      <w:r>
        <w:rPr>
          <w:spacing w:val="3"/>
          <w:position w:val="19"/>
        </w:rPr>
        <w:t>中青年科技创</w:t>
      </w:r>
      <w:r>
        <w:rPr>
          <w:spacing w:val="2"/>
          <w:position w:val="19"/>
        </w:rPr>
        <w:t>新领军人才、</w:t>
      </w:r>
    </w:p>
    <w:p>
      <w:pPr>
        <w:pStyle w:val="2"/>
        <w:spacing w:before="1" w:line="222" w:lineRule="auto"/>
      </w:pPr>
      <w:r>
        <w:rPr>
          <w:spacing w:val="8"/>
        </w:rPr>
        <w:t>科技创新创业人才、重点领域创新团队带头人；</w:t>
      </w:r>
    </w:p>
    <w:p>
      <w:pPr>
        <w:pStyle w:val="2"/>
        <w:spacing w:before="208" w:line="578" w:lineRule="exact"/>
        <w:jc w:val="right"/>
      </w:pPr>
      <w:r>
        <w:rPr>
          <w:rFonts w:ascii="Times New Roman" w:hAnsi="Times New Roman" w:eastAsia="Times New Roman" w:cs="Times New Roman"/>
          <w:spacing w:val="6"/>
          <w:position w:val="19"/>
        </w:rPr>
        <w:t>7.</w:t>
      </w:r>
      <w:r>
        <w:rPr>
          <w:rFonts w:ascii="Times New Roman" w:hAnsi="Times New Roman" w:eastAsia="Times New Roman" w:cs="Times New Roman"/>
          <w:spacing w:val="-28"/>
          <w:position w:val="19"/>
        </w:rPr>
        <w:t xml:space="preserve"> </w:t>
      </w:r>
      <w:r>
        <w:rPr>
          <w:spacing w:val="6"/>
          <w:position w:val="19"/>
        </w:rPr>
        <w:t>中国专利奖优秀奖、中国外观设计优秀奖、省专利奖</w:t>
      </w:r>
      <w:r>
        <w:rPr>
          <w:spacing w:val="5"/>
          <w:position w:val="19"/>
        </w:rPr>
        <w:t>金奖</w:t>
      </w:r>
    </w:p>
    <w:p>
      <w:pPr>
        <w:pStyle w:val="2"/>
        <w:spacing w:before="1" w:line="222" w:lineRule="auto"/>
        <w:ind w:left="17"/>
      </w:pPr>
      <w:r>
        <w:rPr>
          <w:spacing w:val="8"/>
        </w:rPr>
        <w:t>第一完成人（须为专利发明人或设计人</w:t>
      </w:r>
      <w:r>
        <w:rPr>
          <w:spacing w:val="-74"/>
        </w:rPr>
        <w:t>）；</w:t>
      </w:r>
    </w:p>
    <w:p>
      <w:pPr>
        <w:pStyle w:val="2"/>
        <w:spacing w:before="205" w:line="345" w:lineRule="auto"/>
        <w:ind w:left="5" w:right="2" w:firstLine="641"/>
      </w:pPr>
      <w:r>
        <w:rPr>
          <w:rFonts w:ascii="Times New Roman" w:hAnsi="Times New Roman" w:eastAsia="Times New Roman" w:cs="Times New Roman"/>
          <w:spacing w:val="6"/>
        </w:rPr>
        <w:t>8.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6"/>
        </w:rPr>
        <w:t>国家科技重大专项项目（课题）负责人；国家重点研</w:t>
      </w:r>
      <w:r>
        <w:rPr>
          <w:spacing w:val="5"/>
        </w:rPr>
        <w:t>发计</w:t>
      </w:r>
      <w:r>
        <w:t xml:space="preserve"> </w:t>
      </w:r>
      <w:r>
        <w:rPr>
          <w:spacing w:val="5"/>
        </w:rPr>
        <w:t>划重点专项任务（课题）负责人；国家科技支撑（攻关）计划课</w:t>
      </w:r>
      <w:r>
        <w:rPr>
          <w:spacing w:val="4"/>
        </w:rPr>
        <w:t xml:space="preserve"> </w:t>
      </w:r>
      <w:r>
        <w:rPr>
          <w:spacing w:val="6"/>
        </w:rPr>
        <w:t>题负责人；国家</w:t>
      </w:r>
      <w:r>
        <w:rPr>
          <w:spacing w:val="-110"/>
        </w:rPr>
        <w:t xml:space="preserve"> </w:t>
      </w:r>
      <w:r>
        <w:rPr>
          <w:spacing w:val="6"/>
        </w:rPr>
        <w:t>“</w:t>
      </w:r>
      <w:r>
        <w:rPr>
          <w:rFonts w:ascii="Times New Roman" w:hAnsi="Times New Roman" w:eastAsia="Times New Roman" w:cs="Times New Roman"/>
          <w:spacing w:val="6"/>
        </w:rPr>
        <w:t xml:space="preserve">863 </w:t>
      </w:r>
      <w:r>
        <w:rPr>
          <w:spacing w:val="6"/>
        </w:rPr>
        <w:t>计划”领域专家组成员，专题组</w:t>
      </w:r>
      <w:r>
        <w:rPr>
          <w:spacing w:val="5"/>
        </w:rPr>
        <w:t>组长、副</w:t>
      </w:r>
      <w:r>
        <w:t xml:space="preserve"> </w:t>
      </w:r>
      <w:r>
        <w:rPr>
          <w:spacing w:val="5"/>
        </w:rPr>
        <w:t>组长，课题负责人；国家</w:t>
      </w:r>
      <w:r>
        <w:rPr>
          <w:spacing w:val="-102"/>
        </w:rPr>
        <w:t xml:space="preserve"> </w:t>
      </w:r>
      <w:r>
        <w:rPr>
          <w:spacing w:val="5"/>
        </w:rPr>
        <w:t>“</w:t>
      </w:r>
      <w:r>
        <w:rPr>
          <w:rFonts w:ascii="Times New Roman" w:hAnsi="Times New Roman" w:eastAsia="Times New Roman" w:cs="Times New Roman"/>
          <w:spacing w:val="5"/>
        </w:rPr>
        <w:t>973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5"/>
        </w:rPr>
        <w:t>计划”项目首席科学家助理，课</w:t>
      </w:r>
      <w:r>
        <w:t xml:space="preserve"> </w:t>
      </w:r>
      <w:r>
        <w:rPr>
          <w:spacing w:val="5"/>
        </w:rPr>
        <w:t>题负责人；获得国家自然科学基金重大项目、重点项目、“国家</w:t>
      </w:r>
    </w:p>
    <w:p>
      <w:pPr>
        <w:pStyle w:val="2"/>
        <w:spacing w:before="1" w:line="222" w:lineRule="auto"/>
        <w:ind w:left="1"/>
      </w:pPr>
      <w:r>
        <w:rPr>
          <w:spacing w:val="8"/>
        </w:rPr>
        <w:t>优秀青年科学基金”资助的项目主持人。</w:t>
      </w:r>
    </w:p>
    <w:p>
      <w:pPr>
        <w:spacing w:before="204" w:line="220" w:lineRule="auto"/>
        <w:ind w:left="6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（三）企业经营管理领域</w:t>
      </w:r>
    </w:p>
    <w:p>
      <w:pPr>
        <w:pStyle w:val="2"/>
        <w:spacing w:before="210" w:line="345" w:lineRule="auto"/>
        <w:ind w:left="38" w:right="2" w:firstLine="601"/>
      </w:pPr>
      <w:r>
        <w:rPr>
          <w:rFonts w:ascii="Times New Roman" w:hAnsi="Times New Roman" w:eastAsia="Times New Roman" w:cs="Times New Roman"/>
          <w:spacing w:val="5"/>
        </w:rPr>
        <w:t>9.</w:t>
      </w:r>
      <w:r>
        <w:rPr>
          <w:spacing w:val="5"/>
        </w:rPr>
        <w:t>近五年担任中国制造业企业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500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5"/>
        </w:rPr>
        <w:t>强（以中国企业联合会、</w:t>
      </w:r>
      <w:r>
        <w:t xml:space="preserve"> </w:t>
      </w:r>
      <w:r>
        <w:rPr>
          <w:spacing w:val="4"/>
        </w:rPr>
        <w:t>中国企业家协会最新发布为准）总部高级管理人员或技术研</w:t>
      </w:r>
      <w:r>
        <w:rPr>
          <w:spacing w:val="3"/>
        </w:rPr>
        <w:t>发主</w:t>
      </w:r>
    </w:p>
    <w:p>
      <w:pPr>
        <w:pStyle w:val="2"/>
        <w:spacing w:before="1" w:line="222" w:lineRule="auto"/>
        <w:ind w:left="11"/>
      </w:pPr>
      <w:r>
        <w:rPr>
          <w:spacing w:val="1"/>
        </w:rPr>
        <w:t>要成员；</w:t>
      </w:r>
    </w:p>
    <w:p>
      <w:pPr>
        <w:pStyle w:val="2"/>
        <w:spacing w:before="205" w:line="578" w:lineRule="exact"/>
        <w:ind w:right="2"/>
        <w:jc w:val="right"/>
      </w:pPr>
      <w:r>
        <w:rPr>
          <w:rFonts w:ascii="Times New Roman" w:hAnsi="Times New Roman" w:eastAsia="Times New Roman" w:cs="Times New Roman"/>
          <w:spacing w:val="6"/>
          <w:position w:val="19"/>
        </w:rPr>
        <w:t>10.</w:t>
      </w:r>
      <w:r>
        <w:rPr>
          <w:rFonts w:ascii="Times New Roman" w:hAnsi="Times New Roman" w:eastAsia="Times New Roman" w:cs="Times New Roman"/>
          <w:spacing w:val="-15"/>
          <w:position w:val="19"/>
        </w:rPr>
        <w:t xml:space="preserve"> </w:t>
      </w:r>
      <w:r>
        <w:rPr>
          <w:spacing w:val="6"/>
          <w:position w:val="19"/>
        </w:rPr>
        <w:t>国家级专精特新</w:t>
      </w:r>
      <w:r>
        <w:rPr>
          <w:spacing w:val="-100"/>
          <w:position w:val="19"/>
        </w:rPr>
        <w:t xml:space="preserve"> </w:t>
      </w:r>
      <w:r>
        <w:rPr>
          <w:spacing w:val="6"/>
          <w:position w:val="19"/>
        </w:rPr>
        <w:t>“小巨人”企业、省级制造业</w:t>
      </w:r>
      <w:r>
        <w:rPr>
          <w:spacing w:val="-98"/>
          <w:position w:val="19"/>
        </w:rPr>
        <w:t xml:space="preserve"> </w:t>
      </w:r>
      <w:r>
        <w:rPr>
          <w:spacing w:val="6"/>
          <w:position w:val="19"/>
        </w:rPr>
        <w:t>“单项冠</w:t>
      </w:r>
    </w:p>
    <w:p>
      <w:pPr>
        <w:pStyle w:val="2"/>
        <w:spacing w:before="1" w:line="222" w:lineRule="auto"/>
        <w:ind w:left="11"/>
      </w:pPr>
      <w:r>
        <w:rPr>
          <w:spacing w:val="8"/>
        </w:rPr>
        <w:t>军”企业董事长、总经理和首席技术专家；</w:t>
      </w:r>
    </w:p>
    <w:p>
      <w:pPr>
        <w:pStyle w:val="2"/>
        <w:spacing w:before="204" w:line="220" w:lineRule="auto"/>
        <w:ind w:right="2"/>
        <w:jc w:val="right"/>
      </w:pPr>
      <w:r>
        <w:rPr>
          <w:rFonts w:ascii="Times New Roman" w:hAnsi="Times New Roman" w:eastAsia="Times New Roman" w:cs="Times New Roman"/>
          <w:spacing w:val="12"/>
        </w:rPr>
        <w:t>11.</w:t>
      </w:r>
      <w:r>
        <w:rPr>
          <w:spacing w:val="12"/>
        </w:rPr>
        <w:t>在西安市现代产业体系相关产业领域担任上一年度纳税</w:t>
      </w:r>
    </w:p>
    <w:p>
      <w:pPr>
        <w:spacing w:line="220" w:lineRule="auto"/>
        <w:sectPr>
          <w:footerReference r:id="rId11" w:type="default"/>
          <w:pgSz w:w="11906" w:h="16839"/>
          <w:pgMar w:top="1431" w:right="1473" w:bottom="1279" w:left="1599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578" w:lineRule="exact"/>
        <w:ind w:left="8"/>
      </w:pPr>
      <w:r>
        <w:rPr>
          <w:spacing w:val="8"/>
          <w:position w:val="19"/>
        </w:rPr>
        <w:t>额累计超</w:t>
      </w:r>
      <w:r>
        <w:rPr>
          <w:spacing w:val="-48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19"/>
        </w:rPr>
        <w:t>4000</w:t>
      </w:r>
      <w:r>
        <w:rPr>
          <w:rFonts w:ascii="Times New Roman" w:hAnsi="Times New Roman" w:eastAsia="Times New Roman" w:cs="Times New Roman"/>
          <w:spacing w:val="33"/>
          <w:position w:val="19"/>
        </w:rPr>
        <w:t xml:space="preserve"> </w:t>
      </w:r>
      <w:r>
        <w:rPr>
          <w:spacing w:val="8"/>
          <w:position w:val="19"/>
        </w:rPr>
        <w:t>万元企业（须为非公有制企业）的董事长、总经</w:t>
      </w:r>
    </w:p>
    <w:p>
      <w:pPr>
        <w:pStyle w:val="2"/>
        <w:spacing w:line="222" w:lineRule="auto"/>
        <w:ind w:left="5"/>
      </w:pPr>
      <w:r>
        <w:rPr>
          <w:spacing w:val="6"/>
        </w:rPr>
        <w:t>理和首席技术专家；</w:t>
      </w:r>
    </w:p>
    <w:p>
      <w:pPr>
        <w:pStyle w:val="2"/>
        <w:spacing w:before="207" w:line="578" w:lineRule="exact"/>
        <w:ind w:right="54"/>
        <w:jc w:val="right"/>
      </w:pPr>
      <w:r>
        <w:rPr>
          <w:rFonts w:ascii="Times New Roman" w:hAnsi="Times New Roman" w:eastAsia="Times New Roman" w:cs="Times New Roman"/>
          <w:spacing w:val="12"/>
          <w:position w:val="20"/>
        </w:rPr>
        <w:t>12.</w:t>
      </w:r>
      <w:r>
        <w:rPr>
          <w:spacing w:val="12"/>
          <w:position w:val="20"/>
        </w:rPr>
        <w:t>在西安市现代产业体系相关产业领域连续工作满两年且</w:t>
      </w:r>
    </w:p>
    <w:p>
      <w:pPr>
        <w:pStyle w:val="2"/>
        <w:spacing w:line="222" w:lineRule="auto"/>
        <w:ind w:left="1"/>
      </w:pPr>
      <w:r>
        <w:rPr>
          <w:spacing w:val="6"/>
        </w:rPr>
        <w:t>每年缴纳个人所得税达到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60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6"/>
        </w:rPr>
        <w:t>万元及以上者；</w:t>
      </w:r>
    </w:p>
    <w:p>
      <w:pPr>
        <w:pStyle w:val="2"/>
        <w:spacing w:before="205" w:line="579" w:lineRule="exact"/>
        <w:ind w:right="52"/>
        <w:jc w:val="right"/>
      </w:pPr>
      <w:r>
        <w:rPr>
          <w:rFonts w:ascii="Times New Roman" w:hAnsi="Times New Roman" w:eastAsia="Times New Roman" w:cs="Times New Roman"/>
          <w:spacing w:val="12"/>
          <w:position w:val="19"/>
        </w:rPr>
        <w:t>13.</w:t>
      </w:r>
      <w:r>
        <w:rPr>
          <w:spacing w:val="12"/>
          <w:position w:val="19"/>
        </w:rPr>
        <w:t>省级文化产业示范园区（基地）的项目运营机构董事长</w:t>
      </w:r>
    </w:p>
    <w:p>
      <w:pPr>
        <w:pStyle w:val="2"/>
        <w:spacing w:line="222" w:lineRule="auto"/>
        <w:ind w:left="8"/>
      </w:pPr>
      <w:r>
        <w:rPr>
          <w:spacing w:val="3"/>
        </w:rPr>
        <w:t>和总经理；</w:t>
      </w:r>
    </w:p>
    <w:p>
      <w:pPr>
        <w:pStyle w:val="2"/>
        <w:spacing w:before="208" w:line="578" w:lineRule="exact"/>
        <w:ind w:right="29"/>
        <w:jc w:val="right"/>
      </w:pPr>
      <w:r>
        <w:rPr>
          <w:rFonts w:ascii="Times New Roman" w:hAnsi="Times New Roman" w:eastAsia="Times New Roman" w:cs="Times New Roman"/>
          <w:spacing w:val="13"/>
          <w:position w:val="20"/>
        </w:rPr>
        <w:t>14.</w:t>
      </w:r>
      <w:r>
        <w:rPr>
          <w:spacing w:val="13"/>
          <w:position w:val="20"/>
        </w:rPr>
        <w:t>在北交所上市企业（须为非公有制企业）的董事长、总</w:t>
      </w:r>
    </w:p>
    <w:p>
      <w:pPr>
        <w:pStyle w:val="2"/>
        <w:spacing w:before="1" w:line="222" w:lineRule="auto"/>
        <w:ind w:left="8"/>
      </w:pPr>
      <w:r>
        <w:rPr>
          <w:spacing w:val="6"/>
        </w:rPr>
        <w:t>经理和首席技术专家；</w:t>
      </w:r>
    </w:p>
    <w:p>
      <w:pPr>
        <w:pStyle w:val="2"/>
        <w:spacing w:before="204" w:line="345" w:lineRule="auto"/>
        <w:ind w:left="5" w:right="52" w:firstLine="661"/>
      </w:pPr>
      <w:r>
        <w:rPr>
          <w:rFonts w:ascii="Times New Roman" w:hAnsi="Times New Roman" w:eastAsia="Times New Roman" w:cs="Times New Roman"/>
          <w:spacing w:val="10"/>
        </w:rPr>
        <w:t>15.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10"/>
        </w:rPr>
        <w:t>曾在知名创投、股权投资机构（最新年度中国早期投资</w:t>
      </w:r>
      <w:r>
        <w:t xml:space="preserve"> </w:t>
      </w:r>
      <w:r>
        <w:rPr>
          <w:spacing w:val="7"/>
        </w:rPr>
        <w:t>排名前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7"/>
        </w:rPr>
        <w:t>强，创业投资、私募股权投资年度排名</w:t>
      </w:r>
      <w:r>
        <w:rPr>
          <w:spacing w:val="6"/>
        </w:rPr>
        <w:t>前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100 </w:t>
      </w:r>
      <w:r>
        <w:rPr>
          <w:spacing w:val="6"/>
        </w:rPr>
        <w:t>名）担</w:t>
      </w:r>
      <w:r>
        <w:t xml:space="preserve"> </w:t>
      </w:r>
      <w:r>
        <w:rPr>
          <w:spacing w:val="5"/>
        </w:rPr>
        <w:t>任过投资部总经理、融资部总经理、风险部总经理或相当层次以</w:t>
      </w:r>
      <w:r>
        <w:rPr>
          <w:spacing w:val="6"/>
        </w:rPr>
        <w:t xml:space="preserve"> </w:t>
      </w:r>
      <w:r>
        <w:rPr>
          <w:spacing w:val="5"/>
        </w:rPr>
        <w:t>上职务，投资业绩优秀、参与过项目成功获得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IPO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5"/>
        </w:rPr>
        <w:t>、有项目退出</w:t>
      </w:r>
      <w:r>
        <w:t xml:space="preserve"> </w:t>
      </w:r>
      <w:r>
        <w:rPr>
          <w:spacing w:val="5"/>
        </w:rPr>
        <w:t>经验，且在西安市股权投融资机构任职的人才；在西安市企业担</w:t>
      </w:r>
      <w:r>
        <w:rPr>
          <w:spacing w:val="6"/>
        </w:rPr>
        <w:t xml:space="preserve"> </w:t>
      </w:r>
      <w:r>
        <w:rPr>
          <w:spacing w:val="5"/>
        </w:rPr>
        <w:t>任董事会秘书或财务总监，在任期间成功推动企业在境内外上市</w:t>
      </w:r>
    </w:p>
    <w:p>
      <w:pPr>
        <w:pStyle w:val="2"/>
        <w:spacing w:before="1" w:line="222" w:lineRule="auto"/>
        <w:ind w:left="28"/>
      </w:pPr>
      <w:r>
        <w:rPr>
          <w:spacing w:val="-3"/>
        </w:rPr>
        <w:t>的人才；</w:t>
      </w:r>
    </w:p>
    <w:p>
      <w:pPr>
        <w:pStyle w:val="2"/>
        <w:spacing w:before="201" w:line="582" w:lineRule="exact"/>
        <w:ind w:right="64"/>
        <w:jc w:val="right"/>
      </w:pPr>
      <w:r>
        <w:rPr>
          <w:rFonts w:ascii="Times New Roman" w:hAnsi="Times New Roman" w:eastAsia="Times New Roman" w:cs="Times New Roman"/>
          <w:spacing w:val="8"/>
          <w:position w:val="19"/>
        </w:rPr>
        <w:t>16.</w:t>
      </w:r>
      <w:r>
        <w:rPr>
          <w:rFonts w:ascii="Times New Roman" w:hAnsi="Times New Roman" w:eastAsia="Times New Roman" w:cs="Times New Roman"/>
          <w:spacing w:val="-24"/>
          <w:position w:val="19"/>
        </w:rPr>
        <w:t xml:space="preserve"> </w:t>
      </w:r>
      <w:r>
        <w:rPr>
          <w:spacing w:val="8"/>
          <w:position w:val="19"/>
        </w:rPr>
        <w:t>“清科”</w:t>
      </w:r>
      <w:r>
        <w:rPr>
          <w:spacing w:val="-100"/>
          <w:position w:val="19"/>
        </w:rPr>
        <w:t xml:space="preserve"> </w:t>
      </w:r>
      <w:r>
        <w:rPr>
          <w:spacing w:val="8"/>
          <w:position w:val="19"/>
        </w:rPr>
        <w:t>“投中”等国内知名创业投资机构榜单年度排</w:t>
      </w:r>
    </w:p>
    <w:p>
      <w:pPr>
        <w:pStyle w:val="2"/>
        <w:spacing w:line="221" w:lineRule="auto"/>
        <w:ind w:left="1"/>
      </w:pPr>
      <w:r>
        <w:rPr>
          <w:spacing w:val="17"/>
        </w:rPr>
        <w:t>行榜前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17"/>
        </w:rPr>
        <w:t xml:space="preserve">20 </w:t>
      </w:r>
      <w:r>
        <w:rPr>
          <w:spacing w:val="17"/>
        </w:rPr>
        <w:t>名机构的核心投资决策团队主要负责人。</w:t>
      </w:r>
    </w:p>
    <w:p>
      <w:pPr>
        <w:spacing w:before="207" w:line="220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（四）教育、卫生领域</w:t>
      </w:r>
    </w:p>
    <w:p>
      <w:pPr>
        <w:pStyle w:val="2"/>
        <w:spacing w:before="214" w:line="344" w:lineRule="auto"/>
        <w:ind w:left="17" w:firstLine="649"/>
      </w:pPr>
      <w:r>
        <w:rPr>
          <w:rFonts w:ascii="Times New Roman" w:hAnsi="Times New Roman" w:eastAsia="Times New Roman" w:cs="Times New Roman"/>
          <w:spacing w:val="1"/>
        </w:rPr>
        <w:t>17.</w:t>
      </w:r>
      <w:r>
        <w:rPr>
          <w:spacing w:val="1"/>
        </w:rPr>
        <w:t>教育部“新世纪优秀人才支持计划”入选者，教育部“长</w:t>
      </w:r>
      <w:r>
        <w:t xml:space="preserve"> </w:t>
      </w:r>
      <w:r>
        <w:rPr>
          <w:spacing w:val="5"/>
        </w:rPr>
        <w:t>江学者奖励计划”青年学者；全国模范教师、全国</w:t>
      </w:r>
      <w:r>
        <w:rPr>
          <w:spacing w:val="4"/>
        </w:rPr>
        <w:t>优秀教师、全</w:t>
      </w:r>
      <w:r>
        <w:t xml:space="preserve"> </w:t>
      </w:r>
      <w:r>
        <w:rPr>
          <w:spacing w:val="6"/>
        </w:rPr>
        <w:t>国教育系统先进工作者、全国优秀教育工作者、全国师德标兵、</w:t>
      </w:r>
    </w:p>
    <w:p>
      <w:pPr>
        <w:pStyle w:val="2"/>
        <w:spacing w:before="1" w:line="222" w:lineRule="auto"/>
      </w:pPr>
      <w:r>
        <w:rPr>
          <w:spacing w:val="8"/>
        </w:rPr>
        <w:t>全国师德先进个人、省特级教师；</w:t>
      </w:r>
    </w:p>
    <w:p>
      <w:pPr>
        <w:spacing w:line="222" w:lineRule="auto"/>
        <w:sectPr>
          <w:footerReference r:id="rId12" w:type="default"/>
          <w:pgSz w:w="11906" w:h="16839"/>
          <w:pgMar w:top="1431" w:right="1536" w:bottom="1277" w:left="1484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578" w:lineRule="exact"/>
        <w:ind w:right="54"/>
        <w:jc w:val="right"/>
      </w:pPr>
      <w:r>
        <w:rPr>
          <w:rFonts w:ascii="Times New Roman" w:hAnsi="Times New Roman" w:eastAsia="Times New Roman" w:cs="Times New Roman"/>
          <w:spacing w:val="11"/>
          <w:position w:val="19"/>
        </w:rPr>
        <w:t>18.</w:t>
      </w:r>
      <w:r>
        <w:rPr>
          <w:rFonts w:ascii="Times New Roman" w:hAnsi="Times New Roman" w:eastAsia="Times New Roman" w:cs="Times New Roman"/>
          <w:spacing w:val="-33"/>
          <w:position w:val="19"/>
        </w:rPr>
        <w:t xml:space="preserve"> </w:t>
      </w:r>
      <w:r>
        <w:rPr>
          <w:spacing w:val="11"/>
          <w:position w:val="19"/>
        </w:rPr>
        <w:t>国家级优秀教学成果特等奖第二完成人，国</w:t>
      </w:r>
      <w:r>
        <w:rPr>
          <w:spacing w:val="10"/>
          <w:position w:val="19"/>
        </w:rPr>
        <w:t>家级优秀教</w:t>
      </w:r>
    </w:p>
    <w:p>
      <w:pPr>
        <w:pStyle w:val="2"/>
        <w:spacing w:line="222" w:lineRule="auto"/>
        <w:ind w:left="16"/>
      </w:pPr>
      <w:r>
        <w:rPr>
          <w:spacing w:val="6"/>
        </w:rPr>
        <w:t>学成果一等奖第一完成人；</w:t>
      </w:r>
    </w:p>
    <w:p>
      <w:pPr>
        <w:pStyle w:val="2"/>
        <w:spacing w:before="208" w:line="344" w:lineRule="auto"/>
        <w:ind w:left="17" w:firstLine="643"/>
      </w:pPr>
      <w:r>
        <w:rPr>
          <w:rFonts w:ascii="Times New Roman" w:hAnsi="Times New Roman" w:eastAsia="Times New Roman" w:cs="Times New Roman"/>
          <w:spacing w:val="7"/>
        </w:rPr>
        <w:t>19.</w:t>
      </w:r>
      <w:r>
        <w:rPr>
          <w:spacing w:val="7"/>
        </w:rPr>
        <w:t>省级名中医；</w:t>
      </w:r>
      <w:r>
        <w:rPr>
          <w:spacing w:val="-77"/>
        </w:rPr>
        <w:t xml:space="preserve"> </w:t>
      </w:r>
      <w:r>
        <w:rPr>
          <w:spacing w:val="7"/>
        </w:rPr>
        <w:t>中国医师奖获得者；</w:t>
      </w:r>
      <w:r>
        <w:rPr>
          <w:spacing w:val="-80"/>
        </w:rPr>
        <w:t xml:space="preserve"> </w:t>
      </w:r>
      <w:r>
        <w:rPr>
          <w:spacing w:val="7"/>
        </w:rPr>
        <w:t>中华医学</w:t>
      </w:r>
      <w:r>
        <w:rPr>
          <w:spacing w:val="6"/>
        </w:rPr>
        <w:t>会科学技术</w:t>
      </w:r>
      <w:r>
        <w:t xml:space="preserve"> </w:t>
      </w:r>
      <w:r>
        <w:rPr>
          <w:spacing w:val="2"/>
        </w:rPr>
        <w:t>奖、</w:t>
      </w:r>
      <w:r>
        <w:rPr>
          <w:spacing w:val="-89"/>
        </w:rPr>
        <w:t xml:space="preserve"> </w:t>
      </w:r>
      <w:r>
        <w:rPr>
          <w:spacing w:val="2"/>
        </w:rPr>
        <w:t>中华预防医学会科学技术奖、</w:t>
      </w:r>
      <w:r>
        <w:rPr>
          <w:spacing w:val="-91"/>
        </w:rPr>
        <w:t xml:space="preserve"> </w:t>
      </w:r>
      <w:r>
        <w:rPr>
          <w:spacing w:val="2"/>
        </w:rPr>
        <w:t>中华中医药学会科学</w:t>
      </w:r>
      <w:r>
        <w:rPr>
          <w:spacing w:val="1"/>
        </w:rPr>
        <w:t>技术奖、</w:t>
      </w:r>
    </w:p>
    <w:p>
      <w:pPr>
        <w:pStyle w:val="2"/>
        <w:spacing w:before="1" w:line="221" w:lineRule="auto"/>
        <w:ind w:left="34"/>
      </w:pPr>
      <w:r>
        <w:rPr>
          <w:spacing w:val="7"/>
        </w:rPr>
        <w:t>中国中西医结合学会科学技术奖一等奖主要完成人前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 </w:t>
      </w:r>
      <w:r>
        <w:rPr>
          <w:spacing w:val="6"/>
        </w:rPr>
        <w:t>名；</w:t>
      </w:r>
    </w:p>
    <w:p>
      <w:pPr>
        <w:pStyle w:val="2"/>
        <w:spacing w:before="207" w:line="345" w:lineRule="auto"/>
        <w:ind w:left="11" w:right="54" w:firstLine="618"/>
      </w:pPr>
      <w:r>
        <w:rPr>
          <w:rFonts w:ascii="Times New Roman" w:hAnsi="Times New Roman" w:eastAsia="Times New Roman" w:cs="Times New Roman"/>
          <w:spacing w:val="12"/>
        </w:rPr>
        <w:t>20.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2"/>
        </w:rPr>
        <w:t>国家临床重点专科（学科）带头人，国家中医药管理局</w:t>
      </w:r>
      <w:r>
        <w:t xml:space="preserve"> </w:t>
      </w:r>
      <w:r>
        <w:rPr>
          <w:spacing w:val="7"/>
        </w:rPr>
        <w:t>重点专科（学科</w:t>
      </w:r>
      <w:r>
        <w:rPr>
          <w:spacing w:val="-49"/>
        </w:rPr>
        <w:t>）（</w:t>
      </w:r>
      <w:r>
        <w:rPr>
          <w:spacing w:val="7"/>
        </w:rPr>
        <w:t>含筹建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1 </w:t>
      </w:r>
      <w:r>
        <w:rPr>
          <w:spacing w:val="7"/>
        </w:rPr>
        <w:t>年以上项目）带头人；现聘省级医</w:t>
      </w:r>
    </w:p>
    <w:p>
      <w:pPr>
        <w:pStyle w:val="2"/>
        <w:spacing w:line="223" w:lineRule="auto"/>
        <w:ind w:left="16"/>
      </w:pPr>
      <w:r>
        <w:rPr>
          <w:spacing w:val="6"/>
        </w:rPr>
        <w:t>学会专业委员会主任、副主任。</w:t>
      </w:r>
    </w:p>
    <w:p>
      <w:pPr>
        <w:spacing w:before="204" w:line="221" w:lineRule="auto"/>
        <w:ind w:left="62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（五）人文社会科学、文化艺术领域</w:t>
      </w:r>
    </w:p>
    <w:p>
      <w:pPr>
        <w:pStyle w:val="2"/>
        <w:spacing w:before="208" w:line="222" w:lineRule="auto"/>
        <w:ind w:left="630"/>
      </w:pPr>
      <w:r>
        <w:rPr>
          <w:rFonts w:ascii="Times New Roman" w:hAnsi="Times New Roman" w:eastAsia="Times New Roman" w:cs="Times New Roman"/>
          <w:spacing w:val="6"/>
        </w:rPr>
        <w:t>21.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6"/>
        </w:rPr>
        <w:t>国家社会科学基金优秀成果项目负责人；</w:t>
      </w:r>
    </w:p>
    <w:p>
      <w:pPr>
        <w:pStyle w:val="2"/>
        <w:spacing w:before="207" w:line="578" w:lineRule="exact"/>
        <w:ind w:right="54"/>
        <w:jc w:val="right"/>
      </w:pPr>
      <w:r>
        <w:rPr>
          <w:rFonts w:ascii="Times New Roman" w:hAnsi="Times New Roman" w:eastAsia="Times New Roman" w:cs="Times New Roman"/>
          <w:spacing w:val="11"/>
          <w:position w:val="19"/>
        </w:rPr>
        <w:t>22.</w:t>
      </w:r>
      <w:r>
        <w:rPr>
          <w:rFonts w:ascii="Times New Roman" w:hAnsi="Times New Roman" w:eastAsia="Times New Roman" w:cs="Times New Roman"/>
          <w:spacing w:val="-7"/>
          <w:position w:val="19"/>
        </w:rPr>
        <w:t xml:space="preserve"> </w:t>
      </w:r>
      <w:r>
        <w:rPr>
          <w:spacing w:val="11"/>
          <w:position w:val="19"/>
        </w:rPr>
        <w:t>中国高校人文社会科学研究优秀成果奖特等奖第二完成</w:t>
      </w:r>
    </w:p>
    <w:p>
      <w:pPr>
        <w:pStyle w:val="2"/>
        <w:spacing w:before="1" w:line="222" w:lineRule="auto"/>
      </w:pPr>
      <w:r>
        <w:rPr>
          <w:spacing w:val="7"/>
        </w:rPr>
        <w:t>人、一等奖第一完成人；</w:t>
      </w:r>
    </w:p>
    <w:p>
      <w:pPr>
        <w:pStyle w:val="2"/>
        <w:spacing w:before="206" w:line="222" w:lineRule="auto"/>
        <w:ind w:left="630"/>
      </w:pPr>
      <w:r>
        <w:rPr>
          <w:rFonts w:ascii="Times New Roman" w:hAnsi="Times New Roman" w:eastAsia="Times New Roman" w:cs="Times New Roman"/>
          <w:spacing w:val="2"/>
        </w:rPr>
        <w:t>23.</w:t>
      </w:r>
      <w:r>
        <w:rPr>
          <w:spacing w:val="2"/>
        </w:rPr>
        <w:t>全国文化名家暨</w:t>
      </w:r>
      <w:r>
        <w:rPr>
          <w:spacing w:val="-93"/>
        </w:rPr>
        <w:t xml:space="preserve"> </w:t>
      </w:r>
      <w:r>
        <w:rPr>
          <w:spacing w:val="2"/>
        </w:rPr>
        <w:t>“</w:t>
      </w:r>
      <w:r>
        <w:rPr>
          <w:spacing w:val="-103"/>
        </w:rPr>
        <w:t xml:space="preserve"> </w:t>
      </w:r>
      <w:r>
        <w:rPr>
          <w:spacing w:val="2"/>
        </w:rPr>
        <w:t>四个一批”人才；</w:t>
      </w:r>
    </w:p>
    <w:p>
      <w:pPr>
        <w:pStyle w:val="2"/>
        <w:spacing w:before="205" w:line="222" w:lineRule="auto"/>
        <w:ind w:left="630"/>
      </w:pPr>
      <w:r>
        <w:rPr>
          <w:rFonts w:ascii="Times New Roman" w:hAnsi="Times New Roman" w:eastAsia="Times New Roman" w:cs="Times New Roman"/>
          <w:spacing w:val="8"/>
        </w:rPr>
        <w:t>24.</w:t>
      </w:r>
      <w:r>
        <w:rPr>
          <w:spacing w:val="8"/>
        </w:rPr>
        <w:t>省部级哲学社会科学优秀成果一等奖第一完成人；</w:t>
      </w:r>
    </w:p>
    <w:p>
      <w:pPr>
        <w:pStyle w:val="2"/>
        <w:spacing w:before="208" w:line="221" w:lineRule="auto"/>
        <w:ind w:left="630"/>
      </w:pPr>
      <w:r>
        <w:rPr>
          <w:rFonts w:ascii="Times New Roman" w:hAnsi="Times New Roman" w:eastAsia="Times New Roman" w:cs="Times New Roman"/>
          <w:spacing w:val="8"/>
        </w:rPr>
        <w:t>25.</w:t>
      </w:r>
      <w:r>
        <w:rPr>
          <w:spacing w:val="8"/>
        </w:rPr>
        <w:t>省级工艺美术大师；省级非物质文化遗产传承人；</w:t>
      </w:r>
    </w:p>
    <w:p>
      <w:pPr>
        <w:pStyle w:val="2"/>
        <w:spacing w:before="208" w:line="344" w:lineRule="auto"/>
        <w:ind w:left="24" w:right="52" w:firstLine="605"/>
      </w:pPr>
      <w:r>
        <w:rPr>
          <w:rFonts w:ascii="Times New Roman" w:hAnsi="Times New Roman" w:eastAsia="Times New Roman" w:cs="Times New Roman"/>
          <w:spacing w:val="8"/>
        </w:rPr>
        <w:t>26.</w:t>
      </w:r>
      <w:r>
        <w:rPr>
          <w:spacing w:val="8"/>
        </w:rPr>
        <w:t>全国精神文明建设</w:t>
      </w:r>
      <w:r>
        <w:rPr>
          <w:spacing w:val="-81"/>
        </w:rPr>
        <w:t xml:space="preserve"> </w:t>
      </w:r>
      <w:r>
        <w:rPr>
          <w:spacing w:val="8"/>
        </w:rPr>
        <w:t>“五个一工程”奖获奖作品作者；</w:t>
      </w:r>
      <w:r>
        <w:rPr>
          <w:spacing w:val="-80"/>
        </w:rPr>
        <w:t xml:space="preserve"> </w:t>
      </w:r>
      <w:r>
        <w:rPr>
          <w:spacing w:val="8"/>
        </w:rPr>
        <w:t>中</w:t>
      </w:r>
      <w:r>
        <w:t xml:space="preserve"> </w:t>
      </w:r>
      <w:r>
        <w:rPr>
          <w:spacing w:val="3"/>
        </w:rPr>
        <w:t>国文化艺术政府奖单项奖一等奖、二等奖第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 </w:t>
      </w:r>
      <w:r>
        <w:rPr>
          <w:spacing w:val="3"/>
        </w:rPr>
        <w:t>名；</w:t>
      </w:r>
      <w:r>
        <w:rPr>
          <w:spacing w:val="2"/>
        </w:rPr>
        <w:t>中国广播影视</w:t>
      </w:r>
    </w:p>
    <w:p>
      <w:pPr>
        <w:pStyle w:val="2"/>
        <w:spacing w:before="1" w:line="222" w:lineRule="auto"/>
        <w:ind w:left="11"/>
      </w:pPr>
      <w:r>
        <w:rPr>
          <w:spacing w:val="1"/>
        </w:rPr>
        <w:t>大奖获得者；</w:t>
      </w:r>
      <w:r>
        <w:rPr>
          <w:spacing w:val="-70"/>
        </w:rPr>
        <w:t xml:space="preserve"> </w:t>
      </w:r>
      <w:r>
        <w:rPr>
          <w:spacing w:val="1"/>
        </w:rPr>
        <w:t>中国文联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12 </w:t>
      </w:r>
      <w:r>
        <w:rPr>
          <w:spacing w:val="1"/>
        </w:rPr>
        <w:t>个奖项获得者。</w:t>
      </w:r>
    </w:p>
    <w:p>
      <w:pPr>
        <w:spacing w:before="207" w:line="226" w:lineRule="auto"/>
        <w:ind w:left="62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（五）综合类</w:t>
      </w:r>
    </w:p>
    <w:p>
      <w:pPr>
        <w:pStyle w:val="2"/>
        <w:spacing w:before="199" w:line="222" w:lineRule="auto"/>
        <w:ind w:left="630"/>
      </w:pPr>
      <w:r>
        <w:rPr>
          <w:rFonts w:ascii="Times New Roman" w:hAnsi="Times New Roman" w:eastAsia="Times New Roman" w:cs="Times New Roman"/>
          <w:spacing w:val="5"/>
        </w:rPr>
        <w:t>27.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5"/>
        </w:rPr>
        <w:t>国家</w:t>
      </w:r>
      <w:r>
        <w:rPr>
          <w:spacing w:val="-103"/>
        </w:rPr>
        <w:t xml:space="preserve"> </w:t>
      </w:r>
      <w:r>
        <w:rPr>
          <w:spacing w:val="5"/>
        </w:rPr>
        <w:t>“高层次人才特殊支持计划”青年拔尖人</w:t>
      </w:r>
      <w:r>
        <w:rPr>
          <w:spacing w:val="4"/>
        </w:rPr>
        <w:t>才；</w:t>
      </w:r>
    </w:p>
    <w:p>
      <w:pPr>
        <w:pStyle w:val="2"/>
        <w:spacing w:before="206" w:line="578" w:lineRule="exact"/>
        <w:ind w:right="68"/>
        <w:jc w:val="right"/>
      </w:pPr>
      <w:r>
        <w:rPr>
          <w:rFonts w:ascii="Times New Roman" w:hAnsi="Times New Roman" w:eastAsia="Times New Roman" w:cs="Times New Roman"/>
          <w:spacing w:val="13"/>
          <w:position w:val="19"/>
        </w:rPr>
        <w:t>28.</w:t>
      </w:r>
      <w:r>
        <w:rPr>
          <w:spacing w:val="13"/>
          <w:position w:val="19"/>
        </w:rPr>
        <w:t>享受国务院特殊津贴专家；省部级有突出贡献的专家、</w:t>
      </w:r>
    </w:p>
    <w:p>
      <w:pPr>
        <w:pStyle w:val="2"/>
        <w:spacing w:before="1" w:line="222" w:lineRule="auto"/>
        <w:ind w:left="34"/>
      </w:pPr>
      <w:r>
        <w:rPr>
          <w:spacing w:val="-1"/>
        </w:rPr>
        <w:t>中青年专家；</w:t>
      </w:r>
    </w:p>
    <w:p>
      <w:pPr>
        <w:spacing w:line="222" w:lineRule="auto"/>
        <w:sectPr>
          <w:footerReference r:id="rId13" w:type="default"/>
          <w:pgSz w:w="11906" w:h="16839"/>
          <w:pgMar w:top="1431" w:right="1421" w:bottom="1279" w:left="1603" w:header="0" w:footer="999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0" w:line="346" w:lineRule="auto"/>
        <w:ind w:left="15" w:firstLine="625"/>
      </w:pPr>
      <w:r>
        <w:rPr>
          <w:rFonts w:ascii="Times New Roman" w:hAnsi="Times New Roman" w:eastAsia="Times New Roman" w:cs="Times New Roman"/>
          <w:spacing w:val="10"/>
        </w:rPr>
        <w:t>29.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10"/>
        </w:rPr>
        <w:t>“</w:t>
      </w:r>
      <w:r>
        <w:rPr>
          <w:spacing w:val="-114"/>
        </w:rPr>
        <w:t xml:space="preserve"> </w:t>
      </w:r>
      <w:r>
        <w:rPr>
          <w:spacing w:val="10"/>
        </w:rPr>
        <w:t>三秦英才引进计划”创新人才、文化艺术人才、外国</w:t>
      </w:r>
      <w:r>
        <w:t xml:space="preserve"> </w:t>
      </w:r>
      <w:r>
        <w:rPr>
          <w:spacing w:val="2"/>
        </w:rPr>
        <w:t>专家、</w:t>
      </w:r>
      <w:r>
        <w:rPr>
          <w:spacing w:val="-73"/>
        </w:rPr>
        <w:t xml:space="preserve"> </w:t>
      </w:r>
      <w:r>
        <w:rPr>
          <w:spacing w:val="2"/>
        </w:rPr>
        <w:t>区域人才项目（秦创原）入选者；“三秦英才特殊支持计</w:t>
      </w:r>
      <w:r>
        <w:t xml:space="preserve"> </w:t>
      </w:r>
      <w:r>
        <w:rPr>
          <w:spacing w:val="5"/>
        </w:rPr>
        <w:t>划”领军人才项目入选者、创新创业团队（创全国一流团队、全</w:t>
      </w:r>
    </w:p>
    <w:p>
      <w:pPr>
        <w:pStyle w:val="2"/>
        <w:spacing w:line="220" w:lineRule="auto"/>
        <w:ind w:left="15"/>
      </w:pPr>
      <w:r>
        <w:rPr>
          <w:spacing w:val="6"/>
        </w:rPr>
        <w:t>省一流团队）带头人；</w:t>
      </w:r>
    </w:p>
    <w:p>
      <w:pPr>
        <w:pStyle w:val="2"/>
        <w:spacing w:before="209" w:line="222" w:lineRule="auto"/>
        <w:ind w:left="647"/>
      </w:pPr>
      <w:r>
        <w:rPr>
          <w:rFonts w:ascii="Times New Roman" w:hAnsi="Times New Roman" w:eastAsia="Times New Roman" w:cs="Times New Roman"/>
          <w:spacing w:val="6"/>
        </w:rPr>
        <w:t>30.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6"/>
        </w:rPr>
        <w:t>“西安英才计划”领军人才、菁英人才项目入选者；</w:t>
      </w:r>
    </w:p>
    <w:p>
      <w:pPr>
        <w:pStyle w:val="2"/>
        <w:spacing w:before="205" w:line="222" w:lineRule="auto"/>
        <w:ind w:left="647"/>
      </w:pPr>
      <w:r>
        <w:rPr>
          <w:rFonts w:ascii="Times New Roman" w:hAnsi="Times New Roman" w:eastAsia="Times New Roman" w:cs="Times New Roman"/>
        </w:rPr>
        <w:t>31.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t>“</w:t>
      </w:r>
      <w:r>
        <w:rPr>
          <w:spacing w:val="-117"/>
        </w:rPr>
        <w:t xml:space="preserve"> </w:t>
      </w:r>
      <w:r>
        <w:t>三秦友谊奖”获得者；</w:t>
      </w:r>
    </w:p>
    <w:p>
      <w:pPr>
        <w:pStyle w:val="2"/>
        <w:spacing w:before="208" w:line="222" w:lineRule="auto"/>
        <w:ind w:left="647"/>
      </w:pPr>
      <w:r>
        <w:rPr>
          <w:rFonts w:ascii="Times New Roman" w:hAnsi="Times New Roman" w:eastAsia="Times New Roman" w:cs="Times New Roman"/>
          <w:spacing w:val="5"/>
        </w:rPr>
        <w:t>32.</w:t>
      </w:r>
      <w:r>
        <w:rPr>
          <w:spacing w:val="5"/>
        </w:rPr>
        <w:t>全国优秀律师；</w:t>
      </w:r>
    </w:p>
    <w:p>
      <w:pPr>
        <w:pStyle w:val="2"/>
        <w:spacing w:before="206" w:line="344" w:lineRule="auto"/>
        <w:ind w:left="4" w:firstLine="642"/>
      </w:pPr>
      <w:r>
        <w:rPr>
          <w:rFonts w:ascii="Times New Roman" w:hAnsi="Times New Roman" w:eastAsia="Times New Roman" w:cs="Times New Roman"/>
          <w:spacing w:val="13"/>
        </w:rPr>
        <w:t>33.</w:t>
      </w:r>
      <w:r>
        <w:rPr>
          <w:spacing w:val="13"/>
        </w:rPr>
        <w:t>全国农牧渔业丰收奖一等奖第一完成人；神农中华农业</w:t>
      </w:r>
      <w:r>
        <w:rPr>
          <w:spacing w:val="10"/>
        </w:rPr>
        <w:t xml:space="preserve"> </w:t>
      </w:r>
      <w:r>
        <w:rPr>
          <w:spacing w:val="5"/>
        </w:rPr>
        <w:t>科技奖一等奖第一完成人；全国农业科研杰出人才；中华农业英</w:t>
      </w:r>
    </w:p>
    <w:p>
      <w:pPr>
        <w:pStyle w:val="2"/>
        <w:spacing w:before="1" w:line="222" w:lineRule="auto"/>
        <w:ind w:left="11"/>
      </w:pPr>
      <w:r>
        <w:rPr>
          <w:spacing w:val="5"/>
        </w:rPr>
        <w:t>才奖获得者；</w:t>
      </w:r>
    </w:p>
    <w:p>
      <w:pPr>
        <w:pStyle w:val="2"/>
        <w:spacing w:before="209" w:line="344" w:lineRule="auto"/>
        <w:ind w:firstLine="647"/>
      </w:pPr>
      <w:r>
        <w:rPr>
          <w:rFonts w:ascii="Times New Roman" w:hAnsi="Times New Roman" w:eastAsia="Times New Roman" w:cs="Times New Roman"/>
          <w:spacing w:val="11"/>
        </w:rPr>
        <w:t>34.</w:t>
      </w:r>
      <w:r>
        <w:rPr>
          <w:spacing w:val="11"/>
        </w:rPr>
        <w:t>全国技术能手、</w:t>
      </w:r>
      <w:r>
        <w:rPr>
          <w:spacing w:val="-87"/>
        </w:rPr>
        <w:t xml:space="preserve"> </w:t>
      </w:r>
      <w:r>
        <w:rPr>
          <w:spacing w:val="11"/>
        </w:rPr>
        <w:t>中华技能大奖获得者；全国职</w:t>
      </w:r>
      <w:r>
        <w:rPr>
          <w:spacing w:val="10"/>
        </w:rPr>
        <w:t>工劳动竞</w:t>
      </w:r>
      <w:r>
        <w:t xml:space="preserve"> </w:t>
      </w:r>
      <w:r>
        <w:rPr>
          <w:spacing w:val="5"/>
        </w:rPr>
        <w:t>赛、技能竞赛等技术状元、技术能手获得者；国家级技能大师工</w:t>
      </w:r>
    </w:p>
    <w:p>
      <w:pPr>
        <w:pStyle w:val="2"/>
        <w:spacing w:line="220" w:lineRule="auto"/>
        <w:ind w:left="9"/>
      </w:pPr>
      <w:r>
        <w:rPr>
          <w:spacing w:val="5"/>
        </w:rPr>
        <w:t>作室领衔人。</w:t>
      </w:r>
    </w:p>
    <w:p>
      <w:pPr>
        <w:spacing w:before="208" w:line="226" w:lineRule="auto"/>
        <w:ind w:left="6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四、地方级领军人才（二类）</w:t>
      </w:r>
    </w:p>
    <w:p>
      <w:pPr>
        <w:spacing w:before="201" w:line="220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</w:t>
      </w:r>
      <w:r>
        <w:rPr>
          <w:rFonts w:ascii="楷体" w:hAnsi="楷体" w:eastAsia="楷体" w:cs="楷体"/>
          <w:spacing w:val="-8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一）重点产业急需紧缺人才</w:t>
      </w:r>
    </w:p>
    <w:p>
      <w:pPr>
        <w:pStyle w:val="2"/>
        <w:spacing w:before="210" w:line="578" w:lineRule="exact"/>
        <w:jc w:val="right"/>
      </w:pPr>
      <w:r>
        <w:rPr>
          <w:rFonts w:ascii="Times New Roman" w:hAnsi="Times New Roman" w:eastAsia="Times New Roman" w:cs="Times New Roman"/>
          <w:spacing w:val="7"/>
          <w:position w:val="19"/>
        </w:rPr>
        <w:t>1.</w:t>
      </w:r>
      <w:r>
        <w:rPr>
          <w:spacing w:val="7"/>
          <w:position w:val="19"/>
        </w:rPr>
        <w:t>经西安技术经理人协会评定，市科技局审</w:t>
      </w:r>
      <w:r>
        <w:rPr>
          <w:spacing w:val="6"/>
          <w:position w:val="19"/>
        </w:rPr>
        <w:t>核确认的高级技</w:t>
      </w:r>
    </w:p>
    <w:p>
      <w:pPr>
        <w:pStyle w:val="2"/>
        <w:spacing w:before="2" w:line="218" w:lineRule="auto"/>
        <w:ind w:left="8"/>
      </w:pPr>
      <w:r>
        <w:rPr>
          <w:spacing w:val="5"/>
        </w:rPr>
        <w:t>术转移人才；</w:t>
      </w:r>
    </w:p>
    <w:p>
      <w:pPr>
        <w:pStyle w:val="2"/>
        <w:spacing w:before="211" w:line="345" w:lineRule="auto"/>
        <w:ind w:left="33" w:firstLine="607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从事我市重点产业链相关产业，且符合《西安市</w:t>
      </w:r>
      <w:r>
        <w:rPr>
          <w:spacing w:val="7"/>
        </w:rPr>
        <w:t>重点产业</w:t>
      </w:r>
      <w:r>
        <w:t xml:space="preserve"> </w:t>
      </w:r>
      <w:r>
        <w:rPr>
          <w:spacing w:val="15"/>
        </w:rPr>
        <w:t>急需紧缺岗位人才需求目录》四星、五星岗位要求的急需紧缺</w:t>
      </w:r>
    </w:p>
    <w:p>
      <w:pPr>
        <w:pStyle w:val="2"/>
        <w:spacing w:before="2" w:line="223" w:lineRule="auto"/>
        <w:ind w:left="8"/>
      </w:pPr>
      <w:r>
        <w:rPr>
          <w:spacing w:val="5"/>
        </w:rPr>
        <w:t>人才。</w:t>
      </w:r>
    </w:p>
    <w:p>
      <w:pPr>
        <w:spacing w:before="202" w:line="222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二）科技创新创业领域</w:t>
      </w:r>
    </w:p>
    <w:p>
      <w:pPr>
        <w:pStyle w:val="2"/>
        <w:spacing w:before="207" w:line="222" w:lineRule="auto"/>
        <w:ind w:right="2"/>
        <w:jc w:val="right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省、部、军队国防自然科学奖、技术发明奖、科技进步奖</w:t>
      </w:r>
    </w:p>
    <w:p>
      <w:pPr>
        <w:spacing w:line="222" w:lineRule="auto"/>
        <w:sectPr>
          <w:footerReference r:id="rId14" w:type="default"/>
          <w:pgSz w:w="11906" w:h="16839"/>
          <w:pgMar w:top="1431" w:right="1588" w:bottom="1277" w:left="1479" w:header="0" w:footer="999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25"/>
      </w:pPr>
      <w:r>
        <w:rPr>
          <w:spacing w:val="-3"/>
        </w:rPr>
        <w:t>二等奖第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3"/>
        </w:rPr>
        <w:t>完成人；</w:t>
      </w:r>
    </w:p>
    <w:p>
      <w:pPr>
        <w:pStyle w:val="2"/>
        <w:spacing w:before="205" w:line="345" w:lineRule="auto"/>
        <w:ind w:left="7" w:right="95" w:firstLine="631"/>
      </w:pPr>
      <w:r>
        <w:rPr>
          <w:rFonts w:ascii="Times New Roman" w:hAnsi="Times New Roman" w:eastAsia="Times New Roman" w:cs="Times New Roman"/>
          <w:spacing w:val="7"/>
        </w:rPr>
        <w:t>4.</w:t>
      </w:r>
      <w:r>
        <w:rPr>
          <w:spacing w:val="7"/>
        </w:rPr>
        <w:t>在我市现代产业体系相关产业领域，拥有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 </w:t>
      </w:r>
      <w:r>
        <w:rPr>
          <w:spacing w:val="7"/>
        </w:rPr>
        <w:t>件及以上授权</w:t>
      </w:r>
      <w:r>
        <w:t xml:space="preserve"> </w:t>
      </w:r>
      <w:r>
        <w:rPr>
          <w:spacing w:val="9"/>
        </w:rPr>
        <w:t>发明专利或通过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PCT</w:t>
      </w:r>
      <w:r>
        <w:rPr>
          <w:rFonts w:ascii="Times New Roman" w:hAnsi="Times New Roman" w:eastAsia="Times New Roman" w:cs="Times New Roman"/>
          <w:spacing w:val="66"/>
          <w:w w:val="101"/>
        </w:rPr>
        <w:t xml:space="preserve"> </w:t>
      </w:r>
      <w:r>
        <w:rPr>
          <w:spacing w:val="9"/>
        </w:rPr>
        <w:t>申请并获得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1 </w:t>
      </w:r>
      <w:r>
        <w:rPr>
          <w:spacing w:val="9"/>
        </w:rPr>
        <w:t>件及以上国际专利，</w:t>
      </w:r>
      <w:r>
        <w:rPr>
          <w:spacing w:val="8"/>
        </w:rPr>
        <w:t>且均为</w:t>
      </w:r>
    </w:p>
    <w:p>
      <w:pPr>
        <w:pStyle w:val="2"/>
        <w:spacing w:before="1" w:line="218" w:lineRule="auto"/>
        <w:ind w:left="16"/>
      </w:pPr>
      <w:r>
        <w:rPr>
          <w:spacing w:val="8"/>
        </w:rPr>
        <w:t>前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2 </w:t>
      </w:r>
      <w:r>
        <w:rPr>
          <w:spacing w:val="8"/>
        </w:rPr>
        <w:t>名完成人，其相关研究成果在我市得到转化和应</w:t>
      </w:r>
      <w:r>
        <w:rPr>
          <w:spacing w:val="7"/>
        </w:rPr>
        <w:t>用；</w:t>
      </w:r>
    </w:p>
    <w:p>
      <w:pPr>
        <w:pStyle w:val="2"/>
        <w:spacing w:before="208" w:line="224" w:lineRule="auto"/>
        <w:ind w:right="39"/>
        <w:jc w:val="right"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spacing w:val="-2"/>
        </w:rPr>
        <w:t>获得西安国际创业大赛一等奖及以上项目团队主要负责人。</w:t>
      </w:r>
    </w:p>
    <w:p>
      <w:pPr>
        <w:spacing w:before="204" w:line="220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（三）企业经营管理领域</w:t>
      </w:r>
    </w:p>
    <w:p>
      <w:pPr>
        <w:pStyle w:val="2"/>
        <w:spacing w:before="213" w:line="344" w:lineRule="auto"/>
        <w:ind w:left="17" w:right="43" w:firstLine="629"/>
      </w:pPr>
      <w:r>
        <w:rPr>
          <w:rFonts w:ascii="Times New Roman" w:hAnsi="Times New Roman" w:eastAsia="Times New Roman" w:cs="Times New Roman"/>
          <w:spacing w:val="3"/>
        </w:rPr>
        <w:t>6.</w:t>
      </w:r>
      <w:r>
        <w:rPr>
          <w:spacing w:val="3"/>
        </w:rPr>
        <w:t>世界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500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3"/>
        </w:rPr>
        <w:t>强、中国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500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3"/>
        </w:rPr>
        <w:t>强企业等我市重点招商引资项目作</w:t>
      </w:r>
      <w:r>
        <w:t xml:space="preserve"> </w:t>
      </w:r>
      <w:r>
        <w:rPr>
          <w:spacing w:val="7"/>
        </w:rPr>
        <w:t>为主要发起人在我市设立公司（须为非公有制企业）的</w:t>
      </w:r>
      <w:r>
        <w:rPr>
          <w:spacing w:val="6"/>
        </w:rPr>
        <w:t>董事长、</w:t>
      </w:r>
    </w:p>
    <w:p>
      <w:pPr>
        <w:pStyle w:val="2"/>
        <w:spacing w:before="1" w:line="222" w:lineRule="auto"/>
        <w:ind w:left="28"/>
      </w:pPr>
      <w:r>
        <w:rPr>
          <w:spacing w:val="5"/>
        </w:rPr>
        <w:t>总经理和首席技术专家；</w:t>
      </w:r>
    </w:p>
    <w:p>
      <w:pPr>
        <w:pStyle w:val="2"/>
        <w:spacing w:before="206" w:line="222" w:lineRule="auto"/>
        <w:ind w:left="645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省级专精特新中小企业董事长、总经理和首席技术专家；</w:t>
      </w:r>
    </w:p>
    <w:p>
      <w:pPr>
        <w:pStyle w:val="2"/>
        <w:spacing w:before="207" w:line="578" w:lineRule="exact"/>
        <w:ind w:left="653"/>
      </w:pPr>
      <w:r>
        <w:rPr>
          <w:rFonts w:ascii="Times New Roman" w:hAnsi="Times New Roman" w:eastAsia="Times New Roman" w:cs="Times New Roman"/>
          <w:spacing w:val="19"/>
          <w:position w:val="20"/>
        </w:rPr>
        <w:t>8.</w:t>
      </w:r>
      <w:r>
        <w:rPr>
          <w:spacing w:val="19"/>
          <w:position w:val="20"/>
        </w:rPr>
        <w:t>在西安市现代产业体系相关产业领域连续工作满两年且</w:t>
      </w:r>
    </w:p>
    <w:p>
      <w:pPr>
        <w:pStyle w:val="2"/>
        <w:spacing w:before="1" w:line="222" w:lineRule="auto"/>
        <w:ind w:left="7"/>
      </w:pPr>
      <w:r>
        <w:rPr>
          <w:spacing w:val="6"/>
        </w:rPr>
        <w:t>每年缴纳个人所得税达到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30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6"/>
        </w:rPr>
        <w:t>万元及以上者；</w:t>
      </w:r>
    </w:p>
    <w:p>
      <w:pPr>
        <w:pStyle w:val="2"/>
        <w:spacing w:before="203" w:line="345" w:lineRule="auto"/>
        <w:ind w:firstLine="646"/>
      </w:pPr>
      <w:r>
        <w:rPr>
          <w:rFonts w:ascii="Times New Roman" w:hAnsi="Times New Roman" w:eastAsia="Times New Roman" w:cs="Times New Roman"/>
          <w:spacing w:val="18"/>
        </w:rPr>
        <w:t>9.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18"/>
        </w:rPr>
        <w:t>正受聘于经国家金融监管部门批准注册的银行、证券公</w:t>
      </w:r>
      <w:r>
        <w:t xml:space="preserve"> </w:t>
      </w:r>
      <w:r>
        <w:rPr>
          <w:spacing w:val="5"/>
        </w:rPr>
        <w:t>司、保险公司、基金管理公司、期货公司、信托投资公司、金融</w:t>
      </w:r>
      <w:r>
        <w:rPr>
          <w:spacing w:val="15"/>
        </w:rPr>
        <w:t xml:space="preserve"> </w:t>
      </w:r>
      <w:r>
        <w:rPr>
          <w:spacing w:val="55"/>
        </w:rPr>
        <w:t>租赁公司等经营性总部企业，</w:t>
      </w:r>
      <w:r>
        <w:rPr>
          <w:spacing w:val="-73"/>
        </w:rPr>
        <w:t xml:space="preserve"> </w:t>
      </w:r>
      <w:r>
        <w:rPr>
          <w:spacing w:val="55"/>
        </w:rPr>
        <w:t>拥有英国特许注</w:t>
      </w:r>
      <w:r>
        <w:rPr>
          <w:spacing w:val="54"/>
        </w:rPr>
        <w:t>册会计师</w:t>
      </w:r>
      <w:r>
        <w:t xml:space="preserve"> </w:t>
      </w:r>
      <w:r>
        <w:rPr>
          <w:spacing w:val="-13"/>
        </w:rPr>
        <w:t>（</w:t>
      </w:r>
      <w:r>
        <w:rPr>
          <w:rFonts w:ascii="Times New Roman" w:hAnsi="Times New Roman" w:eastAsia="Times New Roman" w:cs="Times New Roman"/>
          <w:spacing w:val="-13"/>
        </w:rPr>
        <w:t>ACCA</w:t>
      </w:r>
      <w:r>
        <w:rPr>
          <w:spacing w:val="-13"/>
        </w:rPr>
        <w:t>）、特许金融分析师（</w:t>
      </w:r>
      <w:r>
        <w:rPr>
          <w:rFonts w:ascii="Times New Roman" w:hAnsi="Times New Roman" w:eastAsia="Times New Roman" w:cs="Times New Roman"/>
          <w:spacing w:val="-13"/>
        </w:rPr>
        <w:t>CFA</w:t>
      </w:r>
      <w:r>
        <w:rPr>
          <w:spacing w:val="-13"/>
        </w:rPr>
        <w:t>）、特许财富管理</w:t>
      </w:r>
      <w:r>
        <w:rPr>
          <w:spacing w:val="-14"/>
        </w:rPr>
        <w:t>师（</w:t>
      </w:r>
      <w:r>
        <w:rPr>
          <w:rFonts w:ascii="Times New Roman" w:hAnsi="Times New Roman" w:eastAsia="Times New Roman" w:cs="Times New Roman"/>
          <w:spacing w:val="-14"/>
        </w:rPr>
        <w:t>CWM</w:t>
      </w:r>
      <w:r>
        <w:rPr>
          <w:spacing w:val="-14"/>
        </w:rPr>
        <w:t>）、</w:t>
      </w:r>
      <w:r>
        <w:t xml:space="preserve"> </w:t>
      </w:r>
      <w:r>
        <w:rPr>
          <w:spacing w:val="-3"/>
        </w:rPr>
        <w:t>注册国际投资分析师（</w:t>
      </w:r>
      <w:r>
        <w:rPr>
          <w:rFonts w:ascii="Times New Roman" w:hAnsi="Times New Roman" w:eastAsia="Times New Roman" w:cs="Times New Roman"/>
          <w:spacing w:val="-3"/>
        </w:rPr>
        <w:t>CIIA</w:t>
      </w:r>
      <w:r>
        <w:rPr>
          <w:spacing w:val="-3"/>
        </w:rPr>
        <w:t>）、国际金融理财师（</w:t>
      </w:r>
      <w:r>
        <w:rPr>
          <w:rFonts w:ascii="Times New Roman" w:hAnsi="Times New Roman" w:eastAsia="Times New Roman" w:cs="Times New Roman"/>
          <w:spacing w:val="-3"/>
        </w:rPr>
        <w:t>CFP</w:t>
      </w:r>
      <w:r>
        <w:rPr>
          <w:spacing w:val="-4"/>
        </w:rPr>
        <w:t>）、金融风</w:t>
      </w:r>
      <w:r>
        <w:t xml:space="preserve"> </w:t>
      </w:r>
      <w:r>
        <w:rPr>
          <w:spacing w:val="-2"/>
        </w:rPr>
        <w:t>险管理师（</w:t>
      </w:r>
      <w:r>
        <w:rPr>
          <w:rFonts w:ascii="Times New Roman" w:hAnsi="Times New Roman" w:eastAsia="Times New Roman" w:cs="Times New Roman"/>
          <w:spacing w:val="-2"/>
        </w:rPr>
        <w:t>FRM</w:t>
      </w:r>
      <w:r>
        <w:rPr>
          <w:spacing w:val="-2"/>
        </w:rPr>
        <w:t>）、美国财产保险核保师（</w:t>
      </w:r>
      <w:r>
        <w:rPr>
          <w:rFonts w:ascii="Times New Roman" w:hAnsi="Times New Roman" w:eastAsia="Times New Roman" w:cs="Times New Roman"/>
          <w:spacing w:val="-2"/>
        </w:rPr>
        <w:t>CPCU</w:t>
      </w:r>
      <w:r>
        <w:rPr>
          <w:spacing w:val="-3"/>
        </w:rPr>
        <w:t>）、保险精算师</w:t>
      </w:r>
      <w:r>
        <w:t xml:space="preserve"> </w:t>
      </w: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</w:rPr>
        <w:t>FIA</w:t>
      </w:r>
      <w:r>
        <w:rPr>
          <w:spacing w:val="10"/>
        </w:rPr>
        <w:t>）、证券发行保荐代表人等行业认可度较高的职业资格证</w:t>
      </w:r>
      <w:r>
        <w:rPr>
          <w:spacing w:val="4"/>
        </w:rPr>
        <w:t xml:space="preserve"> </w:t>
      </w:r>
      <w:r>
        <w:rPr>
          <w:spacing w:val="17"/>
        </w:rPr>
        <w:t>书，担任公司高级管理人员两年以上且年收入达到我市上一年</w:t>
      </w:r>
    </w:p>
    <w:p>
      <w:pPr>
        <w:pStyle w:val="2"/>
        <w:spacing w:before="1" w:line="219" w:lineRule="auto"/>
        <w:ind w:left="6"/>
      </w:pPr>
      <w:r>
        <w:rPr>
          <w:spacing w:val="16"/>
        </w:rPr>
        <w:t>度城镇单位在岗职工平均工资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6"/>
        </w:rPr>
        <w:t xml:space="preserve">6 </w:t>
      </w:r>
      <w:r>
        <w:rPr>
          <w:spacing w:val="16"/>
        </w:rPr>
        <w:t>倍以上者。</w:t>
      </w:r>
    </w:p>
    <w:p>
      <w:pPr>
        <w:spacing w:before="209" w:line="220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（四）文化旅游产业创业创意人才</w:t>
      </w:r>
    </w:p>
    <w:p>
      <w:pPr>
        <w:spacing w:line="220" w:lineRule="auto"/>
        <w:rPr>
          <w:rFonts w:ascii="楷体" w:hAnsi="楷体" w:eastAsia="楷体" w:cs="楷体"/>
          <w:sz w:val="31"/>
          <w:szCs w:val="31"/>
        </w:rPr>
        <w:sectPr>
          <w:footerReference r:id="rId15" w:type="default"/>
          <w:pgSz w:w="11906" w:h="16839"/>
          <w:pgMar w:top="1431" w:right="1378" w:bottom="1277" w:left="1593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left="9" w:firstLine="655"/>
      </w:pPr>
      <w:r>
        <w:rPr>
          <w:rFonts w:ascii="Times New Roman" w:hAnsi="Times New Roman" w:eastAsia="Times New Roman" w:cs="Times New Roman"/>
          <w:spacing w:val="11"/>
        </w:rPr>
        <w:t>10.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1"/>
        </w:rPr>
        <w:t>我市创意、动漫、影视等领域文化制造业企业的主要创</w:t>
      </w:r>
      <w:r>
        <w:t xml:space="preserve"> </w:t>
      </w:r>
      <w:r>
        <w:rPr>
          <w:spacing w:val="5"/>
        </w:rPr>
        <w:t>办人，企业具备规模产业化的技术基础和发展潜力，创造、</w:t>
      </w:r>
      <w:r>
        <w:rPr>
          <w:spacing w:val="4"/>
        </w:rPr>
        <w:t>应用</w:t>
      </w:r>
      <w:r>
        <w:t xml:space="preserve"> </w:t>
      </w:r>
      <w:r>
        <w:rPr>
          <w:spacing w:val="7"/>
        </w:rPr>
        <w:t>专利权（版权、商标权）</w:t>
      </w:r>
      <w:r>
        <w:rPr>
          <w:rFonts w:ascii="Times New Roman" w:hAnsi="Times New Roman" w:eastAsia="Times New Roman" w:cs="Times New Roman"/>
          <w:spacing w:val="7"/>
        </w:rPr>
        <w:t xml:space="preserve">1 </w:t>
      </w:r>
      <w:r>
        <w:rPr>
          <w:spacing w:val="7"/>
        </w:rPr>
        <w:t>个以上，使用新</w:t>
      </w:r>
      <w:r>
        <w:rPr>
          <w:spacing w:val="6"/>
        </w:rPr>
        <w:t>技术研发的产品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3 </w:t>
      </w:r>
      <w:r>
        <w:rPr>
          <w:spacing w:val="6"/>
        </w:rPr>
        <w:t>个</w:t>
      </w:r>
      <w:r>
        <w:t xml:space="preserve"> </w:t>
      </w:r>
      <w:r>
        <w:rPr>
          <w:spacing w:val="5"/>
        </w:rPr>
        <w:t>以上，原创、研发的作品（产品）曾获得省级以上奖项，上年度</w:t>
      </w:r>
    </w:p>
    <w:p>
      <w:pPr>
        <w:pStyle w:val="2"/>
        <w:spacing w:line="222" w:lineRule="auto"/>
        <w:ind w:left="21"/>
      </w:pPr>
      <w:r>
        <w:rPr>
          <w:spacing w:val="1"/>
        </w:rPr>
        <w:t>营业收入超过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500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1"/>
        </w:rPr>
        <w:t>万元；</w:t>
      </w:r>
    </w:p>
    <w:p>
      <w:pPr>
        <w:pStyle w:val="2"/>
        <w:spacing w:before="203" w:line="345" w:lineRule="auto"/>
        <w:ind w:firstLine="665"/>
      </w:pPr>
      <w:r>
        <w:rPr>
          <w:rFonts w:ascii="Times New Roman" w:hAnsi="Times New Roman" w:eastAsia="Times New Roman" w:cs="Times New Roman"/>
          <w:spacing w:val="12"/>
        </w:rPr>
        <w:t>11.</w:t>
      </w:r>
      <w:r>
        <w:rPr>
          <w:spacing w:val="12"/>
        </w:rPr>
        <w:t>从事文化旅游、数字文化、创意设计、影视娱乐、高端</w:t>
      </w:r>
      <w:r>
        <w:rPr>
          <w:spacing w:val="13"/>
        </w:rPr>
        <w:t xml:space="preserve"> </w:t>
      </w:r>
      <w:r>
        <w:rPr>
          <w:spacing w:val="5"/>
        </w:rPr>
        <w:t>工艺美术及非遗传承开发等工作的文化创业创意人才，探索“互</w:t>
      </w:r>
      <w:r>
        <w:rPr>
          <w:spacing w:val="10"/>
        </w:rPr>
        <w:t xml:space="preserve"> 联网</w:t>
      </w:r>
      <w:r>
        <w:rPr>
          <w:rFonts w:ascii="Times New Roman" w:hAnsi="Times New Roman" w:eastAsia="Times New Roman" w:cs="Times New Roman"/>
          <w:spacing w:val="10"/>
        </w:rPr>
        <w:t>+</w:t>
      </w:r>
      <w:r>
        <w:rPr>
          <w:spacing w:val="10"/>
        </w:rPr>
        <w:t>文化”新业态，形成全国知名的文化品牌，在本行业领域</w:t>
      </w:r>
      <w:r>
        <w:rPr>
          <w:spacing w:val="5"/>
        </w:rPr>
        <w:t xml:space="preserve"> 有较强的社会影响，为展示西安城市形象、创造旅游收入作出较</w:t>
      </w:r>
    </w:p>
    <w:p>
      <w:pPr>
        <w:pStyle w:val="2"/>
        <w:spacing w:before="1" w:line="222" w:lineRule="auto"/>
        <w:ind w:left="13"/>
      </w:pPr>
      <w:r>
        <w:t>大贡献；</w:t>
      </w:r>
    </w:p>
    <w:p>
      <w:pPr>
        <w:pStyle w:val="2"/>
        <w:spacing w:before="208" w:line="222" w:lineRule="auto"/>
        <w:ind w:left="665"/>
      </w:pPr>
      <w:r>
        <w:rPr>
          <w:rFonts w:ascii="Times New Roman" w:hAnsi="Times New Roman" w:eastAsia="Times New Roman" w:cs="Times New Roman"/>
          <w:spacing w:val="3"/>
        </w:rPr>
        <w:t>12.</w:t>
      </w:r>
      <w:r>
        <w:rPr>
          <w:spacing w:val="3"/>
        </w:rPr>
        <w:t>省级宣传文化系统</w:t>
      </w:r>
      <w:r>
        <w:rPr>
          <w:spacing w:val="-84"/>
        </w:rPr>
        <w:t xml:space="preserve"> </w:t>
      </w:r>
      <w:r>
        <w:rPr>
          <w:spacing w:val="3"/>
        </w:rPr>
        <w:t>“六个一批”人才。</w:t>
      </w:r>
    </w:p>
    <w:p>
      <w:pPr>
        <w:spacing w:before="205" w:line="226" w:lineRule="auto"/>
        <w:ind w:left="6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（五）综合类</w:t>
      </w:r>
    </w:p>
    <w:p>
      <w:pPr>
        <w:pStyle w:val="2"/>
        <w:spacing w:before="199" w:line="344" w:lineRule="auto"/>
        <w:ind w:left="5" w:firstLine="660"/>
      </w:pPr>
      <w:r>
        <w:rPr>
          <w:rFonts w:ascii="Times New Roman" w:hAnsi="Times New Roman" w:eastAsia="Times New Roman" w:cs="Times New Roman"/>
          <w:spacing w:val="9"/>
        </w:rPr>
        <w:t>13.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9"/>
        </w:rPr>
        <w:t>“</w:t>
      </w:r>
      <w:r>
        <w:rPr>
          <w:spacing w:val="-114"/>
        </w:rPr>
        <w:t xml:space="preserve"> </w:t>
      </w:r>
      <w:r>
        <w:rPr>
          <w:spacing w:val="9"/>
        </w:rPr>
        <w:t>三秦英才引进计划”青年项目、优秀青年工</w:t>
      </w:r>
      <w:r>
        <w:rPr>
          <w:spacing w:val="8"/>
        </w:rPr>
        <w:t>程技术人</w:t>
      </w:r>
      <w:r>
        <w:t xml:space="preserve"> </w:t>
      </w:r>
      <w:r>
        <w:rPr>
          <w:spacing w:val="5"/>
        </w:rPr>
        <w:t>才项目入选者；“三秦英才特殊支持计划”青年拔尖人才项目入</w:t>
      </w:r>
    </w:p>
    <w:p>
      <w:pPr>
        <w:pStyle w:val="2"/>
        <w:spacing w:before="1" w:line="224" w:lineRule="auto"/>
        <w:ind w:left="3"/>
      </w:pPr>
      <w:r>
        <w:rPr>
          <w:spacing w:val="2"/>
        </w:rPr>
        <w:t>选者；“秦创原引用高层次创新创业人才项目”入选者；</w:t>
      </w:r>
    </w:p>
    <w:p>
      <w:pPr>
        <w:pStyle w:val="2"/>
        <w:spacing w:before="205" w:line="578" w:lineRule="exact"/>
        <w:jc w:val="right"/>
      </w:pPr>
      <w:r>
        <w:rPr>
          <w:rFonts w:ascii="Times New Roman" w:hAnsi="Times New Roman" w:eastAsia="Times New Roman" w:cs="Times New Roman"/>
          <w:spacing w:val="13"/>
          <w:position w:val="20"/>
        </w:rPr>
        <w:t>14.</w:t>
      </w:r>
      <w:r>
        <w:rPr>
          <w:rFonts w:ascii="Times New Roman" w:hAnsi="Times New Roman" w:eastAsia="Times New Roman" w:cs="Times New Roman"/>
          <w:spacing w:val="-46"/>
          <w:position w:val="20"/>
        </w:rPr>
        <w:t xml:space="preserve"> </w:t>
      </w:r>
      <w:r>
        <w:rPr>
          <w:spacing w:val="13"/>
          <w:position w:val="20"/>
        </w:rPr>
        <w:t>毕业于世界排名前</w:t>
      </w:r>
      <w:r>
        <w:rPr>
          <w:spacing w:val="-52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13"/>
          <w:position w:val="20"/>
        </w:rPr>
        <w:t xml:space="preserve">200 </w:t>
      </w:r>
      <w:r>
        <w:rPr>
          <w:spacing w:val="13"/>
          <w:position w:val="20"/>
        </w:rPr>
        <w:t>名大学且年</w:t>
      </w:r>
      <w:r>
        <w:rPr>
          <w:spacing w:val="12"/>
          <w:position w:val="20"/>
        </w:rPr>
        <w:t>龄在</w:t>
      </w:r>
      <w:r>
        <w:rPr>
          <w:spacing w:val="-56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12"/>
          <w:position w:val="20"/>
        </w:rPr>
        <w:t>40</w:t>
      </w:r>
      <w:r>
        <w:rPr>
          <w:rFonts w:ascii="Times New Roman" w:hAnsi="Times New Roman" w:eastAsia="Times New Roman" w:cs="Times New Roman"/>
          <w:spacing w:val="45"/>
          <w:position w:val="20"/>
        </w:rPr>
        <w:t xml:space="preserve"> </w:t>
      </w:r>
      <w:r>
        <w:rPr>
          <w:spacing w:val="12"/>
          <w:position w:val="20"/>
        </w:rPr>
        <w:t>岁以下的科</w:t>
      </w:r>
    </w:p>
    <w:p>
      <w:pPr>
        <w:pStyle w:val="2"/>
        <w:spacing w:before="1" w:line="222" w:lineRule="auto"/>
        <w:ind w:left="18"/>
      </w:pPr>
      <w:r>
        <w:rPr>
          <w:spacing w:val="9"/>
        </w:rPr>
        <w:t>学、技术、工程、数学（</w:t>
      </w:r>
      <w:r>
        <w:rPr>
          <w:rFonts w:ascii="Times New Roman" w:hAnsi="Times New Roman" w:eastAsia="Times New Roman" w:cs="Times New Roman"/>
        </w:rPr>
        <w:t>STEM</w:t>
      </w:r>
      <w:r>
        <w:rPr>
          <w:spacing w:val="9"/>
        </w:rPr>
        <w:t>）领域专业博士；</w:t>
      </w:r>
    </w:p>
    <w:p>
      <w:pPr>
        <w:pStyle w:val="2"/>
        <w:spacing w:before="204" w:line="345" w:lineRule="auto"/>
        <w:ind w:left="3" w:firstLine="661"/>
      </w:pPr>
      <w:r>
        <w:rPr>
          <w:rFonts w:ascii="Times New Roman" w:hAnsi="Times New Roman" w:eastAsia="Times New Roman" w:cs="Times New Roman"/>
          <w:spacing w:val="9"/>
        </w:rPr>
        <w:t>15.</w:t>
      </w:r>
      <w:r>
        <w:rPr>
          <w:spacing w:val="9"/>
        </w:rPr>
        <w:t>支持西安</w:t>
      </w:r>
      <w:r>
        <w:rPr>
          <w:spacing w:val="-100"/>
        </w:rPr>
        <w:t xml:space="preserve"> </w:t>
      </w:r>
      <w:r>
        <w:rPr>
          <w:spacing w:val="9"/>
        </w:rPr>
        <w:t>“</w:t>
      </w:r>
      <w:r>
        <w:rPr>
          <w:spacing w:val="-116"/>
        </w:rPr>
        <w:t xml:space="preserve"> </w:t>
      </w:r>
      <w:r>
        <w:rPr>
          <w:spacing w:val="9"/>
        </w:rPr>
        <w:t>一带一路”国际商事法律服务示范区建设，</w:t>
      </w:r>
      <w:r>
        <w:t xml:space="preserve"> </w:t>
      </w:r>
      <w:r>
        <w:rPr>
          <w:spacing w:val="7"/>
        </w:rPr>
        <w:t>在示范区内实际运营满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1 </w:t>
      </w:r>
      <w:r>
        <w:rPr>
          <w:spacing w:val="7"/>
        </w:rPr>
        <w:t>年且全年营收超过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50</w:t>
      </w:r>
      <w:r>
        <w:rPr>
          <w:rFonts w:ascii="Times New Roman" w:hAnsi="Times New Roman" w:eastAsia="Times New Roman" w:cs="Times New Roman"/>
          <w:spacing w:val="6"/>
        </w:rPr>
        <w:t>00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6"/>
        </w:rPr>
        <w:t>万元的律师事</w:t>
      </w:r>
      <w:r>
        <w:t xml:space="preserve"> </w:t>
      </w:r>
      <w:r>
        <w:rPr>
          <w:spacing w:val="3"/>
        </w:rPr>
        <w:t>务所的高级管理人才或高级合伙人；取得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3"/>
        </w:rPr>
        <w:t>国以上执业证书，并</w:t>
      </w:r>
    </w:p>
    <w:p>
      <w:pPr>
        <w:pStyle w:val="2"/>
        <w:spacing w:before="1" w:line="220" w:lineRule="auto"/>
        <w:ind w:left="9"/>
      </w:pPr>
      <w:r>
        <w:rPr>
          <w:spacing w:val="6"/>
        </w:rPr>
        <w:t>具有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10 </w:t>
      </w:r>
      <w:r>
        <w:rPr>
          <w:spacing w:val="6"/>
        </w:rPr>
        <w:t>年以上专业从事涉外诉讼工作经历的律师；</w:t>
      </w:r>
    </w:p>
    <w:p>
      <w:pPr>
        <w:pStyle w:val="2"/>
        <w:spacing w:before="209" w:line="220" w:lineRule="auto"/>
        <w:ind w:left="665"/>
        <w:sectPr>
          <w:footerReference r:id="rId16" w:type="default"/>
          <w:pgSz w:w="11906" w:h="16839"/>
          <w:pgMar w:top="1431" w:right="1588" w:bottom="1277" w:left="1486" w:header="0" w:footer="999" w:gutter="0"/>
          <w:cols w:space="720" w:num="1"/>
        </w:sectPr>
      </w:pPr>
      <w:r>
        <w:rPr>
          <w:rFonts w:ascii="Times New Roman" w:hAnsi="Times New Roman" w:eastAsia="Times New Roman" w:cs="Times New Roman"/>
          <w:spacing w:val="5"/>
        </w:rPr>
        <w:t>16.</w:t>
      </w:r>
      <w:r>
        <w:rPr>
          <w:spacing w:val="5"/>
        </w:rPr>
        <w:t>全国专业社会工作领军人才。</w:t>
      </w:r>
    </w:p>
    <w:p>
      <w:pPr>
        <w:pStyle w:val="2"/>
        <w:tabs>
          <w:tab w:val="left" w:pos="1006"/>
        </w:tabs>
        <w:spacing w:before="92" w:line="216" w:lineRule="auto"/>
        <w:rPr>
          <w:rFonts w:hint="eastAsia" w:eastAsia="仿宋"/>
          <w:sz w:val="28"/>
          <w:szCs w:val="28"/>
          <w:lang w:eastAsia="zh-CN"/>
        </w:rPr>
      </w:pPr>
      <w:bookmarkStart w:id="0" w:name="_GoBack"/>
      <w:bookmarkEnd w:id="0"/>
    </w:p>
    <w:sectPr>
      <w:footerReference r:id="rId17" w:type="default"/>
      <w:pgSz w:w="11906" w:h="16839"/>
      <w:pgMar w:top="1431" w:right="1166" w:bottom="1277" w:left="791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86"/>
      <w:rPr>
        <w:rFonts w:ascii="宋体" w:hAnsi="宋体" w:eastAsia="宋体" w:cs="宋体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73"/>
      <w:rPr>
        <w:rFonts w:ascii="宋体" w:hAnsi="宋体" w:eastAsia="宋体" w:cs="宋体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97"/>
      <w:rPr>
        <w:rFonts w:ascii="宋体" w:hAnsi="宋体" w:eastAsia="宋体" w:cs="宋体"/>
        <w:sz w:val="28"/>
        <w:szCs w:val="2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67"/>
      <w:rPr>
        <w:rFonts w:ascii="宋体" w:hAnsi="宋体" w:eastAsia="宋体" w:cs="宋体"/>
        <w:sz w:val="28"/>
        <w:szCs w:val="2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96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93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1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97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68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91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68"/>
      <w:rPr>
        <w:rFonts w:ascii="宋体" w:hAnsi="宋体" w:eastAsia="宋体" w:cs="宋体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87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Y5MDM2NTg2NWUzZTA4NzU2ZWMyYTc0NmFjMDNkYjkifQ=="/>
  </w:docVars>
  <w:rsids>
    <w:rsidRoot w:val="00000000"/>
    <w:rsid w:val="11E20E0C"/>
    <w:rsid w:val="3FE1440C"/>
    <w:rsid w:val="64FB35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11498</Words>
  <Characters>11802</Characters>
  <TotalTime>7</TotalTime>
  <ScaleCrop>false</ScaleCrop>
  <LinksUpToDate>false</LinksUpToDate>
  <CharactersWithSpaces>12486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2023-11-24T19:16:00Z</dcterms:created>
  <dc:creator>lenovo</dc:creator>
  <cp:lastModifiedBy>卜蜗霖</cp:lastModifiedBy>
  <dcterms:modified xsi:type="dcterms:W3CDTF">2023-11-28T07:16:47Z</dcterms:modified>
  <dc:title>《关于深化人才发展体制机制改革 打造“一带一路”人才高地的若干政策》新闻发布稿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2023-11-28T15:07:09Z</vt:filetime>
  </property>
  <property fmtid="{D5CDD505-2E9C-101B-9397-08002B2CF9AE}" pid="4" name="KSOProductBuildVer">
    <vt:lpwstr>2052-11.1.0.14309</vt:lpwstr>
  </property>
  <property fmtid="{D5CDD505-2E9C-101B-9397-08002B2CF9AE}" pid="5" name="ICV">
    <vt:lpwstr>EAF27D34B0D549A086EC28C78D9E01EB_13</vt:lpwstr>
  </property>
</Properties>
</file>