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06426">
      <w:pPr>
        <w:pStyle w:val="2"/>
        <w:shd w:val="clear" w:color="auto" w:fill="FFFFFF"/>
        <w:spacing w:before="300" w:beforeAutospacing="0" w:after="150" w:afterAutospacing="0"/>
        <w:jc w:val="center"/>
        <w:rPr>
          <w:rStyle w:val="9"/>
          <w:rFonts w:hint="default" w:ascii="Helvetica" w:hAnsi="Helvetica" w:cs="Helvetica"/>
          <w:b w:val="0"/>
          <w:color w:val="auto"/>
          <w:sz w:val="36"/>
          <w:szCs w:val="36"/>
        </w:rPr>
      </w:pPr>
      <w:r>
        <w:rPr>
          <w:rStyle w:val="9"/>
          <w:rFonts w:ascii="Helvetica" w:hAnsi="Helvetica" w:cs="Helvetica"/>
          <w:b/>
          <w:color w:val="auto"/>
          <w:sz w:val="36"/>
          <w:szCs w:val="36"/>
          <w:shd w:val="clear" w:color="auto" w:fill="FFFFFF"/>
        </w:rPr>
        <w:t>《</w:t>
      </w:r>
      <w:r>
        <w:rPr>
          <w:rStyle w:val="9"/>
          <w:rFonts w:ascii="Helvetica" w:hAnsi="Helvetica" w:cs="Helvetica"/>
          <w:b/>
          <w:bCs/>
          <w:color w:val="auto"/>
          <w:sz w:val="36"/>
          <w:szCs w:val="36"/>
        </w:rPr>
        <w:t>就业困难人员认定</w:t>
      </w:r>
      <w:r>
        <w:rPr>
          <w:rStyle w:val="9"/>
          <w:rFonts w:ascii="Helvetica" w:hAnsi="Helvetica" w:cs="Helvetica"/>
          <w:b/>
          <w:color w:val="auto"/>
          <w:sz w:val="36"/>
          <w:szCs w:val="36"/>
          <w:shd w:val="clear" w:color="auto" w:fill="FFFFFF"/>
        </w:rPr>
        <w:t>》办事指南</w:t>
      </w:r>
    </w:p>
    <w:p w14:paraId="1F2CC968">
      <w:pPr>
        <w:numPr>
          <w:ilvl w:val="0"/>
          <w:numId w:val="1"/>
        </w:numPr>
        <w:spacing w:line="560" w:lineRule="exact"/>
        <w:rPr>
          <w:rStyle w:val="9"/>
          <w:rFonts w:ascii="仿宋_GB2312" w:hAnsi="仿宋_GB2312" w:eastAsia="仿宋_GB2312" w:cs="仿宋_GB2312"/>
          <w:color w:val="auto"/>
          <w:sz w:val="32"/>
          <w:szCs w:val="32"/>
          <w:shd w:val="clear" w:color="auto" w:fill="FFFFFF"/>
        </w:rPr>
      </w:pPr>
      <w:r>
        <w:rPr>
          <w:rStyle w:val="9"/>
          <w:rFonts w:hint="eastAsia" w:ascii="仿宋_GB2312" w:hAnsi="仿宋_GB2312" w:eastAsia="仿宋_GB2312" w:cs="仿宋_GB2312"/>
          <w:color w:val="auto"/>
          <w:sz w:val="32"/>
          <w:szCs w:val="32"/>
          <w:shd w:val="clear" w:color="auto" w:fill="FFFFFF"/>
        </w:rPr>
        <w:t>办理对象</w:t>
      </w:r>
    </w:p>
    <w:p w14:paraId="140226E4">
      <w:pPr>
        <w:spacing w:line="560" w:lineRule="exact"/>
        <w:ind w:firstLine="480" w:firstLineChars="150"/>
        <w:rPr>
          <w:rFonts w:hint="eastAsia" w:ascii="仿宋" w:hAnsi="仿宋" w:eastAsia="仿宋" w:cs="Helvetica"/>
          <w:bCs/>
          <w:color w:val="auto"/>
          <w:sz w:val="32"/>
          <w:szCs w:val="32"/>
          <w:lang w:val="en-US" w:eastAsia="zh-CN"/>
        </w:rPr>
      </w:pPr>
      <w:r>
        <w:rPr>
          <w:rFonts w:hint="eastAsia" w:ascii="仿宋" w:hAnsi="仿宋" w:eastAsia="仿宋" w:cs="Helvetica"/>
          <w:bCs/>
          <w:color w:val="auto"/>
          <w:sz w:val="32"/>
          <w:szCs w:val="32"/>
          <w:lang w:val="en-US" w:eastAsia="zh-CN"/>
        </w:rPr>
        <w:t>户籍在西安市或者西咸新区，</w:t>
      </w:r>
      <w:r>
        <w:rPr>
          <w:rFonts w:hint="eastAsia" w:ascii="仿宋" w:hAnsi="仿宋" w:eastAsia="仿宋" w:cs="Helvetica"/>
          <w:bCs/>
          <w:color w:val="auto"/>
          <w:sz w:val="32"/>
          <w:szCs w:val="32"/>
        </w:rPr>
        <w:t>法定劳动年龄内因身体状况、技能水平、家庭因素等原因难以实现就业且已办理《</w:t>
      </w:r>
      <w:r>
        <w:rPr>
          <w:rFonts w:hint="eastAsia" w:ascii="仿宋" w:hAnsi="仿宋" w:eastAsia="仿宋" w:cs="Helvetica"/>
          <w:bCs/>
          <w:color w:val="auto"/>
          <w:sz w:val="32"/>
          <w:szCs w:val="32"/>
          <w:lang w:val="en-US" w:eastAsia="zh-CN"/>
        </w:rPr>
        <w:t>就业创业证</w:t>
      </w:r>
      <w:r>
        <w:rPr>
          <w:rFonts w:hint="eastAsia" w:ascii="仿宋" w:hAnsi="仿宋" w:eastAsia="仿宋" w:cs="Helvetica"/>
          <w:bCs/>
          <w:color w:val="auto"/>
          <w:sz w:val="32"/>
          <w:szCs w:val="32"/>
        </w:rPr>
        <w:t>》登记失业的人员。</w:t>
      </w:r>
    </w:p>
    <w:p w14:paraId="27176090">
      <w:pPr>
        <w:numPr>
          <w:ilvl w:val="0"/>
          <w:numId w:val="1"/>
        </w:numPr>
        <w:spacing w:line="560" w:lineRule="exact"/>
        <w:rPr>
          <w:rStyle w:val="9"/>
          <w:rFonts w:ascii="仿宋_GB2312" w:hAnsi="仿宋_GB2312" w:eastAsia="仿宋_GB2312" w:cs="仿宋_GB2312"/>
          <w:color w:val="auto"/>
          <w:sz w:val="32"/>
          <w:szCs w:val="32"/>
          <w:shd w:val="clear" w:color="auto" w:fill="FFFFFF"/>
        </w:rPr>
      </w:pPr>
      <w:bookmarkStart w:id="0" w:name="_GoBack"/>
      <w:r>
        <w:rPr>
          <w:rStyle w:val="9"/>
          <w:rFonts w:hint="eastAsia" w:ascii="仿宋_GB2312" w:hAnsi="仿宋_GB2312" w:eastAsia="仿宋_GB2312" w:cs="仿宋_GB2312"/>
          <w:color w:val="auto"/>
          <w:sz w:val="32"/>
          <w:szCs w:val="32"/>
          <w:shd w:val="clear" w:color="auto" w:fill="FFFFFF"/>
        </w:rPr>
        <w:t>办理条件</w:t>
      </w:r>
    </w:p>
    <w:bookmarkEnd w:id="0"/>
    <w:p w14:paraId="006501EC">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连续失业一年以上登记失业人员，是指在申请就业困难人员认定时，已经连续失业一年以上且按时进行失业登记满一年以上（含一年）的人员，该类人员在失业期间未在企业（单位）缴纳社会保险费；</w:t>
      </w:r>
    </w:p>
    <w:p w14:paraId="4CAB5B44">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毕业后超过半年未实现首次就业的高校毕业生，是指近五年毕业的国家统招大专以上学历的高校毕业生，在毕业半年以上未实现首次就业的人员；</w:t>
      </w:r>
    </w:p>
    <w:p w14:paraId="5D7EF994">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失业的残疾人，是指在劳动年龄内，有劳动能力和就业愿望且持有《残疾证》的人员；</w:t>
      </w:r>
    </w:p>
    <w:p w14:paraId="16D38260">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未就业的城镇退役军人和军烈属；</w:t>
      </w:r>
    </w:p>
    <w:p w14:paraId="7962FE74">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距法定退休年龄十年以内的登记失业人员，是指女满</w:t>
      </w:r>
      <w:r>
        <w:rPr>
          <w:rFonts w:hint="eastAsia" w:ascii="仿宋_GB2312" w:hAnsi="仿宋" w:eastAsia="仿宋_GB2312" w:cs="Helvetica"/>
          <w:color w:val="auto"/>
          <w:sz w:val="32"/>
          <w:szCs w:val="32"/>
          <w:shd w:val="clear" w:color="auto" w:fill="FFFFFF"/>
        </w:rPr>
        <w:t>40</w:t>
      </w:r>
      <w:r>
        <w:rPr>
          <w:rFonts w:hint="eastAsia" w:ascii="仿宋" w:hAnsi="仿宋" w:eastAsia="仿宋" w:cs="Helvetica"/>
          <w:bCs/>
          <w:color w:val="auto"/>
          <w:sz w:val="32"/>
          <w:szCs w:val="32"/>
        </w:rPr>
        <w:t>周岁、男满</w:t>
      </w:r>
      <w:r>
        <w:rPr>
          <w:rFonts w:hint="eastAsia" w:ascii="仿宋_GB2312" w:hAnsi="仿宋" w:eastAsia="仿宋_GB2312" w:cs="Helvetica"/>
          <w:color w:val="auto"/>
          <w:sz w:val="32"/>
          <w:szCs w:val="32"/>
          <w:shd w:val="clear" w:color="auto" w:fill="FFFFFF"/>
        </w:rPr>
        <w:t>50</w:t>
      </w:r>
      <w:r>
        <w:rPr>
          <w:rFonts w:hint="eastAsia" w:ascii="仿宋" w:hAnsi="仿宋" w:eastAsia="仿宋" w:cs="Helvetica"/>
          <w:bCs/>
          <w:color w:val="auto"/>
          <w:sz w:val="32"/>
          <w:szCs w:val="32"/>
        </w:rPr>
        <w:t>周岁的失业人员；</w:t>
      </w:r>
    </w:p>
    <w:p w14:paraId="4C0259DF">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需要抚养未成年人的单亲家庭失业人员；</w:t>
      </w:r>
    </w:p>
    <w:p w14:paraId="4B24F2A9">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法定劳动年龄内的家庭人员均处于失业状况的城市居民成员，是指劳动年龄内（在校学生、现役军人、内退人员、办理退休人员除外）有劳动能力的家庭成员均进行了失业登记，且无一人有经营性、投资性收入，并不含领取退休金人员的家庭人员；</w:t>
      </w:r>
    </w:p>
    <w:p w14:paraId="056F2863">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失去土地的困难农民，是指在申请就业困难人员认定时，因为政府规划进行整体改造或搬迁而失去土地且属享受最低生活保障、需要抚养未成年人的单亲家庭、未就业的退役军人和军烈属或残疾的农民；</w:t>
      </w:r>
    </w:p>
    <w:p w14:paraId="03968172">
      <w:pPr>
        <w:pStyle w:val="13"/>
        <w:numPr>
          <w:ilvl w:val="0"/>
          <w:numId w:val="2"/>
        </w:numPr>
        <w:spacing w:line="560" w:lineRule="exact"/>
        <w:ind w:firstLineChars="0"/>
        <w:rPr>
          <w:rFonts w:ascii="仿宋" w:hAnsi="仿宋" w:eastAsia="仿宋" w:cs="Helvetica"/>
          <w:bCs/>
          <w:color w:val="auto"/>
          <w:sz w:val="32"/>
          <w:szCs w:val="32"/>
        </w:rPr>
      </w:pPr>
      <w:r>
        <w:rPr>
          <w:rFonts w:hint="eastAsia" w:ascii="仿宋" w:hAnsi="仿宋" w:eastAsia="仿宋" w:cs="Helvetica"/>
          <w:bCs/>
          <w:color w:val="auto"/>
          <w:sz w:val="32"/>
          <w:szCs w:val="32"/>
        </w:rPr>
        <w:t>省、市政府规定的其他就业困难人员。</w:t>
      </w:r>
    </w:p>
    <w:p w14:paraId="2814572C">
      <w:pPr>
        <w:spacing w:line="560" w:lineRule="exact"/>
        <w:rPr>
          <w:rStyle w:val="9"/>
          <w:rFonts w:ascii="仿宋_GB2312" w:hAnsi="仿宋_GB2312" w:eastAsia="仿宋_GB2312" w:cs="仿宋_GB2312"/>
          <w:color w:val="auto"/>
          <w:sz w:val="32"/>
          <w:szCs w:val="32"/>
          <w:shd w:val="clear" w:color="auto" w:fill="FFFFFF"/>
        </w:rPr>
      </w:pPr>
      <w:r>
        <w:rPr>
          <w:rStyle w:val="9"/>
          <w:rFonts w:hint="eastAsia" w:ascii="仿宋_GB2312" w:hAnsi="仿宋_GB2312" w:eastAsia="仿宋_GB2312" w:cs="仿宋_GB2312"/>
          <w:color w:val="auto"/>
          <w:sz w:val="32"/>
          <w:szCs w:val="32"/>
          <w:shd w:val="clear" w:color="auto" w:fill="FFFFFF"/>
        </w:rPr>
        <w:t>三、所需材料</w:t>
      </w:r>
    </w:p>
    <w:p w14:paraId="792B41E7">
      <w:pPr>
        <w:rPr>
          <w:rFonts w:ascii="仿宋" w:hAnsi="仿宋" w:eastAsia="仿宋" w:cs="Helvetica"/>
          <w:color w:val="auto"/>
          <w:sz w:val="32"/>
          <w:szCs w:val="32"/>
          <w:shd w:val="clear" w:color="auto" w:fill="FFFFFF"/>
        </w:rPr>
      </w:pPr>
      <w:r>
        <w:rPr>
          <w:rFonts w:hint="eastAsia" w:ascii="仿宋" w:hAnsi="仿宋" w:eastAsia="仿宋" w:cs="Helvetica"/>
          <w:color w:val="auto"/>
          <w:sz w:val="32"/>
          <w:szCs w:val="32"/>
          <w:shd w:val="clear" w:color="auto" w:fill="FFFFFF"/>
        </w:rPr>
        <w:t>（一）共性资料</w:t>
      </w:r>
    </w:p>
    <w:p w14:paraId="6D0A6DD8">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1</w:t>
      </w:r>
      <w:r>
        <w:rPr>
          <w:rFonts w:hint="eastAsia" w:ascii="仿宋" w:hAnsi="仿宋" w:eastAsia="仿宋" w:cs="Helvetica"/>
          <w:color w:val="auto"/>
          <w:sz w:val="32"/>
          <w:szCs w:val="32"/>
          <w:shd w:val="clear" w:color="auto" w:fill="FFFFFF"/>
        </w:rPr>
        <w:t>、身份证、户口本复印件；（户口本复印件含首页及本人页）</w:t>
      </w:r>
    </w:p>
    <w:p w14:paraId="2ABD95C1">
      <w:pPr>
        <w:rPr>
          <w:rFonts w:hint="eastAsia"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2、</w:t>
      </w:r>
      <w:r>
        <w:rPr>
          <w:rFonts w:hint="eastAsia" w:ascii="仿宋" w:hAnsi="仿宋" w:eastAsia="仿宋" w:cs="Helvetica"/>
          <w:color w:val="auto"/>
          <w:sz w:val="32"/>
          <w:szCs w:val="32"/>
          <w:shd w:val="clear" w:color="auto" w:fill="FFFFFF"/>
        </w:rPr>
        <w:t>《就业困难人员认定申请表》</w:t>
      </w:r>
      <w:r>
        <w:rPr>
          <w:rFonts w:hint="eastAsia" w:ascii="仿宋" w:hAnsi="仿宋" w:eastAsia="仿宋" w:cs="Helvetica"/>
          <w:color w:val="auto"/>
          <w:sz w:val="32"/>
          <w:szCs w:val="32"/>
          <w:shd w:val="clear" w:color="auto" w:fill="FFFFFF"/>
          <w:lang w:eastAsia="zh-CN"/>
        </w:rPr>
        <w:t>（</w:t>
      </w:r>
      <w:r>
        <w:rPr>
          <w:rFonts w:hint="eastAsia" w:ascii="仿宋" w:hAnsi="仿宋" w:eastAsia="仿宋" w:cs="Helvetica"/>
          <w:color w:val="auto"/>
          <w:sz w:val="32"/>
          <w:szCs w:val="32"/>
          <w:shd w:val="clear" w:color="auto" w:fill="FFFFFF"/>
          <w:lang w:val="en-US" w:eastAsia="zh-CN"/>
        </w:rPr>
        <w:t>社区领取，社区初审盖章</w:t>
      </w:r>
      <w:r>
        <w:rPr>
          <w:rFonts w:hint="eastAsia" w:ascii="仿宋" w:hAnsi="仿宋" w:eastAsia="仿宋" w:cs="Helvetica"/>
          <w:color w:val="auto"/>
          <w:sz w:val="32"/>
          <w:szCs w:val="32"/>
          <w:shd w:val="clear" w:color="auto" w:fill="FFFFFF"/>
          <w:lang w:eastAsia="zh-CN"/>
        </w:rPr>
        <w:t>）</w:t>
      </w:r>
      <w:r>
        <w:rPr>
          <w:rFonts w:hint="eastAsia" w:ascii="仿宋" w:hAnsi="仿宋" w:eastAsia="仿宋" w:cs="Helvetica"/>
          <w:color w:val="auto"/>
          <w:sz w:val="32"/>
          <w:szCs w:val="32"/>
          <w:shd w:val="clear" w:color="auto" w:fill="FFFFFF"/>
        </w:rPr>
        <w:t>；</w:t>
      </w:r>
    </w:p>
    <w:p w14:paraId="7B15FEA5">
      <w:pPr>
        <w:rPr>
          <w:rFonts w:hint="default" w:ascii="仿宋" w:hAnsi="仿宋" w:eastAsia="仿宋" w:cs="Helvetica"/>
          <w:color w:val="auto"/>
          <w:sz w:val="32"/>
          <w:szCs w:val="32"/>
          <w:shd w:val="clear" w:color="auto" w:fill="FFFFFF"/>
          <w:lang w:val="en-US" w:eastAsia="zh-CN"/>
        </w:rPr>
      </w:pPr>
      <w:r>
        <w:rPr>
          <w:rFonts w:hint="eastAsia" w:ascii="仿宋" w:hAnsi="仿宋" w:eastAsia="仿宋" w:cs="Helvetica"/>
          <w:color w:val="auto"/>
          <w:sz w:val="32"/>
          <w:szCs w:val="32"/>
          <w:shd w:val="clear" w:color="auto" w:fill="FFFFFF"/>
          <w:lang w:val="en-US" w:eastAsia="zh-CN"/>
        </w:rPr>
        <w:t>3、名下无营业执照证明。（可在微信“电子营业执照”小程序自行查询打印。）</w:t>
      </w:r>
    </w:p>
    <w:p w14:paraId="314E3F6A">
      <w:pPr>
        <w:rPr>
          <w:rFonts w:ascii="仿宋" w:hAnsi="仿宋" w:eastAsia="仿宋" w:cs="Helvetica"/>
          <w:color w:val="auto"/>
          <w:sz w:val="32"/>
          <w:szCs w:val="32"/>
          <w:shd w:val="clear" w:color="auto" w:fill="FFFFFF"/>
        </w:rPr>
      </w:pPr>
      <w:r>
        <w:rPr>
          <w:rFonts w:hint="eastAsia" w:ascii="仿宋" w:hAnsi="仿宋" w:eastAsia="仿宋" w:cs="Helvetica"/>
          <w:color w:val="auto"/>
          <w:sz w:val="32"/>
          <w:szCs w:val="32"/>
          <w:shd w:val="clear" w:color="auto" w:fill="FFFFFF"/>
        </w:rPr>
        <w:t>（二）个性资料</w:t>
      </w:r>
    </w:p>
    <w:p w14:paraId="4FA4299D">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1</w:t>
      </w:r>
      <w:r>
        <w:rPr>
          <w:rFonts w:hint="eastAsia" w:ascii="仿宋" w:hAnsi="仿宋" w:eastAsia="仿宋" w:cs="Helvetica"/>
          <w:color w:val="auto"/>
          <w:sz w:val="32"/>
          <w:szCs w:val="32"/>
          <w:shd w:val="clear" w:color="auto" w:fill="FFFFFF"/>
        </w:rPr>
        <w:t>、连续失业一年以上登记失业人员，应出具个人与原单位解除劳动关系证明材料或领取失业保险待遇证明材料,</w:t>
      </w:r>
      <w:r>
        <w:rPr>
          <w:rFonts w:hint="eastAsia" w:ascii="仿宋" w:hAnsi="仿宋" w:eastAsia="仿宋" w:cs="Helvetica"/>
          <w:color w:val="auto"/>
          <w:sz w:val="32"/>
          <w:szCs w:val="32"/>
          <w:shd w:val="clear" w:color="auto" w:fill="FFFFFF"/>
          <w:lang w:val="en-US" w:eastAsia="zh-CN"/>
        </w:rPr>
        <w:t>或</w:t>
      </w:r>
      <w:r>
        <w:rPr>
          <w:rFonts w:hint="eastAsia" w:ascii="仿宋" w:hAnsi="仿宋" w:eastAsia="仿宋" w:cs="Helvetica"/>
          <w:color w:val="auto"/>
          <w:sz w:val="32"/>
          <w:szCs w:val="32"/>
          <w:shd w:val="clear" w:color="auto" w:fill="FFFFFF"/>
        </w:rPr>
        <w:t>打印养老保险参保缴费证明；</w:t>
      </w:r>
    </w:p>
    <w:p w14:paraId="3FE26316">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2、</w:t>
      </w:r>
      <w:r>
        <w:rPr>
          <w:rFonts w:hint="eastAsia" w:ascii="仿宋" w:hAnsi="仿宋" w:eastAsia="仿宋" w:cs="Helvetica"/>
          <w:color w:val="auto"/>
          <w:sz w:val="32"/>
          <w:szCs w:val="32"/>
          <w:shd w:val="clear" w:color="auto" w:fill="FFFFFF"/>
        </w:rPr>
        <w:t>毕业后超过半年未实现首次就业的高校毕业生，应提供本人毕业证复印件,并打印养老保险参保缴费证明；</w:t>
      </w:r>
    </w:p>
    <w:p w14:paraId="4D5C8A2A">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3、</w:t>
      </w:r>
      <w:r>
        <w:rPr>
          <w:rFonts w:hint="eastAsia" w:ascii="仿宋" w:hAnsi="仿宋" w:eastAsia="仿宋" w:cs="Helvetica"/>
          <w:color w:val="auto"/>
          <w:sz w:val="32"/>
          <w:szCs w:val="32"/>
          <w:shd w:val="clear" w:color="auto" w:fill="FFFFFF"/>
        </w:rPr>
        <w:t>失业的残疾人，应提供民政部门出具的《残疾证》或劳动部门出具的劳动能力等级鉴定证明；</w:t>
      </w:r>
    </w:p>
    <w:p w14:paraId="3D97D0CB">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4</w:t>
      </w:r>
      <w:r>
        <w:rPr>
          <w:rFonts w:hint="eastAsia" w:ascii="仿宋" w:hAnsi="仿宋" w:eastAsia="仿宋" w:cs="Helvetica"/>
          <w:color w:val="auto"/>
          <w:sz w:val="32"/>
          <w:szCs w:val="32"/>
          <w:shd w:val="clear" w:color="auto" w:fill="FFFFFF"/>
        </w:rPr>
        <w:t>、未就业的城镇退役军人和军烈属，应提供军人管理部门出具的相关证明材料；</w:t>
      </w:r>
    </w:p>
    <w:p w14:paraId="607DC96B">
      <w:pPr>
        <w:rPr>
          <w:rFonts w:ascii="仿宋" w:hAnsi="仿宋" w:eastAsia="仿宋" w:cs="Helvetica"/>
          <w:color w:val="auto"/>
          <w:sz w:val="32"/>
          <w:szCs w:val="32"/>
          <w:shd w:val="clear" w:color="auto" w:fill="FFFFFF"/>
        </w:rPr>
      </w:pPr>
      <w:r>
        <w:rPr>
          <w:rFonts w:hint="eastAsia" w:ascii="仿宋_GB2312" w:hAnsi="仿宋" w:eastAsia="仿宋_GB2312" w:cs="Helvetica"/>
          <w:color w:val="auto"/>
          <w:sz w:val="32"/>
          <w:szCs w:val="32"/>
          <w:shd w:val="clear" w:color="auto" w:fill="FFFFFF"/>
        </w:rPr>
        <w:t>5</w:t>
      </w:r>
      <w:r>
        <w:rPr>
          <w:rFonts w:hint="eastAsia" w:ascii="仿宋" w:hAnsi="仿宋" w:eastAsia="仿宋" w:cs="Helvetica"/>
          <w:color w:val="auto"/>
          <w:sz w:val="32"/>
          <w:szCs w:val="32"/>
          <w:shd w:val="clear" w:color="auto" w:fill="FFFFFF"/>
        </w:rPr>
        <w:t>、需要抚养未成年人的单亲家庭失业人员，应提供《离婚证》或其他证明材料；</w:t>
      </w:r>
    </w:p>
    <w:p w14:paraId="4E19D300">
      <w:pPr>
        <w:rPr>
          <w:rFonts w:hint="eastAsia" w:ascii="仿宋" w:hAnsi="仿宋" w:eastAsia="仿宋" w:cs="Helvetica"/>
          <w:color w:val="auto"/>
          <w:sz w:val="32"/>
          <w:szCs w:val="32"/>
          <w:shd w:val="clear" w:color="auto" w:fill="FFFFFF"/>
          <w:lang w:val="en-US" w:eastAsia="zh-CN"/>
        </w:rPr>
      </w:pPr>
      <w:r>
        <w:rPr>
          <w:rFonts w:hint="eastAsia" w:ascii="仿宋_GB2312" w:hAnsi="仿宋" w:eastAsia="仿宋_GB2312" w:cs="Helvetica"/>
          <w:color w:val="auto"/>
          <w:sz w:val="32"/>
          <w:szCs w:val="32"/>
          <w:shd w:val="clear" w:color="auto" w:fill="FFFFFF"/>
        </w:rPr>
        <w:t>6</w:t>
      </w:r>
      <w:r>
        <w:rPr>
          <w:rFonts w:hint="eastAsia" w:ascii="仿宋" w:hAnsi="仿宋" w:eastAsia="仿宋" w:cs="Helvetica"/>
          <w:color w:val="auto"/>
          <w:sz w:val="32"/>
          <w:szCs w:val="32"/>
          <w:shd w:val="clear" w:color="auto" w:fill="FFFFFF"/>
        </w:rPr>
        <w:t>、失去土地的就业困难人员，需提供个人被征地证明材料及其享受最低生活保障等相关材料。</w:t>
      </w:r>
    </w:p>
    <w:p w14:paraId="4E56E736">
      <w:pPr>
        <w:rPr>
          <w:rStyle w:val="9"/>
          <w:rFonts w:ascii="仿宋_GB2312" w:hAnsi="仿宋_GB2312" w:eastAsia="仿宋_GB2312" w:cs="仿宋_GB2312"/>
          <w:color w:val="auto"/>
          <w:sz w:val="32"/>
          <w:szCs w:val="32"/>
          <w:shd w:val="clear" w:color="auto" w:fill="FFFFFF"/>
        </w:rPr>
      </w:pPr>
      <w:r>
        <w:rPr>
          <w:rFonts w:hint="eastAsia" w:ascii="仿宋" w:hAnsi="仿宋" w:eastAsia="仿宋" w:cs="Helvetica"/>
          <w:color w:val="auto"/>
          <w:sz w:val="32"/>
          <w:szCs w:val="32"/>
          <w:shd w:val="clear" w:color="auto" w:fill="FFFFFF"/>
          <w:lang w:val="en-US" w:eastAsia="zh-CN"/>
        </w:rPr>
        <w:t>四</w:t>
      </w:r>
      <w:r>
        <w:rPr>
          <w:rFonts w:hint="eastAsia" w:ascii="仿宋" w:hAnsi="仿宋" w:eastAsia="仿宋" w:cs="Helvetica"/>
          <w:color w:val="auto"/>
          <w:sz w:val="32"/>
          <w:szCs w:val="32"/>
          <w:shd w:val="clear" w:color="auto" w:fill="FFFFFF"/>
        </w:rPr>
        <w:t>、</w:t>
      </w:r>
      <w:r>
        <w:rPr>
          <w:rStyle w:val="9"/>
          <w:rFonts w:hint="eastAsia" w:ascii="仿宋_GB2312" w:hAnsi="仿宋_GB2312" w:eastAsia="仿宋_GB2312" w:cs="仿宋_GB2312"/>
          <w:color w:val="auto"/>
          <w:sz w:val="32"/>
          <w:szCs w:val="32"/>
          <w:shd w:val="clear" w:color="auto" w:fill="FFFFFF"/>
        </w:rPr>
        <w:t>办理流程</w:t>
      </w:r>
    </w:p>
    <w:p w14:paraId="7851195A">
      <w:pPr>
        <w:jc w:val="center"/>
        <w:rPr>
          <w:rStyle w:val="9"/>
          <w:rFonts w:ascii="仿宋_GB2312" w:hAnsi="仿宋_GB2312" w:eastAsia="仿宋_GB2312" w:cs="仿宋_GB2312"/>
          <w:b w:val="0"/>
          <w:color w:val="auto"/>
          <w:sz w:val="32"/>
          <w:szCs w:val="32"/>
          <w:shd w:val="clear" w:color="auto" w:fill="FFFFFF"/>
        </w:rPr>
      </w:pPr>
      <w:r>
        <w:rPr>
          <w:rFonts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1562100</wp:posOffset>
                </wp:positionH>
                <wp:positionV relativeFrom="paragraph">
                  <wp:posOffset>358140</wp:posOffset>
                </wp:positionV>
                <wp:extent cx="2162175" cy="1431925"/>
                <wp:effectExtent l="5080" t="4445" r="4445" b="11430"/>
                <wp:wrapNone/>
                <wp:docPr id="1" name="自选图形 2"/>
                <wp:cNvGraphicFramePr/>
                <a:graphic xmlns:a="http://schemas.openxmlformats.org/drawingml/2006/main">
                  <a:graphicData uri="http://schemas.microsoft.com/office/word/2010/wordprocessingShape">
                    <wps:wsp>
                      <wps:cNvSpPr/>
                      <wps:spPr>
                        <a:xfrm>
                          <a:off x="0" y="0"/>
                          <a:ext cx="2162175" cy="14319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49BE671">
                            <w:pPr>
                              <w:ind w:firstLine="1260" w:firstLineChars="600"/>
                            </w:pPr>
                            <w:r>
                              <w:rPr>
                                <w:rFonts w:hint="eastAsia"/>
                              </w:rPr>
                              <w:t>申请</w:t>
                            </w:r>
                          </w:p>
                          <w:p w14:paraId="5AE4641C">
                            <w:r>
                              <w:rPr>
                                <w:rFonts w:hint="eastAsia"/>
                              </w:rPr>
                              <w:t>申请人</w:t>
                            </w:r>
                            <w:r>
                              <w:rPr>
                                <w:rFonts w:hint="eastAsia"/>
                                <w:lang w:val="en-US" w:eastAsia="zh-CN"/>
                              </w:rPr>
                              <w:t>通过“秦云就业”小程序申请失业登记，审核通过后</w:t>
                            </w:r>
                            <w:r>
                              <w:rPr>
                                <w:rFonts w:hint="eastAsia"/>
                              </w:rPr>
                              <w:t>携带社区初审的相关资料向街道便民服务大厅</w:t>
                            </w:r>
                            <w:r>
                              <w:rPr>
                                <w:rFonts w:hint="eastAsia"/>
                                <w:lang w:val="en-US" w:eastAsia="zh-CN"/>
                              </w:rPr>
                              <w:t>就业失业窗口</w:t>
                            </w:r>
                            <w:r>
                              <w:rPr>
                                <w:rFonts w:hint="eastAsia"/>
                              </w:rPr>
                              <w:t>提交申请。</w:t>
                            </w:r>
                          </w:p>
                        </w:txbxContent>
                      </wps:txbx>
                      <wps:bodyPr upright="1"/>
                    </wps:wsp>
                  </a:graphicData>
                </a:graphic>
              </wp:anchor>
            </w:drawing>
          </mc:Choice>
          <mc:Fallback>
            <w:pict>
              <v:roundrect id="自选图形 2" o:spid="_x0000_s1026" o:spt="2" style="position:absolute;left:0pt;margin-left:123pt;margin-top:28.2pt;height:112.75pt;width:170.25pt;z-index:251659264;mso-width-relative:page;mso-height-relative:page;" fillcolor="#FFFFFF" filled="t" stroked="t" coordsize="21600,21600" arcsize="0.166666666666667" o:gfxdata="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zvf1&#10;1wAAAAoBAAAPAAAAAAAAAAEAIAAAACIAAABkcnMvZG93bnJldi54bWxQSwECFAAUAAAACACHTuJA&#10;JuagpiICAABXBAAADgAAAAAAAAABACAAAAAmAQAAZHJzL2Uyb0RvYy54bWxQSwUGAAAAAAYABgBZ&#10;AQAAugUAAAAA&#10;">
                <v:fill on="t" focussize="0,0"/>
                <v:stroke color="#000000" joinstyle="round"/>
                <v:imagedata o:title=""/>
                <o:lock v:ext="edit" aspectratio="f"/>
                <v:textbox>
                  <w:txbxContent>
                    <w:p w14:paraId="149BE671">
                      <w:pPr>
                        <w:ind w:firstLine="1260" w:firstLineChars="600"/>
                      </w:pPr>
                      <w:r>
                        <w:rPr>
                          <w:rFonts w:hint="eastAsia"/>
                        </w:rPr>
                        <w:t>申请</w:t>
                      </w:r>
                    </w:p>
                    <w:p w14:paraId="5AE4641C">
                      <w:r>
                        <w:rPr>
                          <w:rFonts w:hint="eastAsia"/>
                        </w:rPr>
                        <w:t>申请人</w:t>
                      </w:r>
                      <w:r>
                        <w:rPr>
                          <w:rFonts w:hint="eastAsia"/>
                          <w:lang w:val="en-US" w:eastAsia="zh-CN"/>
                        </w:rPr>
                        <w:t>通过“秦云就业”小程序申请失业登记，审核通过后</w:t>
                      </w:r>
                      <w:r>
                        <w:rPr>
                          <w:rFonts w:hint="eastAsia"/>
                        </w:rPr>
                        <w:t>携带社区初审的相关资料向街道便民服务大厅</w:t>
                      </w:r>
                      <w:r>
                        <w:rPr>
                          <w:rFonts w:hint="eastAsia"/>
                          <w:lang w:val="en-US" w:eastAsia="zh-CN"/>
                        </w:rPr>
                        <w:t>就业失业窗口</w:t>
                      </w:r>
                      <w:r>
                        <w:rPr>
                          <w:rFonts w:hint="eastAsia"/>
                        </w:rPr>
                        <w:t>提交申请。</w:t>
                      </w:r>
                    </w:p>
                  </w:txbxContent>
                </v:textbox>
              </v:roundrect>
            </w:pict>
          </mc:Fallback>
        </mc:AlternateContent>
      </w:r>
      <w:r>
        <w:rPr>
          <w:rStyle w:val="9"/>
          <w:rFonts w:hint="eastAsia" w:ascii="仿宋_GB2312" w:hAnsi="仿宋_GB2312" w:eastAsia="仿宋_GB2312" w:cs="仿宋_GB2312"/>
          <w:b w:val="0"/>
          <w:color w:val="auto"/>
          <w:sz w:val="32"/>
          <w:szCs w:val="32"/>
          <w:shd w:val="clear" w:color="auto" w:fill="FFFFFF"/>
        </w:rPr>
        <w:t>就业困难人员认定办理流程图</w:t>
      </w:r>
    </w:p>
    <w:p w14:paraId="1A154DA8">
      <w:pPr>
        <w:rPr>
          <w:rFonts w:ascii="仿宋_GB2312" w:hAnsi="仿宋_GB2312" w:eastAsia="仿宋_GB2312" w:cs="仿宋_GB2312"/>
          <w:color w:val="auto"/>
          <w:sz w:val="32"/>
          <w:szCs w:val="32"/>
        </w:rPr>
      </w:pPr>
    </w:p>
    <w:p w14:paraId="14BEFF4A">
      <w:pPr>
        <w:rPr>
          <w:rFonts w:ascii="仿宋_GB2312" w:hAnsi="仿宋_GB2312" w:eastAsia="仿宋_GB2312" w:cs="仿宋_GB2312"/>
          <w:color w:val="auto"/>
          <w:sz w:val="32"/>
          <w:szCs w:val="32"/>
        </w:rPr>
      </w:pPr>
    </w:p>
    <w:p w14:paraId="28DE5E5E">
      <w:pPr>
        <w:jc w:val="center"/>
        <w:rPr>
          <w:rFonts w:ascii="仿宋_GB2312" w:hAnsi="仿宋_GB2312" w:eastAsia="仿宋_GB2312" w:cs="仿宋_GB2312"/>
          <w:color w:val="auto"/>
          <w:sz w:val="32"/>
          <w:szCs w:val="32"/>
        </w:rPr>
      </w:pPr>
    </w:p>
    <w:p w14:paraId="6FD9F0C8">
      <w:pP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1616075</wp:posOffset>
                </wp:positionH>
                <wp:positionV relativeFrom="paragraph">
                  <wp:posOffset>364490</wp:posOffset>
                </wp:positionV>
                <wp:extent cx="2113915" cy="1363345"/>
                <wp:effectExtent l="8890" t="5715" r="10795" b="21590"/>
                <wp:wrapNone/>
                <wp:docPr id="3" name="自选图形 4"/>
                <wp:cNvGraphicFramePr/>
                <a:graphic xmlns:a="http://schemas.openxmlformats.org/drawingml/2006/main">
                  <a:graphicData uri="http://schemas.microsoft.com/office/word/2010/wordprocessingShape">
                    <wps:wsp>
                      <wps:cNvSpPr/>
                      <wps:spPr>
                        <a:xfrm>
                          <a:off x="0" y="0"/>
                          <a:ext cx="2113915" cy="136334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2A7FDE10">
                            <w:r>
                              <w:rPr>
                                <w:rFonts w:hint="eastAsia"/>
                              </w:rPr>
                              <w:t>窗口工作人员审核申请材料是否符合受理条件。</w:t>
                            </w:r>
                          </w:p>
                        </w:txbxContent>
                      </wps:txbx>
                      <wps:bodyPr upright="1"/>
                    </wps:wsp>
                  </a:graphicData>
                </a:graphic>
              </wp:anchor>
            </w:drawing>
          </mc:Choice>
          <mc:Fallback>
            <w:pict>
              <v:shape id="自选图形 4" o:spid="_x0000_s1026" o:spt="110" type="#_x0000_t110" style="position:absolute;left:0pt;margin-left:127.25pt;margin-top:28.7pt;height:107.35pt;width:166.45pt;z-index:251661312;mso-width-relative:page;mso-height-relative:page;" fillcolor="#FFFFFF" filled="t" stroked="t" coordsize="21600,21600" o:gfxdata="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RxWPdgAAAAKAQAADwAA&#10;AAAAAAABACAAAAAiAAAAZHJzL2Rvd25yZXYueG1sUEsBAhQAFAAAAAgAh07iQO2ywZIWAgAAPQQA&#10;AA4AAAAAAAAAAQAgAAAAJwEAAGRycy9lMm9Eb2MueG1sUEsFBgAAAAAGAAYAWQEAAK8FAAAAAA==&#10;">
                <v:fill on="t" focussize="0,0"/>
                <v:stroke color="#000000" joinstyle="miter"/>
                <v:imagedata o:title=""/>
                <o:lock v:ext="edit" aspectratio="f"/>
                <v:textbox>
                  <w:txbxContent>
                    <w:p w14:paraId="2A7FDE10">
                      <w:r>
                        <w:rPr>
                          <w:rFonts w:hint="eastAsia"/>
                        </w:rPr>
                        <w:t>窗口工作人员审核申请材料是否符合受理条件。</w:t>
                      </w:r>
                    </w:p>
                  </w:txbxContent>
                </v:textbox>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2665095</wp:posOffset>
                </wp:positionH>
                <wp:positionV relativeFrom="paragraph">
                  <wp:posOffset>66040</wp:posOffset>
                </wp:positionV>
                <wp:extent cx="9525" cy="314325"/>
                <wp:effectExtent l="31115" t="0" r="35560" b="9525"/>
                <wp:wrapNone/>
                <wp:docPr id="2" name="自选图形 3"/>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209.85pt;margin-top:5.2pt;height:24.75pt;width:0.75pt;z-index:251660288;mso-width-relative:page;mso-height-relative:page;" filled="f" stroked="t" coordsize="21600,21600" o:gfxdata="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oUWY9kAAAAJAQAADwAAAAAAAAABACAAAAAiAAAAZHJzL2Rvd25yZXYueG1s&#10;UEsBAhQAFAAAAAgAh07iQGU//lv3AQAA6QMAAA4AAAAAAAAAAQAgAAAAKAEAAGRycy9lMm9Eb2Mu&#10;eG1sUEsFBgAAAAAGAAYAWQEAAJEFAAAAAA==&#10;">
                <v:fill on="f" focussize="0,0"/>
                <v:stroke color="#000000" joinstyle="round" endarrow="block"/>
                <v:imagedata o:title=""/>
                <o:lock v:ext="edit" aspectratio="f"/>
              </v:shape>
            </w:pict>
          </mc:Fallback>
        </mc:AlternateContent>
      </w:r>
    </w:p>
    <w:p w14:paraId="10E1D96F">
      <w:pPr>
        <w:rPr>
          <w:rFonts w:ascii="仿宋_GB2312" w:hAnsi="仿宋_GB2312" w:eastAsia="仿宋_GB2312" w:cs="仿宋_GB2312"/>
          <w:color w:val="auto"/>
          <w:sz w:val="32"/>
          <w:szCs w:val="32"/>
        </w:rPr>
      </w:pPr>
    </w:p>
    <w:p w14:paraId="64AD5DAC">
      <w:pPr>
        <w:rPr>
          <w:rStyle w:val="9"/>
          <w:rFonts w:ascii="仿宋_GB2312" w:hAnsi="仿宋_GB2312" w:eastAsia="仿宋_GB2312" w:cs="仿宋_GB2312"/>
          <w:color w:val="auto"/>
          <w:sz w:val="32"/>
          <w:szCs w:val="32"/>
          <w:shd w:val="clear" w:color="auto" w:fill="FFFFFF"/>
        </w:rPr>
      </w:pPr>
    </w:p>
    <w:p w14:paraId="5D9BDCAC">
      <w:pPr>
        <w:rPr>
          <w:rStyle w:val="9"/>
          <w:rFonts w:ascii="仿宋_GB2312" w:hAnsi="仿宋_GB2312" w:eastAsia="仿宋_GB2312" w:cs="仿宋_GB2312"/>
          <w:color w:val="auto"/>
          <w:sz w:val="32"/>
          <w:szCs w:val="32"/>
          <w:shd w:val="clear" w:color="auto" w:fill="FFFFFF"/>
        </w:rPr>
      </w:pPr>
    </w:p>
    <w:p w14:paraId="0DD37656">
      <w:pPr>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2670810</wp:posOffset>
                </wp:positionH>
                <wp:positionV relativeFrom="paragraph">
                  <wp:posOffset>35560</wp:posOffset>
                </wp:positionV>
                <wp:extent cx="9525" cy="314325"/>
                <wp:effectExtent l="31115" t="0" r="35560" b="9525"/>
                <wp:wrapNone/>
                <wp:docPr id="18" name="自选图形 3"/>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210.3pt;margin-top:2.8pt;height:24.75pt;width:0.75pt;z-index:251674624;mso-width-relative:page;mso-height-relative:page;" filled="f" stroked="t" coordsize="21600,21600" o:gfxdata="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fS8ztgAAAAIAQAADwAAAAAAAAABACAAAAAiAAAAZHJzL2Rvd25yZXYueG1s&#10;UEsBAhQAFAAAAAgAh07iQAQGdUj4AQAA6gMAAA4AAAAAAAAAAQAgAAAAJwEAAGRycy9lMm9Eb2Mu&#10;eG1sUEsFBgAAAAAGAAYAWQEAAJEFAAAAAA==&#10;">
                <v:fill on="f" focussize="0,0"/>
                <v:stroke color="#000000" joinstyle="round" endarrow="block"/>
                <v:imagedata o:title=""/>
                <o:lock v:ext="edit" aspectratio="f"/>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4667250</wp:posOffset>
                </wp:positionH>
                <wp:positionV relativeFrom="paragraph">
                  <wp:posOffset>312420</wp:posOffset>
                </wp:positionV>
                <wp:extent cx="9525" cy="314325"/>
                <wp:effectExtent l="31115" t="0" r="35560" b="9525"/>
                <wp:wrapNone/>
                <wp:docPr id="7" name="自选图形 9"/>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367.5pt;margin-top:24.6pt;height:24.75pt;width:0.75pt;z-index:251664384;mso-width-relative:page;mso-height-relative:page;" filled="f" stroked="t" coordsize="21600,21600" o:gfxdata="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g+etsAAAAJAQAADwAAAAAAAAABACAAAAAiAAAAZHJzL2Rvd25yZXYu&#10;eG1sUEsBAhQAFAAAAAgAh07iQMbf76X4AQAA6QMAAA4AAAAAAAAAAQAgAAAAKgEAAGRycy9lMm9E&#10;b2MueG1sUEsFBgAAAAAGAAYAWQEAAJQFAAAAAA==&#10;">
                <v:fill on="f" focussize="0,0"/>
                <v:stroke color="#000000" joinstyle="round" endarrow="block"/>
                <v:imagedata o:title=""/>
                <o:lock v:ext="edit" aspectratio="f"/>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312420</wp:posOffset>
                </wp:positionV>
                <wp:extent cx="9525" cy="314325"/>
                <wp:effectExtent l="31115" t="0" r="35560" b="9525"/>
                <wp:wrapNone/>
                <wp:docPr id="6" name="自选图形 8"/>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63pt;margin-top:24.6pt;height:24.75pt;width:0.75pt;z-index:251663360;mso-width-relative:page;mso-height-relative:page;" filled="f" stroked="t" coordsize="21600,21600" o:gfxdata="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bqt92gAAAAkBAAAPAAAAAAAAAAEAIAAAACIAAABkcnMvZG93bnJldi54&#10;bWxQSwECFAAUAAAACACHTuJALEz62vgBAADpAwAADgAAAAAAAAABACAAAAApAQAAZHJzL2Uyb0Rv&#10;Yy54bWxQSwUGAAAAAAYABgBZAQAAkwUAAAAA&#10;">
                <v:fill on="f" focussize="0,0"/>
                <v:stroke color="#000000" joinstyle="round" endarrow="block"/>
                <v:imagedata o:title=""/>
                <o:lock v:ext="edit" aspectratio="f"/>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311785</wp:posOffset>
                </wp:positionV>
                <wp:extent cx="3867150" cy="635"/>
                <wp:effectExtent l="0" t="0" r="0" b="0"/>
                <wp:wrapNone/>
                <wp:docPr id="5" name="自选图形 7"/>
                <wp:cNvGraphicFramePr/>
                <a:graphic xmlns:a="http://schemas.openxmlformats.org/drawingml/2006/main">
                  <a:graphicData uri="http://schemas.microsoft.com/office/word/2010/wordprocessingShape">
                    <wps:wsp>
                      <wps:cNvCnPr/>
                      <wps:spPr>
                        <a:xfrm>
                          <a:off x="0" y="0"/>
                          <a:ext cx="38671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63pt;margin-top:24.55pt;height:0.05pt;width:304.5pt;z-index:251662336;mso-width-relative:page;mso-height-relative:page;" filled="f" stroked="t" coordsize="21600,21600" o:gfxdata="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fndPXAAAACQEAAA8AAAAAAAAAAQAgAAAAIgAAAGRycy9kb3ducmV2LnhtbFBL&#10;AQIUABQAAAAIAIdO4kBf5kog9wEAAOUDAAAOAAAAAAAAAAEAIAAAACYBAABkcnMvZTJvRG9jLnht&#10;bFBLBQYAAAAABgAGAFkBAACPBQAAAAA=&#10;">
                <v:fill on="f" focussize="0,0"/>
                <v:stroke color="#000000" joinstyle="round"/>
                <v:imagedata o:title=""/>
                <o:lock v:ext="edit" aspectratio="f"/>
              </v:shape>
            </w:pict>
          </mc:Fallback>
        </mc:AlternateContent>
      </w:r>
    </w:p>
    <w:p w14:paraId="703F0DF9">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230505</wp:posOffset>
                </wp:positionV>
                <wp:extent cx="1333500" cy="885190"/>
                <wp:effectExtent l="5080" t="4445" r="13970" b="5715"/>
                <wp:wrapNone/>
                <wp:docPr id="8" name="自选图形 10"/>
                <wp:cNvGraphicFramePr/>
                <a:graphic xmlns:a="http://schemas.openxmlformats.org/drawingml/2006/main">
                  <a:graphicData uri="http://schemas.microsoft.com/office/word/2010/wordprocessingShape">
                    <wps:wsp>
                      <wps:cNvSpPr/>
                      <wps:spPr>
                        <a:xfrm>
                          <a:off x="0" y="0"/>
                          <a:ext cx="1333500" cy="8851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4996A1A">
                            <w:r>
                              <w:rPr>
                                <w:rFonts w:hint="eastAsia"/>
                              </w:rPr>
                              <w:t>申报资料不齐全或不符合法定形式的，一次性告知需要补正的内容。</w:t>
                            </w:r>
                          </w:p>
                        </w:txbxContent>
                      </wps:txbx>
                      <wps:bodyPr upright="1"/>
                    </wps:wsp>
                  </a:graphicData>
                </a:graphic>
              </wp:anchor>
            </w:drawing>
          </mc:Choice>
          <mc:Fallback>
            <w:pict>
              <v:shape id="自选图形 10" o:spid="_x0000_s1026" o:spt="109" type="#_x0000_t109" style="position:absolute;left:0pt;margin-left:14.25pt;margin-top:18.15pt;height:69.7pt;width:105pt;z-index:251665408;mso-width-relative:page;mso-height-relative:page;" fillcolor="#FFFFFF" filled="t" stroked="t" coordsize="21600,21600" o:gfxdata="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QEu3XAAAACQEAAA8AAAAA&#10;AAAAAQAgAAAAIgAAAGRycy9kb3ducmV2LnhtbFBLAQIUABQAAAAIAIdO4kCgg49iFQIAADwEAAAO&#10;AAAAAAAAAAEAIAAAACYBAABkcnMvZTJvRG9jLnhtbFBLBQYAAAAABgAGAFkBAACtBQAAAAA=&#10;">
                <v:fill on="t" focussize="0,0"/>
                <v:stroke color="#000000" joinstyle="miter"/>
                <v:imagedata o:title=""/>
                <o:lock v:ext="edit" aspectratio="f"/>
                <v:textbox>
                  <w:txbxContent>
                    <w:p w14:paraId="74996A1A">
                      <w:r>
                        <w:rPr>
                          <w:rFonts w:hint="eastAsia"/>
                        </w:rPr>
                        <w:t>申报资料不齐全或不符合法定形式的，一次性告知需要补正的内容。</w:t>
                      </w:r>
                    </w:p>
                  </w:txbxContent>
                </v:textbox>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4152900</wp:posOffset>
                </wp:positionH>
                <wp:positionV relativeFrom="paragraph">
                  <wp:posOffset>230505</wp:posOffset>
                </wp:positionV>
                <wp:extent cx="1152525" cy="885190"/>
                <wp:effectExtent l="5080" t="4445" r="4445" b="5715"/>
                <wp:wrapNone/>
                <wp:docPr id="9" name="自选图形 11"/>
                <wp:cNvGraphicFramePr/>
                <a:graphic xmlns:a="http://schemas.openxmlformats.org/drawingml/2006/main">
                  <a:graphicData uri="http://schemas.microsoft.com/office/word/2010/wordprocessingShape">
                    <wps:wsp>
                      <wps:cNvSpPr/>
                      <wps:spPr>
                        <a:xfrm>
                          <a:off x="0" y="0"/>
                          <a:ext cx="1152525" cy="8851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D61FF34">
                            <w:r>
                              <w:rPr>
                                <w:rFonts w:hint="eastAsia"/>
                              </w:rPr>
                              <w:t>不符合申报条件，说明不予受理的理由。</w:t>
                            </w:r>
                          </w:p>
                        </w:txbxContent>
                      </wps:txbx>
                      <wps:bodyPr upright="1"/>
                    </wps:wsp>
                  </a:graphicData>
                </a:graphic>
              </wp:anchor>
            </w:drawing>
          </mc:Choice>
          <mc:Fallback>
            <w:pict>
              <v:shape id="自选图形 11" o:spid="_x0000_s1026" o:spt="109" type="#_x0000_t109" style="position:absolute;left:0pt;margin-left:327pt;margin-top:18.15pt;height:69.7pt;width:90.75pt;z-index:251666432;mso-width-relative:page;mso-height-relative:page;" fillcolor="#FFFFFF" filled="t" stroked="t" coordsize="21600,21600" o:gfxdata="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pCeK2gAAAAoBAAAPAAAA&#10;AAAAAAEAIAAAACIAAABkcnMvZG93bnJldi54bWxQSwECFAAUAAAACACHTuJAKlN/2hMCAAA8BAAA&#10;DgAAAAAAAAABACAAAAApAQAAZHJzL2Uyb0RvYy54bWxQSwUGAAAAAAYABgBZAQAArgUAAAAA&#10;">
                <v:fill on="t" focussize="0,0"/>
                <v:stroke color="#000000" joinstyle="miter"/>
                <v:imagedata o:title=""/>
                <o:lock v:ext="edit" aspectratio="f"/>
                <v:textbox>
                  <w:txbxContent>
                    <w:p w14:paraId="7D61FF34">
                      <w:r>
                        <w:rPr>
                          <w:rFonts w:hint="eastAsia"/>
                        </w:rPr>
                        <w:t>不符合申报条件，说明不予受理的理由。</w:t>
                      </w:r>
                    </w:p>
                  </w:txbxContent>
                </v:textbox>
              </v:shape>
            </w:pict>
          </mc:Fallback>
        </mc:AlternateContent>
      </w:r>
      <w:r>
        <w:rPr>
          <w:rFonts w:ascii="仿宋_GB2312" w:hAnsi="仿宋_GB2312" w:eastAsia="仿宋_GB2312" w:cs="仿宋_GB2312"/>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1781175</wp:posOffset>
                </wp:positionH>
                <wp:positionV relativeFrom="paragraph">
                  <wp:posOffset>230505</wp:posOffset>
                </wp:positionV>
                <wp:extent cx="1781175" cy="885190"/>
                <wp:effectExtent l="5080" t="4445" r="4445" b="5715"/>
                <wp:wrapNone/>
                <wp:docPr id="10" name="自选图形 12"/>
                <wp:cNvGraphicFramePr/>
                <a:graphic xmlns:a="http://schemas.openxmlformats.org/drawingml/2006/main">
                  <a:graphicData uri="http://schemas.microsoft.com/office/word/2010/wordprocessingShape">
                    <wps:wsp>
                      <wps:cNvSpPr/>
                      <wps:spPr>
                        <a:xfrm>
                          <a:off x="0" y="0"/>
                          <a:ext cx="1781175" cy="8851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F20EA5B">
                            <w:pPr>
                              <w:ind w:firstLine="1155" w:firstLineChars="550"/>
                            </w:pPr>
                            <w:r>
                              <w:rPr>
                                <w:rFonts w:hint="eastAsia"/>
                              </w:rPr>
                              <w:t>受理</w:t>
                            </w:r>
                          </w:p>
                          <w:p w14:paraId="03A1C94D">
                            <w:r>
                              <w:rPr>
                                <w:rFonts w:hint="eastAsia"/>
                              </w:rPr>
                              <w:t>符合受理条件，当场受理。并在</w:t>
                            </w:r>
                            <w:r>
                              <w:rPr>
                                <w:rFonts w:hint="eastAsia"/>
                                <w:lang w:val="en-US" w:eastAsia="zh-CN"/>
                              </w:rPr>
                              <w:t>省市协同一体化平台</w:t>
                            </w:r>
                            <w:r>
                              <w:rPr>
                                <w:rFonts w:hint="eastAsia"/>
                              </w:rPr>
                              <w:t>中录入申请人员信息。</w:t>
                            </w:r>
                          </w:p>
                        </w:txbxContent>
                      </wps:txbx>
                      <wps:bodyPr upright="1"/>
                    </wps:wsp>
                  </a:graphicData>
                </a:graphic>
              </wp:anchor>
            </w:drawing>
          </mc:Choice>
          <mc:Fallback>
            <w:pict>
              <v:shape id="自选图形 12" o:spid="_x0000_s1026" o:spt="109" type="#_x0000_t109" style="position:absolute;left:0pt;margin-left:140.25pt;margin-top:18.15pt;height:69.7pt;width:140.25pt;z-index:251667456;mso-width-relative:page;mso-height-relative:page;" fillcolor="#FFFFFF" filled="t" stroked="t" coordsize="21600,21600" o:gfxdata="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1goQt2QAAAAoBAAAP&#10;AAAAAAAAAAEAIAAAACIAAABkcnMvZG93bnJldi54bWxQSwECFAAUAAAACACHTuJA76EdRBcCAAA9&#10;BAAADgAAAAAAAAABACAAAAAoAQAAZHJzL2Uyb0RvYy54bWxQSwUGAAAAAAYABgBZAQAAsQUAAAAA&#10;">
                <v:fill on="t" focussize="0,0"/>
                <v:stroke color="#000000" joinstyle="miter"/>
                <v:imagedata o:title=""/>
                <o:lock v:ext="edit" aspectratio="f"/>
                <v:textbox>
                  <w:txbxContent>
                    <w:p w14:paraId="6F20EA5B">
                      <w:pPr>
                        <w:ind w:firstLine="1155" w:firstLineChars="550"/>
                      </w:pPr>
                      <w:r>
                        <w:rPr>
                          <w:rFonts w:hint="eastAsia"/>
                        </w:rPr>
                        <w:t>受理</w:t>
                      </w:r>
                    </w:p>
                    <w:p w14:paraId="03A1C94D">
                      <w:r>
                        <w:rPr>
                          <w:rFonts w:hint="eastAsia"/>
                        </w:rPr>
                        <w:t>符合受理条件，当场受理。并在</w:t>
                      </w:r>
                      <w:r>
                        <w:rPr>
                          <w:rFonts w:hint="eastAsia"/>
                          <w:lang w:val="en-US" w:eastAsia="zh-CN"/>
                        </w:rPr>
                        <w:t>省市协同一体化平台</w:t>
                      </w:r>
                      <w:r>
                        <w:rPr>
                          <w:rFonts w:hint="eastAsia"/>
                        </w:rPr>
                        <w:t>中录入申请人员信息。</w:t>
                      </w:r>
                    </w:p>
                  </w:txbxContent>
                </v:textbox>
              </v:shape>
            </w:pict>
          </mc:Fallback>
        </mc:AlternateContent>
      </w:r>
    </w:p>
    <w:p w14:paraId="59D677C7">
      <w:pPr>
        <w:spacing w:line="560" w:lineRule="exact"/>
        <w:rPr>
          <w:rStyle w:val="9"/>
          <w:rFonts w:ascii="仿宋_GB2312" w:hAnsi="仿宋_GB2312" w:eastAsia="仿宋_GB2312" w:cs="仿宋_GB2312"/>
          <w:color w:val="auto"/>
          <w:sz w:val="32"/>
          <w:szCs w:val="32"/>
          <w:shd w:val="clear" w:color="auto" w:fill="FFFFFF"/>
        </w:rPr>
      </w:pPr>
    </w:p>
    <w:p w14:paraId="1DB7199D">
      <w:pPr>
        <w:spacing w:line="560" w:lineRule="exact"/>
        <w:rPr>
          <w:rStyle w:val="9"/>
          <w:rFonts w:ascii="仿宋_GB2312" w:hAnsi="仿宋_GB2312" w:eastAsia="仿宋_GB2312" w:cs="仿宋_GB2312"/>
          <w:color w:val="auto"/>
          <w:sz w:val="32"/>
          <w:szCs w:val="32"/>
          <w:shd w:val="clear" w:color="auto" w:fill="FFFFFF"/>
        </w:rPr>
      </w:pPr>
    </w:p>
    <w:p w14:paraId="74E7B021">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2725420</wp:posOffset>
                </wp:positionH>
                <wp:positionV relativeFrom="paragraph">
                  <wp:posOffset>71755</wp:posOffset>
                </wp:positionV>
                <wp:extent cx="0" cy="314325"/>
                <wp:effectExtent l="38100" t="0" r="38100" b="9525"/>
                <wp:wrapNone/>
                <wp:docPr id="11" name="自选图形 13"/>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14.6pt;margin-top:5.65pt;height:24.75pt;width:0pt;z-index:251668480;mso-width-relative:page;mso-height-relative:page;" filled="f" stroked="t" coordsize="21600,21600" o:gfxdata="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MNr5NcAAAAJAQAADwAAAAAAAAABACAAAAAiAAAAZHJzL2Rvd25yZXYueG1s&#10;UEsBAhQAFAAAAAgAh07iQBYCbMT5AQAA6AMAAA4AAAAAAAAAAQAgAAAAJgEAAGRycy9lMm9Eb2Mu&#10;eG1sUEsFBgAAAAAGAAYAWQEAAJEFAAAAAA==&#10;">
                <v:fill on="f" focussize="0,0"/>
                <v:stroke color="#000000" joinstyle="round" endarrow="block"/>
                <v:imagedata o:title=""/>
                <o:lock v:ext="edit" aspectratio="f"/>
              </v:shape>
            </w:pict>
          </mc:Fallback>
        </mc:AlternateContent>
      </w:r>
    </w:p>
    <w:p w14:paraId="1EAD1409">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b/>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1562100</wp:posOffset>
                </wp:positionH>
                <wp:positionV relativeFrom="paragraph">
                  <wp:posOffset>30480</wp:posOffset>
                </wp:positionV>
                <wp:extent cx="2429510" cy="697230"/>
                <wp:effectExtent l="4445" t="4445" r="23495" b="22225"/>
                <wp:wrapNone/>
                <wp:docPr id="12" name="自选图形 14"/>
                <wp:cNvGraphicFramePr/>
                <a:graphic xmlns:a="http://schemas.openxmlformats.org/drawingml/2006/main">
                  <a:graphicData uri="http://schemas.microsoft.com/office/word/2010/wordprocessingShape">
                    <wps:wsp>
                      <wps:cNvSpPr/>
                      <wps:spPr>
                        <a:xfrm>
                          <a:off x="0" y="0"/>
                          <a:ext cx="2429510" cy="6972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DAF6072">
                            <w:pPr>
                              <w:ind w:firstLine="1365" w:firstLineChars="650"/>
                            </w:pPr>
                            <w:r>
                              <w:rPr>
                                <w:rFonts w:hint="eastAsia"/>
                              </w:rPr>
                              <w:t xml:space="preserve"> 审核</w:t>
                            </w:r>
                          </w:p>
                          <w:p w14:paraId="1B82D607">
                            <w:r>
                              <w:rPr>
                                <w:rFonts w:hint="eastAsia"/>
                              </w:rPr>
                              <w:t>受理后转报街道社会事务科进行审核。</w:t>
                            </w:r>
                          </w:p>
                        </w:txbxContent>
                      </wps:txbx>
                      <wps:bodyPr upright="1"/>
                    </wps:wsp>
                  </a:graphicData>
                </a:graphic>
              </wp:anchor>
            </w:drawing>
          </mc:Choice>
          <mc:Fallback>
            <w:pict>
              <v:shape id="自选图形 14" o:spid="_x0000_s1026" o:spt="109" type="#_x0000_t109" style="position:absolute;left:0pt;margin-left:123pt;margin-top:2.4pt;height:54.9pt;width:191.3pt;z-index:251669504;mso-width-relative:page;mso-height-relative:page;" fillcolor="#FFFFFF" filled="t" stroked="t" coordsize="21600,21600" o:gfxdata="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69m2AAAAAkBAAAP&#10;AAAAAAAAAAEAIAAAACIAAABkcnMvZG93bnJldi54bWxQSwECFAAUAAAACACHTuJALsJa2RgCAAA9&#10;BAAADgAAAAAAAAABACAAAAAnAQAAZHJzL2Uyb0RvYy54bWxQSwUGAAAAAAYABgBZAQAAsQUAAAAA&#10;">
                <v:fill on="t" focussize="0,0"/>
                <v:stroke color="#000000" joinstyle="miter"/>
                <v:imagedata o:title=""/>
                <o:lock v:ext="edit" aspectratio="f"/>
                <v:textbox>
                  <w:txbxContent>
                    <w:p w14:paraId="0DAF6072">
                      <w:pPr>
                        <w:ind w:firstLine="1365" w:firstLineChars="650"/>
                      </w:pPr>
                      <w:r>
                        <w:rPr>
                          <w:rFonts w:hint="eastAsia"/>
                        </w:rPr>
                        <w:t xml:space="preserve"> 审核</w:t>
                      </w:r>
                    </w:p>
                    <w:p w14:paraId="1B82D607">
                      <w:r>
                        <w:rPr>
                          <w:rFonts w:hint="eastAsia"/>
                        </w:rPr>
                        <w:t>受理后转报街道社会事务科进行审核。</w:t>
                      </w:r>
                    </w:p>
                  </w:txbxContent>
                </v:textbox>
              </v:shape>
            </w:pict>
          </mc:Fallback>
        </mc:AlternateContent>
      </w:r>
    </w:p>
    <w:p w14:paraId="1E580616">
      <w:pPr>
        <w:spacing w:line="560" w:lineRule="exact"/>
        <w:rPr>
          <w:rStyle w:val="9"/>
          <w:rFonts w:ascii="仿宋_GB2312" w:hAnsi="仿宋_GB2312" w:eastAsia="仿宋_GB2312" w:cs="仿宋_GB2312"/>
          <w:color w:val="auto"/>
          <w:sz w:val="32"/>
          <w:szCs w:val="32"/>
          <w:shd w:val="clear" w:color="auto" w:fill="FFFFFF"/>
        </w:rPr>
      </w:pPr>
    </w:p>
    <w:p w14:paraId="021786D3">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b/>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2724150</wp:posOffset>
                </wp:positionH>
                <wp:positionV relativeFrom="paragraph">
                  <wp:posOffset>65405</wp:posOffset>
                </wp:positionV>
                <wp:extent cx="0" cy="314325"/>
                <wp:effectExtent l="38100" t="0" r="38100" b="9525"/>
                <wp:wrapNone/>
                <wp:docPr id="13" name="自选图形 15"/>
                <wp:cNvGraphicFramePr/>
                <a:graphic xmlns:a="http://schemas.openxmlformats.org/drawingml/2006/main">
                  <a:graphicData uri="http://schemas.microsoft.com/office/word/2010/wordprocessingShape">
                    <wps:wsp>
                      <wps:cNvCnPr/>
                      <wps:spPr>
                        <a:xfrm>
                          <a:off x="0" y="0"/>
                          <a:ext cx="0"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214.5pt;margin-top:5.15pt;height:24.75pt;width:0pt;z-index:251670528;mso-width-relative:page;mso-height-relative:page;" filled="f" stroked="t" coordsize="21600,21600" o:gfxdata="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v1xbtgAAAAJAQAADwAAAAAAAAABACAAAAAiAAAAZHJzL2Rvd25yZXYu&#10;eG1sUEsBAhQAFAAAAAgAh07iQLI8sKX7AQAA6AMAAA4AAAAAAAAAAQAgAAAAJwEAAGRycy9lMm9E&#10;b2MueG1sUEsFBgAAAAAGAAYAWQEAAJQFAAAAAA==&#10;">
                <v:fill on="f" focussize="0,0"/>
                <v:stroke color="#000000" joinstyle="round" endarrow="block"/>
                <v:imagedata o:title=""/>
                <o:lock v:ext="edit" aspectratio="f"/>
              </v:shape>
            </w:pict>
          </mc:Fallback>
        </mc:AlternateContent>
      </w:r>
    </w:p>
    <w:p w14:paraId="7AD5721E">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b/>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1628775</wp:posOffset>
                </wp:positionH>
                <wp:positionV relativeFrom="paragraph">
                  <wp:posOffset>45085</wp:posOffset>
                </wp:positionV>
                <wp:extent cx="2171700" cy="895350"/>
                <wp:effectExtent l="4445" t="4445" r="14605" b="14605"/>
                <wp:wrapNone/>
                <wp:docPr id="14" name="自选图形 16"/>
                <wp:cNvGraphicFramePr/>
                <a:graphic xmlns:a="http://schemas.openxmlformats.org/drawingml/2006/main">
                  <a:graphicData uri="http://schemas.microsoft.com/office/word/2010/wordprocessingShape">
                    <wps:wsp>
                      <wps:cNvSpPr/>
                      <wps:spPr>
                        <a:xfrm>
                          <a:off x="0" y="0"/>
                          <a:ext cx="2171700" cy="8953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7C08D3F">
                            <w:pPr>
                              <w:ind w:firstLine="1260" w:firstLineChars="600"/>
                            </w:pPr>
                            <w:r>
                              <w:rPr>
                                <w:rFonts w:hint="eastAsia"/>
                              </w:rPr>
                              <w:t>公示</w:t>
                            </w:r>
                          </w:p>
                          <w:p w14:paraId="335AB239">
                            <w:r>
                              <w:rPr>
                                <w:rFonts w:hint="eastAsia"/>
                              </w:rPr>
                              <w:t>审核通过后，在申报社区进行公示，公示为5个工作日。</w:t>
                            </w:r>
                          </w:p>
                        </w:txbxContent>
                      </wps:txbx>
                      <wps:bodyPr upright="1"/>
                    </wps:wsp>
                  </a:graphicData>
                </a:graphic>
              </wp:anchor>
            </w:drawing>
          </mc:Choice>
          <mc:Fallback>
            <w:pict>
              <v:shape id="自选图形 16" o:spid="_x0000_s1026" o:spt="109" type="#_x0000_t109" style="position:absolute;left:0pt;margin-left:128.25pt;margin-top:3.55pt;height:70.5pt;width:171pt;z-index:251671552;mso-width-relative:page;mso-height-relative:page;" fillcolor="#FFFFFF" filled="t" stroked="t" coordsize="21600,21600" o:gfxdata="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N1rz1wAAAAkBAAAP&#10;AAAAAAAAAAEAIAAAACIAAABkcnMvZG93bnJldi54bWxQSwECFAAUAAAACACHTuJABO67BhkCAAA9&#10;BAAADgAAAAAAAAABACAAAAAmAQAAZHJzL2Uyb0RvYy54bWxQSwUGAAAAAAYABgBZAQAAsQUAAAAA&#10;">
                <v:fill on="t" focussize="0,0"/>
                <v:stroke color="#000000" joinstyle="miter"/>
                <v:imagedata o:title=""/>
                <o:lock v:ext="edit" aspectratio="f"/>
                <v:textbox>
                  <w:txbxContent>
                    <w:p w14:paraId="07C08D3F">
                      <w:pPr>
                        <w:ind w:firstLine="1260" w:firstLineChars="600"/>
                      </w:pPr>
                      <w:r>
                        <w:rPr>
                          <w:rFonts w:hint="eastAsia"/>
                        </w:rPr>
                        <w:t>公示</w:t>
                      </w:r>
                    </w:p>
                    <w:p w14:paraId="335AB239">
                      <w:r>
                        <w:rPr>
                          <w:rFonts w:hint="eastAsia"/>
                        </w:rPr>
                        <w:t>审核通过后，在申报社区进行公示，公示为5个工作日。</w:t>
                      </w:r>
                    </w:p>
                  </w:txbxContent>
                </v:textbox>
              </v:shape>
            </w:pict>
          </mc:Fallback>
        </mc:AlternateContent>
      </w:r>
    </w:p>
    <w:p w14:paraId="7DE77103">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b/>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2719070</wp:posOffset>
                </wp:positionH>
                <wp:positionV relativeFrom="paragraph">
                  <wp:posOffset>633730</wp:posOffset>
                </wp:positionV>
                <wp:extent cx="9525" cy="314325"/>
                <wp:effectExtent l="31115" t="0" r="35560" b="9525"/>
                <wp:wrapNone/>
                <wp:docPr id="15" name="自选图形 18"/>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214.1pt;margin-top:49.9pt;height:24.75pt;width:0.75pt;z-index:251672576;mso-width-relative:page;mso-height-relative:page;" filled="f" stroked="t" coordsize="21600,21600" o:gfxdata="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qioB9oAAAAKAQAADwAAAAAAAAABACAAAAAiAAAAZHJzL2Rvd25yZXYu&#10;eG1sUEsBAhQAFAAAAAgAh07iQDsBJkz5AQAA6wMAAA4AAAAAAAAAAQAgAAAAKQEAAGRycy9lMm9E&#10;b2MueG1sUEsFBgAAAAAGAAYAWQEAAJQFAAAAAA==&#10;">
                <v:fill on="f" focussize="0,0"/>
                <v:stroke color="#000000" joinstyle="round" endarrow="block"/>
                <v:imagedata o:title=""/>
                <o:lock v:ext="edit" aspectratio="f"/>
              </v:shape>
            </w:pict>
          </mc:Fallback>
        </mc:AlternateContent>
      </w:r>
    </w:p>
    <w:p w14:paraId="3AE1F39A">
      <w:pPr>
        <w:spacing w:line="560" w:lineRule="exact"/>
        <w:rPr>
          <w:rStyle w:val="9"/>
          <w:rFonts w:ascii="仿宋_GB2312" w:hAnsi="仿宋_GB2312" w:eastAsia="仿宋_GB2312" w:cs="仿宋_GB2312"/>
          <w:color w:val="auto"/>
          <w:sz w:val="32"/>
          <w:szCs w:val="32"/>
          <w:shd w:val="clear" w:color="auto" w:fill="FFFFFF"/>
        </w:rPr>
      </w:pPr>
      <w:r>
        <w:rPr>
          <w:rFonts w:ascii="仿宋_GB2312" w:hAnsi="仿宋_GB2312" w:eastAsia="仿宋_GB2312" w:cs="仿宋_GB2312"/>
          <w:b/>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1485900</wp:posOffset>
                </wp:positionH>
                <wp:positionV relativeFrom="paragraph">
                  <wp:posOffset>-810895</wp:posOffset>
                </wp:positionV>
                <wp:extent cx="2486025" cy="857250"/>
                <wp:effectExtent l="4445" t="4445" r="5080" b="14605"/>
                <wp:wrapNone/>
                <wp:docPr id="16" name="自选图形 19"/>
                <wp:cNvGraphicFramePr/>
                <a:graphic xmlns:a="http://schemas.openxmlformats.org/drawingml/2006/main">
                  <a:graphicData uri="http://schemas.microsoft.com/office/word/2010/wordprocessingShape">
                    <wps:wsp>
                      <wps:cNvSpPr/>
                      <wps:spPr>
                        <a:xfrm>
                          <a:off x="0" y="0"/>
                          <a:ext cx="2486025" cy="857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03591E6">
                            <w:pPr>
                              <w:ind w:firstLine="1575" w:firstLineChars="750"/>
                            </w:pPr>
                            <w:r>
                              <w:rPr>
                                <w:rFonts w:hint="eastAsia"/>
                              </w:rPr>
                              <w:t>认定</w:t>
                            </w:r>
                          </w:p>
                          <w:p w14:paraId="394B4EFE">
                            <w:r>
                              <w:rPr>
                                <w:rFonts w:hint="eastAsia"/>
                              </w:rPr>
                              <w:t>公示期满无异议的，</w:t>
                            </w:r>
                            <w:r>
                              <w:rPr>
                                <w:rFonts w:hint="eastAsia"/>
                                <w:lang w:val="en-US" w:eastAsia="zh-CN"/>
                              </w:rPr>
                              <w:t>由西咸新区</w:t>
                            </w:r>
                            <w:r>
                              <w:rPr>
                                <w:rFonts w:hint="eastAsia"/>
                              </w:rPr>
                              <w:t>在</w:t>
                            </w:r>
                            <w:r>
                              <w:rPr>
                                <w:rFonts w:hint="eastAsia"/>
                                <w:lang w:val="en-US" w:eastAsia="zh-CN"/>
                              </w:rPr>
                              <w:t>省市协同一体化平台中</w:t>
                            </w:r>
                            <w:r>
                              <w:rPr>
                                <w:rFonts w:hint="eastAsia"/>
                              </w:rPr>
                              <w:t>进行审核，认定为就业困难人员。</w:t>
                            </w:r>
                          </w:p>
                        </w:txbxContent>
                      </wps:txbx>
                      <wps:bodyPr upright="1"/>
                    </wps:wsp>
                  </a:graphicData>
                </a:graphic>
              </wp:anchor>
            </w:drawing>
          </mc:Choice>
          <mc:Fallback>
            <w:pict>
              <v:shape id="自选图形 19" o:spid="_x0000_s1026" o:spt="109" type="#_x0000_t109" style="position:absolute;left:0pt;margin-left:117pt;margin-top:-63.85pt;height:67.5pt;width:195.75pt;z-index:251673600;mso-width-relative:page;mso-height-relative:page;" fillcolor="#FFFFFF" filled="t" stroked="t" coordsize="21600,21600" o:gfxdata="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0D1b2wAAAAoB&#10;AAAPAAAAAAAAAAEAIAAAACIAAABkcnMvZG93bnJldi54bWxQSwECFAAUAAAACACHTuJAncPcUxgC&#10;AAA9BAAADgAAAAAAAAABACAAAAAqAQAAZHJzL2Uyb0RvYy54bWxQSwUGAAAAAAYABgBZAQAAtAUA&#10;AAAA&#10;">
                <v:fill on="t" focussize="0,0"/>
                <v:stroke color="#000000" joinstyle="miter"/>
                <v:imagedata o:title=""/>
                <o:lock v:ext="edit" aspectratio="f"/>
                <v:textbox>
                  <w:txbxContent>
                    <w:p w14:paraId="303591E6">
                      <w:pPr>
                        <w:ind w:firstLine="1575" w:firstLineChars="750"/>
                      </w:pPr>
                      <w:r>
                        <w:rPr>
                          <w:rFonts w:hint="eastAsia"/>
                        </w:rPr>
                        <w:t>认定</w:t>
                      </w:r>
                    </w:p>
                    <w:p w14:paraId="394B4EFE">
                      <w:r>
                        <w:rPr>
                          <w:rFonts w:hint="eastAsia"/>
                        </w:rPr>
                        <w:t>公示期满无异议的，</w:t>
                      </w:r>
                      <w:r>
                        <w:rPr>
                          <w:rFonts w:hint="eastAsia"/>
                          <w:lang w:val="en-US" w:eastAsia="zh-CN"/>
                        </w:rPr>
                        <w:t>由西咸新区</w:t>
                      </w:r>
                      <w:r>
                        <w:rPr>
                          <w:rFonts w:hint="eastAsia"/>
                        </w:rPr>
                        <w:t>在</w:t>
                      </w:r>
                      <w:r>
                        <w:rPr>
                          <w:rFonts w:hint="eastAsia"/>
                          <w:lang w:val="en-US" w:eastAsia="zh-CN"/>
                        </w:rPr>
                        <w:t>省市协同一体化平台中</w:t>
                      </w:r>
                      <w:r>
                        <w:rPr>
                          <w:rFonts w:hint="eastAsia"/>
                        </w:rPr>
                        <w:t>进行审核，认定为就业困难人员。</w:t>
                      </w:r>
                    </w:p>
                  </w:txbxContent>
                </v:textbox>
              </v:shape>
            </w:pict>
          </mc:Fallback>
        </mc:AlternateContent>
      </w:r>
    </w:p>
    <w:p w14:paraId="3F61FDA9">
      <w:pPr>
        <w:rPr>
          <w:rStyle w:val="9"/>
          <w:rFonts w:ascii="仿宋_GB2312" w:hAnsi="仿宋_GB2312" w:eastAsia="仿宋_GB2312" w:cs="仿宋_GB2312"/>
          <w:color w:val="auto"/>
          <w:sz w:val="32"/>
          <w:szCs w:val="32"/>
          <w:shd w:val="clear" w:color="auto" w:fill="FFFFFF"/>
        </w:rPr>
      </w:pPr>
      <w:r>
        <w:rPr>
          <w:rStyle w:val="9"/>
          <w:rFonts w:hint="eastAsia" w:ascii="仿宋_GB2312" w:hAnsi="仿宋_GB2312" w:eastAsia="仿宋_GB2312" w:cs="仿宋_GB2312"/>
          <w:color w:val="auto"/>
          <w:sz w:val="32"/>
          <w:szCs w:val="32"/>
          <w:shd w:val="clear" w:color="auto" w:fill="FFFFFF"/>
          <w:lang w:val="en-US" w:eastAsia="zh-CN"/>
        </w:rPr>
        <w:t>五</w:t>
      </w:r>
      <w:r>
        <w:rPr>
          <w:rStyle w:val="9"/>
          <w:rFonts w:hint="eastAsia" w:ascii="仿宋_GB2312" w:hAnsi="仿宋_GB2312" w:eastAsia="仿宋_GB2312" w:cs="仿宋_GB2312"/>
          <w:color w:val="auto"/>
          <w:sz w:val="32"/>
          <w:szCs w:val="32"/>
          <w:shd w:val="clear" w:color="auto" w:fill="FFFFFF"/>
        </w:rPr>
        <w:t>、办理时间及地点</w:t>
      </w:r>
    </w:p>
    <w:p w14:paraId="06280AC3">
      <w:pPr>
        <w:rPr>
          <w:rStyle w:val="9"/>
          <w:rFonts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rPr>
        <w:t>工作时间：上午9:00—12：00</w:t>
      </w:r>
    </w:p>
    <w:p w14:paraId="64FBFB02">
      <w:pPr>
        <w:rPr>
          <w:rStyle w:val="9"/>
          <w:rFonts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rPr>
        <w:t xml:space="preserve">          下午13:30—17:30</w:t>
      </w:r>
    </w:p>
    <w:p w14:paraId="166F3348">
      <w:pPr>
        <w:rPr>
          <w:rStyle w:val="9"/>
          <w:rFonts w:hint="eastAsia" w:ascii="仿宋_GB2312" w:hAnsi="仿宋_GB2312" w:eastAsia="仿宋_GB2312" w:cs="仿宋_GB2312"/>
          <w:b w:val="0"/>
          <w:bCs/>
          <w:color w:val="auto"/>
          <w:sz w:val="32"/>
          <w:szCs w:val="32"/>
          <w:shd w:val="clear" w:color="auto" w:fill="FFFFFF"/>
          <w:lang w:eastAsia="zh-CN"/>
        </w:rPr>
      </w:pPr>
      <w:r>
        <w:rPr>
          <w:rStyle w:val="9"/>
          <w:rFonts w:hint="eastAsia" w:ascii="仿宋_GB2312" w:hAnsi="仿宋_GB2312" w:eastAsia="仿宋_GB2312" w:cs="仿宋_GB2312"/>
          <w:b w:val="0"/>
          <w:bCs/>
          <w:color w:val="auto"/>
          <w:sz w:val="32"/>
          <w:szCs w:val="32"/>
          <w:shd w:val="clear" w:color="auto" w:fill="FFFFFF"/>
        </w:rPr>
        <w:t>地    址：</w:t>
      </w:r>
      <w:r>
        <w:rPr>
          <w:rStyle w:val="9"/>
          <w:rFonts w:hint="eastAsia" w:ascii="仿宋_GB2312" w:hAnsi="仿宋_GB2312" w:eastAsia="仿宋_GB2312" w:cs="仿宋_GB2312"/>
          <w:b w:val="0"/>
          <w:bCs/>
          <w:color w:val="auto"/>
          <w:sz w:val="32"/>
          <w:szCs w:val="32"/>
          <w:shd w:val="clear" w:color="auto" w:fill="FFFFFF"/>
          <w:lang w:eastAsia="zh-CN"/>
        </w:rPr>
        <w:t>上林街道便民服务</w:t>
      </w:r>
      <w:r>
        <w:rPr>
          <w:rStyle w:val="9"/>
          <w:rFonts w:hint="eastAsia" w:ascii="仿宋_GB2312" w:hAnsi="仿宋_GB2312" w:eastAsia="仿宋_GB2312" w:cs="仿宋_GB2312"/>
          <w:b w:val="0"/>
          <w:bCs/>
          <w:color w:val="auto"/>
          <w:sz w:val="32"/>
          <w:szCs w:val="32"/>
          <w:shd w:val="clear" w:color="auto" w:fill="FFFFFF"/>
          <w:lang w:val="en-US" w:eastAsia="zh-CN"/>
        </w:rPr>
        <w:t>中心</w:t>
      </w:r>
    </w:p>
    <w:p w14:paraId="3E66346B">
      <w:pPr>
        <w:numPr>
          <w:ilvl w:val="0"/>
          <w:numId w:val="0"/>
        </w:numPr>
        <w:rPr>
          <w:rStyle w:val="9"/>
          <w:rFonts w:hint="eastAsia" w:ascii="仿宋_GB2312" w:hAnsi="仿宋_GB2312" w:eastAsia="仿宋_GB2312" w:cs="仿宋_GB2312"/>
          <w:b/>
          <w:bCs w:val="0"/>
          <w:color w:val="auto"/>
          <w:sz w:val="32"/>
          <w:szCs w:val="32"/>
          <w:shd w:val="clear" w:color="auto" w:fill="FFFFFF"/>
          <w:lang w:eastAsia="zh-CN"/>
        </w:rPr>
      </w:pPr>
      <w:r>
        <w:rPr>
          <w:rStyle w:val="9"/>
          <w:rFonts w:hint="eastAsia" w:ascii="仿宋_GB2312" w:hAnsi="仿宋_GB2312" w:eastAsia="仿宋_GB2312" w:cs="仿宋_GB2312"/>
          <w:b/>
          <w:bCs w:val="0"/>
          <w:color w:val="auto"/>
          <w:sz w:val="32"/>
          <w:szCs w:val="32"/>
          <w:shd w:val="clear" w:color="auto" w:fill="FFFFFF"/>
          <w:lang w:val="en-US" w:eastAsia="zh-CN"/>
        </w:rPr>
        <w:t>六、</w:t>
      </w:r>
      <w:r>
        <w:rPr>
          <w:rStyle w:val="9"/>
          <w:rFonts w:hint="eastAsia" w:ascii="仿宋_GB2312" w:hAnsi="仿宋_GB2312" w:eastAsia="仿宋_GB2312" w:cs="仿宋_GB2312"/>
          <w:b/>
          <w:bCs w:val="0"/>
          <w:color w:val="auto"/>
          <w:sz w:val="32"/>
          <w:szCs w:val="32"/>
          <w:shd w:val="clear" w:color="auto" w:fill="FFFFFF"/>
          <w:lang w:eastAsia="zh-CN"/>
        </w:rPr>
        <w:t>咨询电话：</w:t>
      </w:r>
    </w:p>
    <w:p w14:paraId="00249D09">
      <w:pPr>
        <w:numPr>
          <w:ilvl w:val="0"/>
          <w:numId w:val="0"/>
        </w:numPr>
        <w:ind w:firstLine="640" w:firstLineChars="200"/>
        <w:rPr>
          <w:rStyle w:val="9"/>
          <w:rFonts w:hint="eastAsia" w:ascii="仿宋_GB2312" w:hAnsi="仿宋_GB2312" w:eastAsia="仿宋_GB2312" w:cs="仿宋_GB2312"/>
          <w:b w:val="0"/>
          <w:bCs/>
          <w:color w:val="auto"/>
          <w:sz w:val="32"/>
          <w:szCs w:val="32"/>
          <w:shd w:val="clear" w:color="auto" w:fill="FFFFFF"/>
          <w:lang w:eastAsia="zh-CN"/>
        </w:rPr>
      </w:pPr>
      <w:r>
        <w:rPr>
          <w:rStyle w:val="9"/>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029-38035016</w:t>
      </w:r>
    </w:p>
    <w:p w14:paraId="2CEB4504">
      <w:pPr>
        <w:rPr>
          <w:b/>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15AC8"/>
    <w:multiLevelType w:val="singleLevel"/>
    <w:tmpl w:val="EC015AC8"/>
    <w:lvl w:ilvl="0" w:tentative="0">
      <w:start w:val="1"/>
      <w:numFmt w:val="chineseCounting"/>
      <w:suff w:val="nothing"/>
      <w:lvlText w:val="%1、"/>
      <w:lvlJc w:val="left"/>
      <w:rPr>
        <w:rFonts w:hint="eastAsia"/>
      </w:rPr>
    </w:lvl>
  </w:abstractNum>
  <w:abstractNum w:abstractNumId="1">
    <w:nsid w:val="20C56478"/>
    <w:multiLevelType w:val="multilevel"/>
    <w:tmpl w:val="20C56478"/>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Tk5ZGFjYzVhZGQ2M2Q4OGFhYWQwOTQ4YTVkMDkifQ=="/>
  </w:docVars>
  <w:rsids>
    <w:rsidRoot w:val="00436105"/>
    <w:rsid w:val="00051DA7"/>
    <w:rsid w:val="00062FF6"/>
    <w:rsid w:val="000B0930"/>
    <w:rsid w:val="000D598F"/>
    <w:rsid w:val="000D6501"/>
    <w:rsid w:val="000F375F"/>
    <w:rsid w:val="00107C0F"/>
    <w:rsid w:val="00116B0A"/>
    <w:rsid w:val="00135C2C"/>
    <w:rsid w:val="0013647D"/>
    <w:rsid w:val="0014125A"/>
    <w:rsid w:val="0016693B"/>
    <w:rsid w:val="00192495"/>
    <w:rsid w:val="00193C93"/>
    <w:rsid w:val="0019787C"/>
    <w:rsid w:val="001B2F77"/>
    <w:rsid w:val="001D7839"/>
    <w:rsid w:val="001E22C9"/>
    <w:rsid w:val="001F2A4E"/>
    <w:rsid w:val="002265FF"/>
    <w:rsid w:val="002611F0"/>
    <w:rsid w:val="002674D1"/>
    <w:rsid w:val="0027744C"/>
    <w:rsid w:val="00283FF2"/>
    <w:rsid w:val="002B6552"/>
    <w:rsid w:val="002C506A"/>
    <w:rsid w:val="00303C85"/>
    <w:rsid w:val="00311A92"/>
    <w:rsid w:val="003303C2"/>
    <w:rsid w:val="00347562"/>
    <w:rsid w:val="00353266"/>
    <w:rsid w:val="00371F65"/>
    <w:rsid w:val="00373C56"/>
    <w:rsid w:val="00374287"/>
    <w:rsid w:val="00384B0F"/>
    <w:rsid w:val="00385C3E"/>
    <w:rsid w:val="003914B2"/>
    <w:rsid w:val="003A112F"/>
    <w:rsid w:val="003B5448"/>
    <w:rsid w:val="003C4C0F"/>
    <w:rsid w:val="003C5028"/>
    <w:rsid w:val="003D1EB3"/>
    <w:rsid w:val="004063E7"/>
    <w:rsid w:val="00410990"/>
    <w:rsid w:val="00423EDB"/>
    <w:rsid w:val="00436105"/>
    <w:rsid w:val="00437D51"/>
    <w:rsid w:val="0046350D"/>
    <w:rsid w:val="004662C5"/>
    <w:rsid w:val="004B512B"/>
    <w:rsid w:val="004B5D9F"/>
    <w:rsid w:val="004D2F3F"/>
    <w:rsid w:val="004D38A9"/>
    <w:rsid w:val="004D518D"/>
    <w:rsid w:val="004E16D0"/>
    <w:rsid w:val="004E40E3"/>
    <w:rsid w:val="004E535D"/>
    <w:rsid w:val="004F4841"/>
    <w:rsid w:val="00512BAE"/>
    <w:rsid w:val="0052429A"/>
    <w:rsid w:val="00531F19"/>
    <w:rsid w:val="0053453F"/>
    <w:rsid w:val="005412D4"/>
    <w:rsid w:val="00543B3F"/>
    <w:rsid w:val="00562D6C"/>
    <w:rsid w:val="00573BCC"/>
    <w:rsid w:val="00575415"/>
    <w:rsid w:val="00580216"/>
    <w:rsid w:val="0058047A"/>
    <w:rsid w:val="00582F88"/>
    <w:rsid w:val="005A1E40"/>
    <w:rsid w:val="005A5A03"/>
    <w:rsid w:val="005B33E6"/>
    <w:rsid w:val="005B40C9"/>
    <w:rsid w:val="005C02AF"/>
    <w:rsid w:val="005D233B"/>
    <w:rsid w:val="006052AD"/>
    <w:rsid w:val="00621A0B"/>
    <w:rsid w:val="006321D1"/>
    <w:rsid w:val="0064632C"/>
    <w:rsid w:val="006562F1"/>
    <w:rsid w:val="00686829"/>
    <w:rsid w:val="006A6718"/>
    <w:rsid w:val="006B48CD"/>
    <w:rsid w:val="006D5872"/>
    <w:rsid w:val="006D6778"/>
    <w:rsid w:val="007469D4"/>
    <w:rsid w:val="007717F4"/>
    <w:rsid w:val="007737B9"/>
    <w:rsid w:val="00785983"/>
    <w:rsid w:val="00785CFC"/>
    <w:rsid w:val="007874AB"/>
    <w:rsid w:val="00796E6D"/>
    <w:rsid w:val="007B2ECE"/>
    <w:rsid w:val="007B4548"/>
    <w:rsid w:val="007B5AB2"/>
    <w:rsid w:val="007C0492"/>
    <w:rsid w:val="007E5583"/>
    <w:rsid w:val="00805BED"/>
    <w:rsid w:val="00806D81"/>
    <w:rsid w:val="00834B7E"/>
    <w:rsid w:val="00844F5A"/>
    <w:rsid w:val="00860C0C"/>
    <w:rsid w:val="00871443"/>
    <w:rsid w:val="0087160C"/>
    <w:rsid w:val="00871C8A"/>
    <w:rsid w:val="008A2184"/>
    <w:rsid w:val="008B721E"/>
    <w:rsid w:val="008C52B0"/>
    <w:rsid w:val="008C62AC"/>
    <w:rsid w:val="008D72AD"/>
    <w:rsid w:val="008E2EDE"/>
    <w:rsid w:val="008E5AC3"/>
    <w:rsid w:val="00910255"/>
    <w:rsid w:val="00917E12"/>
    <w:rsid w:val="009333DC"/>
    <w:rsid w:val="00933C67"/>
    <w:rsid w:val="00954640"/>
    <w:rsid w:val="00954930"/>
    <w:rsid w:val="0097131C"/>
    <w:rsid w:val="00991D5F"/>
    <w:rsid w:val="009C26B5"/>
    <w:rsid w:val="009C4105"/>
    <w:rsid w:val="009C6E85"/>
    <w:rsid w:val="009E20C1"/>
    <w:rsid w:val="00A42D04"/>
    <w:rsid w:val="00A57E1C"/>
    <w:rsid w:val="00A72271"/>
    <w:rsid w:val="00A854D9"/>
    <w:rsid w:val="00AA20DA"/>
    <w:rsid w:val="00AA57A6"/>
    <w:rsid w:val="00AE46B3"/>
    <w:rsid w:val="00AF1B63"/>
    <w:rsid w:val="00B11991"/>
    <w:rsid w:val="00B1465E"/>
    <w:rsid w:val="00B24959"/>
    <w:rsid w:val="00B34A26"/>
    <w:rsid w:val="00BA5C1B"/>
    <w:rsid w:val="00BB512E"/>
    <w:rsid w:val="00BB5E61"/>
    <w:rsid w:val="00BD2144"/>
    <w:rsid w:val="00BD2F51"/>
    <w:rsid w:val="00BD2F62"/>
    <w:rsid w:val="00BD51A7"/>
    <w:rsid w:val="00C21235"/>
    <w:rsid w:val="00C216B2"/>
    <w:rsid w:val="00C26F1A"/>
    <w:rsid w:val="00C349AD"/>
    <w:rsid w:val="00C52002"/>
    <w:rsid w:val="00C54C36"/>
    <w:rsid w:val="00C67E3B"/>
    <w:rsid w:val="00C8438A"/>
    <w:rsid w:val="00CC089D"/>
    <w:rsid w:val="00CE77EB"/>
    <w:rsid w:val="00CF4B31"/>
    <w:rsid w:val="00CF7E16"/>
    <w:rsid w:val="00D056FA"/>
    <w:rsid w:val="00D0783B"/>
    <w:rsid w:val="00D37200"/>
    <w:rsid w:val="00D46E66"/>
    <w:rsid w:val="00D47128"/>
    <w:rsid w:val="00D76DAD"/>
    <w:rsid w:val="00D96F2F"/>
    <w:rsid w:val="00DB162D"/>
    <w:rsid w:val="00DB23B8"/>
    <w:rsid w:val="00DB3957"/>
    <w:rsid w:val="00DD44EE"/>
    <w:rsid w:val="00DD7E29"/>
    <w:rsid w:val="00DE284D"/>
    <w:rsid w:val="00DF062C"/>
    <w:rsid w:val="00E216F9"/>
    <w:rsid w:val="00E310D5"/>
    <w:rsid w:val="00E5635C"/>
    <w:rsid w:val="00E9004F"/>
    <w:rsid w:val="00E97DD4"/>
    <w:rsid w:val="00EB19C4"/>
    <w:rsid w:val="00EB747D"/>
    <w:rsid w:val="00EF1E07"/>
    <w:rsid w:val="00F27AE2"/>
    <w:rsid w:val="00F40E6F"/>
    <w:rsid w:val="00F46EE6"/>
    <w:rsid w:val="00F51233"/>
    <w:rsid w:val="00F91788"/>
    <w:rsid w:val="00FB7D77"/>
    <w:rsid w:val="00FE4ED8"/>
    <w:rsid w:val="00FE5094"/>
    <w:rsid w:val="039240F9"/>
    <w:rsid w:val="03E04C15"/>
    <w:rsid w:val="065F6ECB"/>
    <w:rsid w:val="07DF5106"/>
    <w:rsid w:val="0920253B"/>
    <w:rsid w:val="09672AFD"/>
    <w:rsid w:val="096C752F"/>
    <w:rsid w:val="0AEB7D95"/>
    <w:rsid w:val="0CD42FE0"/>
    <w:rsid w:val="0D562095"/>
    <w:rsid w:val="10940926"/>
    <w:rsid w:val="132D60B6"/>
    <w:rsid w:val="13A548E0"/>
    <w:rsid w:val="17A44CDD"/>
    <w:rsid w:val="1AC91EA9"/>
    <w:rsid w:val="1BA92EB8"/>
    <w:rsid w:val="1E6738CC"/>
    <w:rsid w:val="24A40566"/>
    <w:rsid w:val="26265313"/>
    <w:rsid w:val="28CE2105"/>
    <w:rsid w:val="295E1F01"/>
    <w:rsid w:val="2FE85168"/>
    <w:rsid w:val="33B65B59"/>
    <w:rsid w:val="371B29BB"/>
    <w:rsid w:val="39E50C13"/>
    <w:rsid w:val="3D53017F"/>
    <w:rsid w:val="3DB11A03"/>
    <w:rsid w:val="3DCC5019"/>
    <w:rsid w:val="4360317D"/>
    <w:rsid w:val="43902025"/>
    <w:rsid w:val="44EB17AA"/>
    <w:rsid w:val="49FF4A9E"/>
    <w:rsid w:val="4B77581C"/>
    <w:rsid w:val="4DF83218"/>
    <w:rsid w:val="4EAA12EF"/>
    <w:rsid w:val="539E2939"/>
    <w:rsid w:val="5D741A0A"/>
    <w:rsid w:val="5E5D142F"/>
    <w:rsid w:val="609257B8"/>
    <w:rsid w:val="61AF679B"/>
    <w:rsid w:val="62D0230C"/>
    <w:rsid w:val="65251D04"/>
    <w:rsid w:val="66761FC9"/>
    <w:rsid w:val="68445ACC"/>
    <w:rsid w:val="6EFE1128"/>
    <w:rsid w:val="6F852632"/>
    <w:rsid w:val="700D1BF6"/>
    <w:rsid w:val="70B84386"/>
    <w:rsid w:val="76BB719E"/>
    <w:rsid w:val="7ACF29D5"/>
    <w:rsid w:val="7BD37033"/>
    <w:rsid w:val="7D862CF8"/>
    <w:rsid w:val="7DD10836"/>
    <w:rsid w:val="7E94718E"/>
    <w:rsid w:val="7FB3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link w:val="1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autoRedefine/>
    <w:qFormat/>
    <w:uiPriority w:val="0"/>
    <w:rPr>
      <w:sz w:val="18"/>
      <w:szCs w:val="18"/>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22"/>
    <w:rPr>
      <w:b/>
    </w:rPr>
  </w:style>
  <w:style w:type="character" w:customStyle="1" w:styleId="10">
    <w:name w:val="页眉 Char"/>
    <w:basedOn w:val="8"/>
    <w:link w:val="6"/>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5"/>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4"/>
    <w:autoRedefine/>
    <w:qFormat/>
    <w:uiPriority w:val="0"/>
    <w:rPr>
      <w:rFonts w:asciiTheme="minorHAnsi" w:hAnsiTheme="minorHAnsi" w:eastAsiaTheme="minorEastAsia" w:cstheme="minorBidi"/>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标题 4 Char"/>
    <w:basedOn w:val="8"/>
    <w:link w:val="3"/>
    <w:autoRedefine/>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heiyunxitong.Com</Company>
  <Pages>4</Pages>
  <Words>997</Words>
  <Characters>1023</Characters>
  <Lines>8</Lines>
  <Paragraphs>2</Paragraphs>
  <TotalTime>18</TotalTime>
  <ScaleCrop>false</ScaleCrop>
  <LinksUpToDate>false</LinksUpToDate>
  <CharactersWithSpaces>1037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2021-04-06T08:53:00Z</dcterms:created>
  <dc:creator>Administrator</dc:creator>
  <cp:lastModifiedBy>lenovo</cp:lastModifiedBy>
  <cp:lastPrinted>2025-02-26T02:53:00Z</cp:lastPrinted>
  <dcterms:modified xsi:type="dcterms:W3CDTF">2025-03-20T08:04:57Z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C0B45ED92FB34775841EC90BE2BCA551_13</vt:lpwstr>
  </property>
  <property fmtid="{D5CDD505-2E9C-101B-9397-08002B2CF9AE}" pid="4" name="KSOTemplateDocerSaveRecord">
    <vt:lpwstr>eyJoZGlkIjoiNjVhNWVhYThmMmYyMmQ2MGM1ZWI3MDY0YzcyNjY4MWYifQ==</vt:lpwstr>
  </property>
</Properties>
</file>