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2022年西咸新区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科技计划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秦创原专项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“揭榜挂帅”项目可行性方案</w:t>
      </w: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  <w:rPr>
          <w:rFonts w:hint="eastAsia"/>
        </w:rPr>
      </w:pP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20"/>
        </w:rPr>
        <w:t>项目名称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9"/>
        </w:rPr>
        <w:t>需求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9"/>
        </w:rPr>
        <w:t>方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8"/>
        </w:rPr>
        <w:t>揭榜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8"/>
        </w:rPr>
        <w:t>方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（签章）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>
      <w:pPr>
        <w:pStyle w:val="2"/>
        <w:ind w:firstLine="638" w:firstLineChars="133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80"/>
          <w:kern w:val="0"/>
          <w:szCs w:val="32"/>
          <w:fitText w:val="1280" w:id="-1448587517"/>
        </w:rPr>
        <w:t>负责</w:t>
      </w:r>
      <w:r>
        <w:rPr>
          <w:rFonts w:hint="eastAsia" w:ascii="仿宋_GB2312" w:hAnsi="仿宋_GB2312" w:eastAsia="仿宋_GB2312" w:cs="仿宋_GB2312"/>
          <w:spacing w:val="0"/>
          <w:kern w:val="0"/>
          <w:szCs w:val="32"/>
          <w:fitText w:val="1280" w:id="-1448587517"/>
        </w:rPr>
        <w:t>人</w:t>
      </w:r>
      <w:r>
        <w:rPr>
          <w:rFonts w:hint="eastAsia" w:ascii="仿宋_GB2312" w:hAnsi="仿宋_GB2312" w:eastAsia="仿宋_GB2312" w:cs="仿宋_GB2312"/>
          <w:szCs w:val="32"/>
        </w:rPr>
        <w:t>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</w:t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研发周期</w:t>
      </w:r>
      <w:r>
        <w:rPr>
          <w:rFonts w:hint="eastAsia" w:ascii="仿宋_GB2312" w:hAnsi="仿宋_GB2312" w:eastAsia="仿宋_GB2312" w:cs="仿宋_GB2312"/>
          <w:szCs w:val="32"/>
        </w:rPr>
        <w:t>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年  月  至   年  月          </w:t>
      </w:r>
    </w:p>
    <w:p>
      <w:pPr>
        <w:widowControl/>
        <w:ind w:firstLine="723"/>
        <w:jc w:val="left"/>
        <w:rPr>
          <w:rFonts w:asciiTheme="minorEastAsia" w:hAnsiTheme="minorEastAsia" w:eastAsiaTheme="minorEastAsia"/>
          <w:b/>
          <w:bCs/>
          <w:sz w:val="36"/>
          <w:szCs w:val="32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4" w:left="1531" w:header="851" w:footer="1417" w:gutter="0"/>
          <w:pgNumType w:fmt="decimal" w:start="1"/>
          <w:cols w:space="720" w:num="1"/>
          <w:titlePg/>
          <w:docGrid w:type="lines" w:linePitch="381" w:charSpace="0"/>
        </w:sectPr>
      </w:pPr>
      <w:r>
        <w:rPr>
          <w:rFonts w:hint="eastAsia" w:ascii="方正小标宋简体" w:hAnsi="方正小标宋简体" w:eastAsia="方正小标宋简体" w:cs="方正小标宋简体"/>
          <w:szCs w:val="32"/>
        </w:rPr>
        <w:t>西咸新区科技创新和新经济局</w:t>
      </w:r>
    </w:p>
    <w:p>
      <w:pPr>
        <w:widowControl/>
        <w:spacing w:line="520" w:lineRule="exact"/>
        <w:jc w:val="center"/>
        <w:rPr>
          <w:rFonts w:cs="方正小标宋简体" w:asciiTheme="minorEastAsia" w:hAnsiTheme="minorEastAsia" w:eastAsiaTheme="minorEastAsia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基本信息表</w:t>
      </w:r>
    </w:p>
    <w:tbl>
      <w:tblPr>
        <w:tblStyle w:val="5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00"/>
        <w:gridCol w:w="1263"/>
        <w:gridCol w:w="1380"/>
        <w:gridCol w:w="1169"/>
        <w:gridCol w:w="210"/>
        <w:gridCol w:w="141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需求方信息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26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  名</w:t>
            </w:r>
          </w:p>
        </w:tc>
        <w:tc>
          <w:tcPr>
            <w:tcW w:w="1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职  务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>固定电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话</w:t>
            </w:r>
          </w:p>
        </w:tc>
        <w:tc>
          <w:tcPr>
            <w:tcW w:w="1380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手  机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研究期限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委托开发经费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揭榜方信息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注册时间</w:t>
            </w:r>
          </w:p>
        </w:tc>
        <w:tc>
          <w:tcPr>
            <w:tcW w:w="1263" w:type="dxa"/>
            <w:vAlign w:val="center"/>
          </w:tcPr>
          <w:p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注册地区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注册资金</w:t>
            </w:r>
          </w:p>
        </w:tc>
        <w:tc>
          <w:tcPr>
            <w:tcW w:w="1362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法人类型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○企业法人     ○机关法人   ○社会团体法人</w:t>
            </w:r>
          </w:p>
          <w:p>
            <w:pPr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○事业单位法人 ○其他：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单位总人数</w:t>
            </w:r>
          </w:p>
        </w:tc>
        <w:tc>
          <w:tcPr>
            <w:tcW w:w="1263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本科以上人数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高级职称人数</w:t>
            </w:r>
          </w:p>
        </w:tc>
        <w:tc>
          <w:tcPr>
            <w:tcW w:w="1362" w:type="dxa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 话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传 </w:t>
            </w:r>
            <w:r>
              <w:rPr>
                <w:rFonts w:hint="eastAsia" w:ascii="仿宋_GB2312" w:hAnsi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真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单位地址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spacing w:line="44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</w:tbl>
    <w:p>
      <w:pPr>
        <w:tabs>
          <w:tab w:val="left" w:pos="1026"/>
        </w:tabs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color w:val="000000"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bCs/>
          <w:color w:val="000000"/>
          <w:sz w:val="36"/>
          <w:szCs w:val="36"/>
        </w:rPr>
        <w:br w:type="page"/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项目可行性方案提纲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一、国内外发展现状与趋势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二、研究内容及指标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（一）研究内容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（二）拟解决的关键科学问题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（三）考核指标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三、研究方案与计划进度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（一）拟采取的研究方案及可行性分析（包括研究方法、技术路线、实验手段、关键技术等说明）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（二）项目主要创新点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（三）计划进度（包括项目主要研究任务的研发进度、重要节点及考核指标）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四、揭榜方研究基础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（一）研究基础（与本项目相关的研究工作积累和已取得的研究工作成绩）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（二）工作条件（包括已具备的实验条件，尚缺少的实验条件和拟解决的途径，包括利用包括国家（重点）实验室、国家工程（技术）中心、国家重大科研基础设施等研究基地的计划与落实情况）</w:t>
      </w:r>
    </w:p>
    <w:p>
      <w:p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五、项目研究团队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（一）项目负责人简历（包括工作简历、主要学术业绩、近五年主持的与申请项目相关的各类国家科技计划项目情况、人才计划资助情况，科技奖励、高质量发明专利等重点成果取得情况）</w:t>
      </w:r>
    </w:p>
    <w:p>
      <w:pPr>
        <w:tabs>
          <w:tab w:val="left" w:pos="600"/>
        </w:tabs>
        <w:snapToGrid w:val="0"/>
        <w:spacing w:line="542" w:lineRule="exact"/>
        <w:ind w:firstLine="600"/>
        <w:rPr>
          <w:rFonts w:hint="eastAsia" w:ascii="Times New Roman" w:hAnsi="Times New Roman" w:cs="仿宋_GB2312"/>
          <w:color w:val="000000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</w:rPr>
        <w:t>（二）项目团队骨干简介</w:t>
      </w:r>
    </w:p>
    <w:p>
      <w:pPr>
        <w:tabs>
          <w:tab w:val="left" w:pos="600"/>
        </w:tabs>
        <w:snapToGrid w:val="0"/>
        <w:spacing w:line="560" w:lineRule="exact"/>
        <w:ind w:firstLine="600"/>
        <w:rPr>
          <w:rFonts w:cs="仿宋_GB2312" w:asciiTheme="minorEastAsia" w:hAnsiTheme="minorEastAsia" w:eastAsiaTheme="minorEastAsia"/>
          <w:color w:val="000000"/>
          <w:sz w:val="30"/>
          <w:szCs w:val="30"/>
        </w:rPr>
        <w:sectPr>
          <w:footerReference r:id="rId12" w:type="first"/>
          <w:footerReference r:id="rId11" w:type="default"/>
          <w:pgSz w:w="11906" w:h="16838"/>
          <w:pgMar w:top="2098" w:right="1531" w:bottom="1984" w:left="1531" w:header="851" w:footer="1417" w:gutter="0"/>
          <w:pgNumType w:fmt="decimal" w:start="1"/>
          <w:cols w:space="720" w:num="1"/>
          <w:docGrid w:type="lines" w:linePitch="381" w:charSpace="0"/>
        </w:sectPr>
      </w:pPr>
    </w:p>
    <w:p>
      <w:pPr>
        <w:numPr>
          <w:ilvl w:val="0"/>
          <w:numId w:val="1"/>
        </w:numPr>
        <w:tabs>
          <w:tab w:val="left" w:pos="1026"/>
        </w:tabs>
        <w:spacing w:line="542" w:lineRule="exact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项目组主要参与者</w:t>
      </w:r>
    </w:p>
    <w:tbl>
      <w:tblPr>
        <w:tblStyle w:val="5"/>
        <w:tblW w:w="129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299"/>
        <w:gridCol w:w="1441"/>
        <w:gridCol w:w="1441"/>
        <w:gridCol w:w="1441"/>
        <w:gridCol w:w="1441"/>
        <w:gridCol w:w="1441"/>
        <w:gridCol w:w="144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9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widowControl w:val="0"/>
        <w:numPr>
          <w:ilvl w:val="0"/>
          <w:numId w:val="0"/>
        </w:numPr>
        <w:tabs>
          <w:tab w:val="left" w:pos="1026"/>
        </w:tabs>
        <w:spacing w:line="360" w:lineRule="auto"/>
        <w:jc w:val="both"/>
        <w:rPr>
          <w:rFonts w:asciiTheme="minorEastAsia" w:hAnsiTheme="minorEastAsia" w:eastAsiaTheme="minorEastAsia"/>
          <w:color w:val="000000"/>
          <w:szCs w:val="28"/>
        </w:rPr>
        <w:sectPr>
          <w:type w:val="continuous"/>
          <w:pgSz w:w="16838" w:h="11906" w:orient="landscape"/>
          <w:pgMar w:top="1298" w:right="1418" w:bottom="1417" w:left="1985" w:header="851" w:footer="992" w:gutter="0"/>
          <w:pgNumType w:fmt="decimal"/>
          <w:cols w:space="0" w:num="1"/>
          <w:titlePg/>
          <w:rtlGutter w:val="0"/>
          <w:docGrid w:type="linesAndChars" w:linePitch="381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经费预算（以双方商定的技术（服务）合同为基准）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项目名称：　　                        </w:t>
      </w:r>
      <w:r>
        <w:rPr>
          <w:rFonts w:hint="eastAsia" w:ascii="Times New Roman" w:hAnsi="Times New Roman" w:cs="Times New Roman"/>
          <w:szCs w:val="28"/>
        </w:rPr>
        <w:t>负责人</w:t>
      </w:r>
      <w:r>
        <w:rPr>
          <w:rFonts w:ascii="Times New Roman" w:hAnsi="Times New Roman" w:cs="Times New Roman"/>
          <w:szCs w:val="28"/>
        </w:rPr>
        <w:t xml:space="preserve">：  </w:t>
      </w:r>
    </w:p>
    <w:tbl>
      <w:tblPr>
        <w:tblStyle w:val="5"/>
        <w:tblW w:w="90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1"/>
        <w:gridCol w:w="6137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预算科目名称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总经费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直接费用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（1）购置设备费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（2）试制设备费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（3）设备改造与租赁费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2.材料费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3.测试化验加工费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4.燃料动力费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5.差旅/会议/国际合作与交流费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7.劳务费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8.专家咨询费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9.其他支出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间接费用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1.水、电、汽、暖消耗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2.绩效支出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6137" w:type="dxa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3.其他支出</w:t>
            </w:r>
          </w:p>
        </w:tc>
        <w:tc>
          <w:tcPr>
            <w:tcW w:w="1991" w:type="dxa"/>
            <w:vAlign w:val="center"/>
          </w:tcPr>
          <w:p>
            <w:pPr>
              <w:autoSpaceDE w:val="0"/>
              <w:autoSpaceDN w:val="0"/>
              <w:ind w:firstLine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7" w:hRule="exact"/>
          <w:jc w:val="center"/>
        </w:trPr>
        <w:tc>
          <w:tcPr>
            <w:tcW w:w="911" w:type="dxa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128" w:type="dxa"/>
            <w:gridSpan w:val="2"/>
            <w:vAlign w:val="center"/>
          </w:tcPr>
          <w:p>
            <w:pPr>
              <w:autoSpaceDE w:val="0"/>
              <w:autoSpaceDN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>八、双方单位意见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Cs w:val="32"/>
        </w:rPr>
        <w:t xml:space="preserve">    </w:t>
      </w:r>
    </w:p>
    <w:p>
      <w:pPr>
        <w:tabs>
          <w:tab w:val="left" w:pos="600"/>
        </w:tabs>
        <w:spacing w:line="360" w:lineRule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（一）需求方意见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法人签字：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单位盖章：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                    年   月   日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（二）揭榜方意见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法人签字：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单位盖章：</w:t>
      </w:r>
    </w:p>
    <w:p>
      <w:pPr>
        <w:tabs>
          <w:tab w:val="left" w:pos="600"/>
        </w:tabs>
        <w:spacing w:line="360" w:lineRule="auto"/>
        <w:ind w:firstLine="640"/>
        <w:rPr>
          <w:rFonts w:hint="eastAsia" w:ascii="Times New Roman" w:hAnsi="Times New Roman" w:eastAsia="黑体" w:cs="Times New Roman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                          年   月   日</w:t>
      </w:r>
    </w:p>
    <w:p>
      <w:pPr>
        <w:tabs>
          <w:tab w:val="left" w:pos="600"/>
        </w:tabs>
        <w:spacing w:line="360" w:lineRule="auto"/>
        <w:ind w:firstLine="640"/>
        <w:rPr>
          <w:rFonts w:asciiTheme="minorEastAsia" w:hAnsiTheme="minorEastAsia" w:eastAsiaTheme="minorEastAsia"/>
          <w:color w:val="000000"/>
          <w:szCs w:val="32"/>
        </w:rPr>
      </w:pPr>
    </w:p>
    <w:p>
      <w:pPr>
        <w:tabs>
          <w:tab w:val="left" w:pos="600"/>
        </w:tabs>
        <w:spacing w:line="360" w:lineRule="auto"/>
        <w:ind w:firstLine="640"/>
        <w:rPr>
          <w:rFonts w:asciiTheme="minorEastAsia" w:hAnsiTheme="minorEastAsia" w:eastAsiaTheme="minorEastAsia"/>
          <w:color w:val="000000"/>
          <w:szCs w:val="32"/>
        </w:rPr>
      </w:pPr>
    </w:p>
    <w:p>
      <w:pPr>
        <w:ind w:firstLine="640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45B3AC-78B0-4EDD-9952-6E48F007D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480302-BDE0-4B88-89F3-88B0041AAA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AFBC47D-80DD-47C3-B818-22895F4228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B48C333-8A15-46A1-9BD9-97FDE3352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14738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right="320" w:rightChars="100" w:firstLine="0" w:firstLineChars="0"/>
                            <w:jc w:val="both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35pt;height:18.15pt;width:11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VRx10wAAAAYBAAAPAAAAAAAAAAEAIAAAACIAAABk&#10;cnMvZG93bnJldi54bWxQSwECFAAUAAAACACHTuJAUc91TwsCAAADBAAADgAAAAAAAAABACAAAAAi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right="320" w:rightChars="100" w:firstLine="0" w:firstLineChars="0"/>
                      <w:jc w:val="both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14738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right="320" w:rightChars="100" w:firstLine="0" w:firstLineChars="0"/>
                            <w:jc w:val="both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35pt;height:18.15pt;width:11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VRx10wAAAAYBAAAPAAAAAAAAAAEAIAAAACIAAABk&#10;cnMvZG93bnJldi54bWxQSwECFAAUAAAACACHTuJAMTzRDQsCAAADBAAADgAAAAAAAAABACAAAAAi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right="320" w:rightChars="100" w:firstLine="0" w:firstLineChars="0"/>
                      <w:jc w:val="both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07926"/>
    <w:multiLevelType w:val="singleLevel"/>
    <w:tmpl w:val="8BE079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806780"/>
    <w:multiLevelType w:val="singleLevel"/>
    <w:tmpl w:val="1B80678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TJlM2U4ZTc4NTUxYWUxOWEwYTRiMGNkODA2NTkifQ=="/>
  </w:docVars>
  <w:rsids>
    <w:rsidRoot w:val="004F1165"/>
    <w:rsid w:val="00172E4F"/>
    <w:rsid w:val="004F1165"/>
    <w:rsid w:val="00541211"/>
    <w:rsid w:val="008D09CB"/>
    <w:rsid w:val="00A51EAC"/>
    <w:rsid w:val="00B458C4"/>
    <w:rsid w:val="00E8505C"/>
    <w:rsid w:val="01AF6A99"/>
    <w:rsid w:val="07B409A9"/>
    <w:rsid w:val="1068327B"/>
    <w:rsid w:val="1A3B37AF"/>
    <w:rsid w:val="2324553E"/>
    <w:rsid w:val="2B3E30FF"/>
    <w:rsid w:val="47EB7F64"/>
    <w:rsid w:val="54FA13EA"/>
    <w:rsid w:val="65A132DE"/>
    <w:rsid w:val="69690BB2"/>
    <w:rsid w:val="6BC26511"/>
    <w:rsid w:val="6D8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/>
    </w:pPr>
    <w:rPr>
      <w:rFonts w:eastAsia="宋体"/>
    </w:rPr>
  </w:style>
  <w:style w:type="character" w:customStyle="1" w:styleId="11">
    <w:name w:val="正文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889</Words>
  <Characters>913</Characters>
  <Lines>11</Lines>
  <Paragraphs>3</Paragraphs>
  <TotalTime>4</TotalTime>
  <ScaleCrop>false</ScaleCrop>
  <LinksUpToDate>false</LinksUpToDate>
  <CharactersWithSpaces>1275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2022-09-20T17:20:00Z</dcterms:created>
  <dc:creator>River</dc:creator>
  <cp:lastModifiedBy>自自</cp:lastModifiedBy>
  <cp:lastPrinted>2022-09-22T08:42:00Z</cp:lastPrinted>
  <dcterms:modified xsi:type="dcterms:W3CDTF">2022-09-23T03:01:09Z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C385E3C9EB0A459DB218A15BD083832D</vt:lpwstr>
  </property>
</Properties>
</file>