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43434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43434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43434"/>
          <w:spacing w:val="0"/>
          <w:sz w:val="44"/>
          <w:szCs w:val="44"/>
        </w:rPr>
        <w:t>关于西咸新区202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43434"/>
          <w:spacing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43434"/>
          <w:spacing w:val="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43434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43434"/>
          <w:spacing w:val="0"/>
          <w:sz w:val="44"/>
          <w:szCs w:val="44"/>
        </w:rPr>
        <w:t>年度营商环境特邀监督员拟选聘人员公示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>现将西咸新区202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>年度营商环境特邀监督员拟选聘人员予以公示。公示期间，如有问题，请向西咸新区营商办来电反映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lang w:val="en-US" w:eastAsia="zh-CN"/>
        </w:rPr>
        <w:t>受疫情影响本次公示反映情况仅接受来电反映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>公示日期：202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>日至1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>联系电话：029-33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lang w:val="en-US" w:eastAsia="zh-CN"/>
        </w:rPr>
        <w:t>138517 高  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>附件：西咸新区202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>年度营商环境特邀监督员拟选聘人员名单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>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 xml:space="preserve">            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>         西咸新区优化提升营商环境工作领导小组办公室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 xml:space="preserve">                         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  <w:t>日</w:t>
      </w:r>
    </w:p>
    <w:p/>
    <w:p/>
    <w:p/>
    <w:p/>
    <w:p/>
    <w:p/>
    <w:p/>
    <w:p/>
    <w:p/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43434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43434"/>
          <w:spacing w:val="0"/>
          <w:sz w:val="40"/>
          <w:szCs w:val="40"/>
        </w:rPr>
        <w:t>西咸新区202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43434"/>
          <w:spacing w:val="0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43434"/>
          <w:spacing w:val="0"/>
          <w:sz w:val="40"/>
          <w:szCs w:val="40"/>
        </w:rPr>
        <w:t>-202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43434"/>
          <w:spacing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43434"/>
          <w:spacing w:val="0"/>
          <w:sz w:val="40"/>
          <w:szCs w:val="40"/>
        </w:rPr>
        <w:t>年度营商环境特邀监督员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43434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43434"/>
          <w:spacing w:val="0"/>
          <w:sz w:val="40"/>
          <w:szCs w:val="40"/>
        </w:rPr>
        <w:t>拟选聘人员名单</w:t>
      </w:r>
    </w:p>
    <w:tbl>
      <w:tblPr>
        <w:tblStyle w:val="5"/>
        <w:tblpPr w:leftFromText="180" w:rightFromText="180" w:vertAnchor="text" w:horzAnchor="page" w:tblpX="1598" w:tblpY="143"/>
        <w:tblOverlap w:val="never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033"/>
        <w:gridCol w:w="867"/>
        <w:gridCol w:w="2400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6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108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寇晓东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410302XXXXXXXX1511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闫  劼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610622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XXXXXXXX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0938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西安市长安区人民法院沣东新城法庭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栗向星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622821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XXXXXXXX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0415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陕西喜马拉雅文创科技有限公司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陈金星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370405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XXXXXXXX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1331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飞马旅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西咸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田  琳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610104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XXXXXXXX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0623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西咸新区文化创意产业协会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  波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610424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XXXXXXXX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0813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陕西网西咸站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梅  强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610104XXXXXXXX6179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长安银行西咸新区分行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张阳秋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610113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XXXXXXXX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0425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北京德恒（西咸新区）律师事务所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裴彦斌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610404XXXXXXXX0010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开源证券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  强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612321XXXXXXXX3016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陕西海普睿城律师事务所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樊临生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620104XXXXXXXX1351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西安东方航空食品有限公司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赵亚红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411381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XXXXXXXX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3948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陕西梅里众诚动物保健有限公司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朱长江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610481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XXXXXXXX1879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陕西丰瑞律师事务所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刘幼宁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610102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XXXXXXXX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3619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西安沣东华侨城发展有限公司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周代福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352201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XXXXXXXX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5810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西安浩瑞基因技术有限公司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薛  皎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610102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XXXXXXXX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1967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西安昆明池投资开发有限公司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潘  琳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610112XXXXXXXX2586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陕西诗经里文化实业发展有限公司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斌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610404XXXXXXXX2018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陕西新昆互动文化科技有限公司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  艳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610104XXXXXXXX614X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陕西建工集团混凝土有限公司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陡文广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610402XXXXXXXX2715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陕西鼎诚精密电子科技有限公司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童世伟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421221XXXXXXXX0136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陕西保利房地产开发有限公司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任文集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370602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XXXXXXXX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5531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陕西张裕瑞那城堡酒庄旅游有限公司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杨广成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640302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XXXXXXXX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3912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陕西省中业交通建筑工程有限公司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肖  刚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640121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XXXXXXXX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0279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西安商汤智能科技有限公司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侯宇辉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610113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XXXXXXXX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2910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陕西秦科世博航空科技有限公司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田志卿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142201XXXXXXXX9038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西安迪科数金智能科技有限公司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朱刚飞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610402XXXXXXXX6497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秦源建工集团有限公司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黄佳玮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610102XXXXXXXX3525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隆基乐叶光伏科技（西咸新区）有限公司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  龙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610104XXXXXXXX8392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陕西法士特沃克公司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张格超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510322XXXXXXXX0419</w:t>
            </w:r>
          </w:p>
        </w:tc>
        <w:tc>
          <w:tcPr>
            <w:tcW w:w="4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陕西朴道茶业股份有限公司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D74E6"/>
    <w:rsid w:val="480D22B7"/>
    <w:rsid w:val="4A08459C"/>
    <w:rsid w:val="51D61A3F"/>
    <w:rsid w:val="5CB12636"/>
    <w:rsid w:val="69293A0B"/>
    <w:rsid w:val="7F63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745</Words>
  <Characters>1329</Characters>
  <Lines>0</Lines>
  <Paragraphs>0</Paragraphs>
  <TotalTime>7</TotalTime>
  <ScaleCrop>false</ScaleCrop>
  <LinksUpToDate>false</LinksUpToDate>
  <CharactersWithSpaces>1410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2021-12-02T07:43:00Z</dcterms:created>
  <dc:creator>Administrator</dc:creator>
  <cp:lastModifiedBy>三楼半先生</cp:lastModifiedBy>
  <cp:lastPrinted>2021-12-06T08:17:00Z</cp:lastPrinted>
  <dcterms:modified xsi:type="dcterms:W3CDTF">2021-12-07T13:56:00Z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A40E79B447E54FD3B7BC26D12BB2C0C5</vt:lpwstr>
  </property>
</Properties>
</file>