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申报资料承诺书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我单位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郑重承诺:自愿申请成为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西咸新区</w:t>
      </w:r>
      <w:r>
        <w:rPr>
          <w:rFonts w:hint="eastAsia" w:ascii="仿宋" w:hAnsi="仿宋" w:eastAsia="仿宋" w:cs="仿宋"/>
          <w:sz w:val="32"/>
          <w:szCs w:val="32"/>
        </w:rPr>
        <w:t>残疾人康复定点服务机构，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所</w:t>
      </w:r>
      <w:r>
        <w:rPr>
          <w:rFonts w:hint="eastAsia" w:ascii="仿宋" w:hAnsi="仿宋" w:eastAsia="仿宋" w:cs="仿宋"/>
          <w:sz w:val="32"/>
          <w:szCs w:val="32"/>
        </w:rPr>
        <w:t>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供</w:t>
      </w:r>
      <w:r>
        <w:rPr>
          <w:rFonts w:hint="eastAsia" w:ascii="仿宋" w:hAnsi="仿宋" w:eastAsia="仿宋" w:cs="仿宋"/>
          <w:sz w:val="32"/>
          <w:szCs w:val="32"/>
        </w:rPr>
        <w:t>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申报</w:t>
      </w:r>
      <w:r>
        <w:rPr>
          <w:rFonts w:hint="eastAsia" w:ascii="仿宋" w:hAnsi="仿宋" w:eastAsia="仿宋" w:cs="仿宋"/>
          <w:sz w:val="32"/>
          <w:szCs w:val="32"/>
        </w:rPr>
        <w:t>材料真实有效，自评报告所涉及的数据、信息准确，无弄虚作假情况。如在资料审查和现场评估过程中查实与所提交的材料不一致，存在弄虚作假情况，我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仿宋"/>
          <w:sz w:val="32"/>
          <w:szCs w:val="32"/>
        </w:rPr>
        <w:t>愿意接受一票否决处理，并承担相应后果。</w:t>
      </w:r>
    </w:p>
    <w:p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360" w:lineRule="auto"/>
        <w:ind w:firstLine="3840" w:firstLineChars="1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承诺单位(印章):</w:t>
      </w:r>
    </w:p>
    <w:p>
      <w:pPr>
        <w:spacing w:line="360" w:lineRule="auto"/>
        <w:ind w:firstLine="3840" w:firstLineChars="1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定代表人</w:t>
      </w:r>
      <w:r>
        <w:rPr>
          <w:rFonts w:hint="eastAsia" w:ascii="仿宋" w:hAnsi="仿宋" w:eastAsia="仿宋" w:cs="仿宋"/>
          <w:sz w:val="32"/>
          <w:szCs w:val="32"/>
        </w:rPr>
        <w:t>(签字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:</w:t>
      </w:r>
    </w:p>
    <w:p>
      <w:pPr>
        <w:spacing w:line="360" w:lineRule="auto"/>
        <w:ind w:firstLine="3840" w:firstLineChars="1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联系电话：</w:t>
      </w:r>
    </w:p>
    <w:p>
      <w:pPr>
        <w:tabs>
          <w:tab w:val="left" w:pos="5841"/>
        </w:tabs>
        <w:bidi w:val="0"/>
        <w:jc w:val="lef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日期： 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年  月  日</w:t>
      </w:r>
    </w:p>
    <w:p>
      <w:pPr>
        <w:spacing w:line="360" w:lineRule="auto"/>
        <w:ind w:left="6080" w:hanging="6080" w:hangingChars="19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     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</w:t>
      </w:r>
    </w:p>
    <w:p>
      <w:pPr>
        <w:spacing w:line="360" w:lineRule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          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wZThiMmQzZTE0OGIwZTczOGNiMjdkMmNmMzc3ODYifQ=="/>
  </w:docVars>
  <w:rsids>
    <w:rsidRoot w:val="302D0392"/>
    <w:rsid w:val="018A7F8D"/>
    <w:rsid w:val="025037E1"/>
    <w:rsid w:val="09CF77A3"/>
    <w:rsid w:val="0F810742"/>
    <w:rsid w:val="1E1D064A"/>
    <w:rsid w:val="302D0392"/>
    <w:rsid w:val="3D8661EC"/>
    <w:rsid w:val="503E4E84"/>
    <w:rsid w:val="54EE3C23"/>
    <w:rsid w:val="5FB92779"/>
    <w:rsid w:val="6E24450C"/>
    <w:rsid w:val="71767C45"/>
    <w:rsid w:val="78E5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adjustRightInd/>
      <w:snapToGrid/>
      <w:spacing w:after="0"/>
      <w:ind w:firstLine="420" w:firstLineChars="200"/>
      <w:jc w:val="both"/>
    </w:pPr>
    <w:rPr>
      <w:rFonts w:ascii="Calibri" w:hAnsi="Calibri" w:eastAsia="宋体" w:cs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161</Characters>
  <Lines>0</Lines>
  <Paragraphs>0</Paragraphs>
  <TotalTime>1</TotalTime>
  <ScaleCrop>false</ScaleCrop>
  <LinksUpToDate>false</LinksUpToDate>
  <CharactersWithSpaces>305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2023-06-06T05:57:00Z</dcterms:created>
  <dc:creator>永远年轻</dc:creator>
  <cp:lastModifiedBy>永远年轻</cp:lastModifiedBy>
  <cp:lastPrinted>2023-06-12T07:43:00Z</cp:lastPrinted>
  <dcterms:modified xsi:type="dcterms:W3CDTF">2024-05-07T01:31:46Z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2BFB25D980F44FAA8B33593CA7193C3C_13</vt:lpwstr>
  </property>
</Properties>
</file>