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51" w:rsidRDefault="006A177E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资质新设申请</w:t>
      </w:r>
      <w:r>
        <w:rPr>
          <w:rFonts w:hint="eastAsia"/>
          <w:sz w:val="52"/>
          <w:szCs w:val="52"/>
        </w:rPr>
        <w:t>材料</w:t>
      </w:r>
      <w:r>
        <w:rPr>
          <w:rFonts w:hint="eastAsia"/>
          <w:sz w:val="52"/>
          <w:szCs w:val="52"/>
        </w:rPr>
        <w:t>目录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资质新设申请表（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评估、勘查、设计、施工、监理资质</w:t>
      </w:r>
      <w:r>
        <w:rPr>
          <w:rFonts w:hint="eastAsia"/>
          <w:sz w:val="36"/>
          <w:szCs w:val="36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法人资格证明文件、设立单位的批准文件（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工商营业执照或者事业单位登记证</w:t>
      </w:r>
      <w:bookmarkStart w:id="0" w:name="_GoBack"/>
      <w:bookmarkEnd w:id="0"/>
      <w:r>
        <w:rPr>
          <w:rFonts w:hint="eastAsia"/>
          <w:sz w:val="36"/>
          <w:szCs w:val="36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法定代表人和技术负责人的任命或者聘任文件、工作简历、身份证明、职称证明和毕业证明（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技术人员证书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资格证</w:t>
      </w:r>
      <w:r>
        <w:rPr>
          <w:rFonts w:hint="eastAsia"/>
          <w:sz w:val="36"/>
          <w:szCs w:val="36"/>
        </w:rPr>
        <w:t>)</w:t>
      </w:r>
      <w:r>
        <w:rPr>
          <w:rFonts w:hint="eastAsia"/>
          <w:sz w:val="36"/>
          <w:szCs w:val="36"/>
        </w:rPr>
        <w:t>、毕业证、身份证、劳动合同以及</w:t>
      </w:r>
      <w:proofErr w:type="gramStart"/>
      <w:r>
        <w:rPr>
          <w:rFonts w:hint="eastAsia"/>
          <w:sz w:val="36"/>
          <w:szCs w:val="36"/>
        </w:rPr>
        <w:t>医</w:t>
      </w:r>
      <w:proofErr w:type="gramEnd"/>
      <w:r>
        <w:rPr>
          <w:rFonts w:hint="eastAsia"/>
          <w:sz w:val="36"/>
          <w:szCs w:val="36"/>
        </w:rPr>
        <w:t>保或社会养老保险等证明材料（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提供技术负责人及</w:t>
      </w:r>
      <w:r>
        <w:rPr>
          <w:rFonts w:hint="eastAsia"/>
          <w:sz w:val="36"/>
          <w:szCs w:val="36"/>
        </w:rPr>
        <w:t>高级职称技术人员从事地质灾害防治业务的从业证明材料（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企业内部</w:t>
      </w:r>
      <w:r>
        <w:rPr>
          <w:rFonts w:hint="eastAsia"/>
          <w:sz w:val="36"/>
          <w:szCs w:val="36"/>
        </w:rPr>
        <w:t>质量</w:t>
      </w:r>
      <w:r>
        <w:rPr>
          <w:rFonts w:hint="eastAsia"/>
          <w:sz w:val="36"/>
          <w:szCs w:val="36"/>
        </w:rPr>
        <w:t>管理</w:t>
      </w:r>
      <w:r>
        <w:rPr>
          <w:rFonts w:hint="eastAsia"/>
          <w:sz w:val="36"/>
          <w:szCs w:val="36"/>
        </w:rPr>
        <w:t>体系</w:t>
      </w:r>
      <w:r>
        <w:rPr>
          <w:rFonts w:hint="eastAsia"/>
          <w:sz w:val="36"/>
          <w:szCs w:val="36"/>
        </w:rPr>
        <w:t>及认证相关材料</w:t>
      </w:r>
      <w:r>
        <w:rPr>
          <w:rFonts w:hint="eastAsia"/>
          <w:sz w:val="36"/>
          <w:szCs w:val="36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技术设备清单、相关的技术设备发票、提货单照片等（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近五年无质量事故证明文件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当地住建、安检部门或国土部门出具的证明</w:t>
      </w:r>
      <w:r>
        <w:rPr>
          <w:rFonts w:hint="eastAsia"/>
          <w:sz w:val="36"/>
          <w:szCs w:val="36"/>
        </w:rPr>
        <w:t>）</w:t>
      </w:r>
      <w:r>
        <w:rPr>
          <w:rFonts w:hint="eastAsia"/>
          <w:sz w:val="36"/>
          <w:szCs w:val="36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施工或监理资质需提供</w:t>
      </w:r>
      <w:r>
        <w:rPr>
          <w:rFonts w:hint="eastAsia"/>
          <w:sz w:val="36"/>
          <w:szCs w:val="36"/>
        </w:rPr>
        <w:t>不具备施工或监理资质证明</w:t>
      </w:r>
      <w:r>
        <w:rPr>
          <w:rFonts w:hint="eastAsia"/>
          <w:sz w:val="36"/>
          <w:szCs w:val="36"/>
        </w:rPr>
        <w:t>材料</w:t>
      </w:r>
      <w:r>
        <w:rPr>
          <w:rFonts w:hint="eastAsia"/>
          <w:sz w:val="36"/>
          <w:szCs w:val="36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lastRenderedPageBreak/>
        <w:t>单位人员信息表（</w:t>
      </w:r>
      <w:r>
        <w:rPr>
          <w:rFonts w:ascii="仿宋_GB2312" w:eastAsia="仿宋_GB2312" w:hAnsi="仿宋" w:hint="eastAsia"/>
          <w:color w:val="FF0000"/>
          <w:sz w:val="32"/>
          <w:szCs w:val="32"/>
        </w:rPr>
        <w:t>Excel</w:t>
      </w:r>
      <w:r>
        <w:rPr>
          <w:rFonts w:ascii="仿宋_GB2312" w:eastAsia="仿宋_GB2312" w:hAnsi="仿宋" w:hint="eastAsia"/>
          <w:color w:val="FF0000"/>
          <w:sz w:val="32"/>
          <w:szCs w:val="32"/>
        </w:rPr>
        <w:t>文档</w:t>
      </w:r>
      <w:r>
        <w:rPr>
          <w:rFonts w:ascii="仿宋_GB2312" w:eastAsia="仿宋_GB2312" w:hAnsi="仿宋"/>
          <w:color w:val="FF0000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资质单位新设申请书</w:t>
      </w:r>
      <w:r>
        <w:rPr>
          <w:rFonts w:hint="eastAsia"/>
          <w:color w:val="FF0000"/>
          <w:sz w:val="36"/>
          <w:szCs w:val="36"/>
        </w:rPr>
        <w:t>（</w:t>
      </w:r>
      <w:r>
        <w:rPr>
          <w:rFonts w:ascii="仿宋_GB2312" w:eastAsia="仿宋_GB2312" w:hAnsi="仿宋" w:hint="eastAsia"/>
          <w:color w:val="FF0000"/>
          <w:sz w:val="32"/>
          <w:szCs w:val="32"/>
        </w:rPr>
        <w:t>Excel</w:t>
      </w:r>
      <w:r>
        <w:rPr>
          <w:rFonts w:ascii="仿宋_GB2312" w:eastAsia="仿宋_GB2312" w:hAnsi="仿宋" w:hint="eastAsia"/>
          <w:color w:val="FF0000"/>
          <w:sz w:val="32"/>
          <w:szCs w:val="32"/>
        </w:rPr>
        <w:t>文档</w:t>
      </w:r>
      <w:r>
        <w:rPr>
          <w:rFonts w:ascii="仿宋_GB2312" w:eastAsia="仿宋_GB2312" w:hAnsi="仿宋"/>
          <w:color w:val="FF0000"/>
          <w:sz w:val="32"/>
          <w:szCs w:val="32"/>
        </w:rPr>
        <w:t>）</w:t>
      </w:r>
    </w:p>
    <w:p w:rsidR="00715451" w:rsidRDefault="006A177E">
      <w:pPr>
        <w:pStyle w:val="a5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ascii="仿宋_GB2312" w:eastAsia="仿宋_GB2312" w:hAnsi="仿宋" w:hint="eastAsia"/>
          <w:sz w:val="32"/>
          <w:szCs w:val="32"/>
        </w:rPr>
        <w:t>其他材料</w:t>
      </w:r>
    </w:p>
    <w:sectPr w:rsidR="00715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792B"/>
    <w:multiLevelType w:val="multilevel"/>
    <w:tmpl w:val="235A792B"/>
    <w:lvl w:ilvl="0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87"/>
    <w:rsid w:val="00114F4B"/>
    <w:rsid w:val="0028637B"/>
    <w:rsid w:val="00572E49"/>
    <w:rsid w:val="005B1E4C"/>
    <w:rsid w:val="006938A6"/>
    <w:rsid w:val="006A177E"/>
    <w:rsid w:val="00715451"/>
    <w:rsid w:val="00797CC8"/>
    <w:rsid w:val="008A4664"/>
    <w:rsid w:val="008C24DA"/>
    <w:rsid w:val="00A435FB"/>
    <w:rsid w:val="00AF1287"/>
    <w:rsid w:val="00AF5C44"/>
    <w:rsid w:val="00C1768D"/>
    <w:rsid w:val="00DD01FA"/>
    <w:rsid w:val="00E153A7"/>
    <w:rsid w:val="0AE22895"/>
    <w:rsid w:val="13F929ED"/>
    <w:rsid w:val="19923F3A"/>
    <w:rsid w:val="2E61465A"/>
    <w:rsid w:val="403D25EF"/>
    <w:rsid w:val="43EF75C2"/>
    <w:rsid w:val="48281EFA"/>
    <w:rsid w:val="4E2D3D4E"/>
    <w:rsid w:val="57334153"/>
    <w:rsid w:val="587D3991"/>
    <w:rsid w:val="5AC4182E"/>
    <w:rsid w:val="5F037184"/>
    <w:rsid w:val="617139DD"/>
    <w:rsid w:val="68BB4F36"/>
    <w:rsid w:val="68C70880"/>
    <w:rsid w:val="6F511F5E"/>
    <w:rsid w:val="7620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style5">
    <w:name w:val="style5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style5">
    <w:name w:val="style5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dcterms:created xsi:type="dcterms:W3CDTF">2017-12-14T06:35:00Z</dcterms:created>
  <dcterms:modified xsi:type="dcterms:W3CDTF">2017-12-22T01:42:00Z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