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AE" w:rsidRDefault="00B461C1">
      <w:pPr>
        <w:spacing w:line="560" w:lineRule="exac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930BAE" w:rsidRDefault="00B461C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竣工验收报告编写说明</w:t>
      </w:r>
    </w:p>
    <w:p w:rsidR="00930BAE" w:rsidRDefault="00930BA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30BAE" w:rsidRDefault="00B461C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封面：包含项目名称，建设单位名称，验收合格日期。</w:t>
      </w:r>
    </w:p>
    <w:p w:rsidR="00930BAE" w:rsidRDefault="00B461C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扉页：各参建单位（含建设、设计、施工（总承包及消防分包）、监理、检测等）验收结论、单位名称（加盖公章）、项目负责人（签字）、联系方式、落款日期等。</w:t>
      </w:r>
    </w:p>
    <w:p w:rsidR="00930BAE" w:rsidRDefault="00B461C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项目基本概况</w:t>
      </w:r>
    </w:p>
    <w:p w:rsidR="00930BAE" w:rsidRDefault="00B461C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包含项目土地、规划、建设（含特殊建设工程消防设计审查）手续审批情况及本项目基本概况（地址、建筑面积、包含楼栋数、用地性质）、本次申报验收情况（分建筑功能或楼栋说明层数、建筑高度、使用性质等；建设工程涉及储罐、堆场的，详细阐述储罐的设置位置、总容量、设置形式、储存形式和储存物质名称，堆场的储量和储存物质名称）。</w:t>
      </w:r>
    </w:p>
    <w:p w:rsidR="00930BAE" w:rsidRDefault="00B461C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四、设计施工情况</w:t>
      </w:r>
    </w:p>
    <w:p w:rsidR="00930BAE" w:rsidRDefault="00B461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分章节描述项目的建设类别与耐火等级、总平面布局、建筑保温、室内外装修、防火防烟分隔、、平面布置、防爆、消防设施、消防电气、灭火器及其他设施的设计与实施状况，并详细论述项目设计、施工</w:t>
      </w:r>
      <w:r>
        <w:rPr>
          <w:rFonts w:ascii="仿宋_GB2312" w:eastAsia="仿宋_GB2312" w:hint="eastAsia"/>
          <w:sz w:val="32"/>
          <w:szCs w:val="32"/>
        </w:rPr>
        <w:t>的一致性及是否符合法律法规及技术规范强制性条文情况，如项目在施工过程中涉及变更的应一并说明。</w:t>
      </w:r>
    </w:p>
    <w:p w:rsidR="00930BAE" w:rsidRDefault="00B461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五、过程管理资料</w:t>
      </w:r>
    </w:p>
    <w:p w:rsidR="00930BAE" w:rsidRDefault="00B461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过程管理资料包含涉及消防的建筑材料（如防火门、防火</w:t>
      </w:r>
      <w:r>
        <w:rPr>
          <w:rFonts w:ascii="仿宋_GB2312" w:eastAsia="仿宋_GB2312" w:hint="eastAsia"/>
          <w:sz w:val="32"/>
          <w:szCs w:val="32"/>
        </w:rPr>
        <w:lastRenderedPageBreak/>
        <w:t>窗、消防电梯、建筑内外保温材料、屋面防水保温材料、建筑构配件和主要消防设备等）的合格证及进场试验报告。</w:t>
      </w:r>
    </w:p>
    <w:p w:rsidR="00930BAE" w:rsidRDefault="00B461C1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消防产品一览表</w:t>
      </w:r>
    </w:p>
    <w:p w:rsidR="00930BAE" w:rsidRDefault="00B461C1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应包含消防产品</w:t>
      </w:r>
      <w:r>
        <w:rPr>
          <w:rFonts w:ascii="仿宋_GB2312" w:eastAsia="仿宋_GB2312" w:hint="eastAsia"/>
          <w:sz w:val="32"/>
          <w:szCs w:val="32"/>
        </w:rPr>
        <w:t>选用的型号、数量、安装部位、性能参数、生产厂家、使用年限等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30BAE" w:rsidRDefault="00B461C1">
      <w:pPr>
        <w:spacing w:line="560" w:lineRule="exact"/>
        <w:ind w:left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七、专家意见及技术措施资料</w:t>
      </w:r>
    </w:p>
    <w:p w:rsidR="00930BAE" w:rsidRDefault="00B461C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对建设工程使用新材料、新技术、新工艺等涉及专家评审的应包含专家评审意见、包含特殊消防设计同步提交技术资料；涉及专</w:t>
      </w:r>
      <w:r>
        <w:rPr>
          <w:rFonts w:ascii="仿宋_GB2312" w:eastAsia="仿宋_GB2312" w:hint="eastAsia"/>
          <w:sz w:val="32"/>
          <w:szCs w:val="32"/>
        </w:rPr>
        <w:t>家技术审查的，应包含专家审查结论、落实技术措施等技术资料。</w:t>
      </w:r>
    </w:p>
    <w:p w:rsidR="00930BAE" w:rsidRDefault="00930BA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930BAE" w:rsidRDefault="00930BA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930BAE" w:rsidRDefault="00930BAE"/>
    <w:sectPr w:rsidR="0093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199F"/>
    <w:multiLevelType w:val="singleLevel"/>
    <w:tmpl w:val="0CBC19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6CE3838"/>
    <w:multiLevelType w:val="singleLevel"/>
    <w:tmpl w:val="36CE3838"/>
    <w:lvl w:ilvl="0">
      <w:start w:val="6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215A9E"/>
    <w:rsid w:val="00930BAE"/>
    <w:rsid w:val="00B461C1"/>
    <w:rsid w:val="6421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6EDD7E-6B5D-4540-A6A6-AE7472E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</dc:creator>
  <cp:lastModifiedBy>admin</cp:lastModifiedBy>
  <cp:revision>2</cp:revision>
  <dcterms:created xsi:type="dcterms:W3CDTF">2020-12-21T06:34:00Z</dcterms:created>
  <dcterms:modified xsi:type="dcterms:W3CDTF">2020-12-21T06:34:00Z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