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6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41"/>
        <w:gridCol w:w="1075"/>
        <w:gridCol w:w="1051"/>
        <w:gridCol w:w="1417"/>
        <w:gridCol w:w="1985"/>
        <w:gridCol w:w="1134"/>
        <w:gridCol w:w="1276"/>
        <w:gridCol w:w="1559"/>
        <w:gridCol w:w="567"/>
        <w:gridCol w:w="709"/>
        <w:gridCol w:w="567"/>
        <w:gridCol w:w="708"/>
        <w:gridCol w:w="567"/>
        <w:gridCol w:w="166"/>
        <w:gridCol w:w="401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5" w:hRule="atLeast"/>
        </w:trPr>
        <w:tc>
          <w:tcPr>
            <w:tcW w:w="13222" w:type="dxa"/>
            <w:gridSpan w:val="14"/>
            <w:vAlign w:val="center"/>
          </w:tcPr>
          <w:p>
            <w:pPr>
              <w:adjustRightInd w:val="0"/>
              <w:spacing w:line="360" w:lineRule="auto"/>
              <w:jc w:val="center"/>
              <w:rPr>
                <w:rFonts w:ascii="宋体" w:hAnsi="宋体" w:cs="宋体"/>
                <w:b/>
                <w:sz w:val="44"/>
                <w:szCs w:val="44"/>
              </w:rPr>
            </w:pPr>
            <w:r>
              <w:rPr>
                <w:rFonts w:hint="eastAsia" w:ascii="宋体" w:hAnsi="宋体" w:cs="宋体"/>
                <w:b/>
                <w:sz w:val="44"/>
                <w:szCs w:val="44"/>
              </w:rPr>
              <w:t>公共法律服务领域基层政务公开标准目录</w:t>
            </w:r>
          </w:p>
          <w:p>
            <w:pPr>
              <w:adjustRightInd w:val="0"/>
              <w:spacing w:line="360" w:lineRule="auto"/>
              <w:jc w:val="center"/>
              <w:rPr>
                <w:rFonts w:ascii="仿宋" w:hAnsi="仿宋" w:eastAsia="仿宋" w:cs="宋体"/>
                <w:color w:val="000000"/>
                <w:sz w:val="32"/>
                <w:szCs w:val="32"/>
              </w:rPr>
            </w:pPr>
          </w:p>
          <w:p>
            <w:pPr>
              <w:adjustRightInd w:val="0"/>
              <w:spacing w:line="360" w:lineRule="auto"/>
              <w:jc w:val="center"/>
              <w:rPr>
                <w:rFonts w:ascii="仿宋" w:hAnsi="仿宋" w:eastAsia="仿宋" w:cs="宋体"/>
                <w:color w:val="000000"/>
                <w:sz w:val="32"/>
                <w:szCs w:val="32"/>
              </w:rPr>
            </w:pPr>
          </w:p>
        </w:tc>
        <w:tc>
          <w:tcPr>
            <w:tcW w:w="40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40"/>
                <w:szCs w:val="40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2" w:hRule="atLeast"/>
        </w:trPr>
        <w:tc>
          <w:tcPr>
            <w:tcW w:w="4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21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公开事项</w:t>
            </w:r>
          </w:p>
        </w:tc>
        <w:tc>
          <w:tcPr>
            <w:tcW w:w="14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公开内容（要素）</w:t>
            </w:r>
          </w:p>
        </w:tc>
        <w:tc>
          <w:tcPr>
            <w:tcW w:w="19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公开依据</w:t>
            </w:r>
          </w:p>
        </w:tc>
        <w:tc>
          <w:tcPr>
            <w:tcW w:w="11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公开时限</w:t>
            </w:r>
          </w:p>
        </w:tc>
        <w:tc>
          <w:tcPr>
            <w:tcW w:w="127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公开主体</w:t>
            </w:r>
          </w:p>
        </w:tc>
        <w:tc>
          <w:tcPr>
            <w:tcW w:w="155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公开渠道和载体</w:t>
            </w: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公开对象</w:t>
            </w:r>
          </w:p>
        </w:tc>
        <w:tc>
          <w:tcPr>
            <w:tcW w:w="12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公开方式</w:t>
            </w:r>
          </w:p>
        </w:tc>
        <w:tc>
          <w:tcPr>
            <w:tcW w:w="113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公开层级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37" w:hRule="atLeast"/>
        </w:trPr>
        <w:tc>
          <w:tcPr>
            <w:tcW w:w="4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一级事项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二级事项</w:t>
            </w:r>
          </w:p>
        </w:tc>
        <w:tc>
          <w:tcPr>
            <w:tcW w:w="14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全社会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特定</w:t>
            </w:r>
          </w:p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群体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主动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依申请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新城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黑体" w:hAnsi="宋体" w:eastAsia="黑体" w:cs="黑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黑体"/>
                <w:color w:val="000000"/>
                <w:kern w:val="0"/>
                <w:sz w:val="18"/>
                <w:szCs w:val="18"/>
              </w:rPr>
              <w:t>街道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61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法治宣传</w:t>
            </w: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教育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法律知识普及服务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法律法规资讯；</w:t>
            </w:r>
          </w:p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普法动态资讯；</w:t>
            </w:r>
          </w:p>
          <w:p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普法讲师团信息等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《中共中央、国务院转发&lt;中央宣传部、司法部关于在公民中开展法治宣传教育的第七个五年规划（2016－2020年）&gt;》《陕西省“七五”普法规划》《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  <w:t>西咸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新城“七五”普法规划》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街道办事处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西咸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门户</w:t>
            </w:r>
            <w:r>
              <w:rPr>
                <w:rFonts w:ascii="仿宋" w:hAnsi="仿宋" w:eastAsia="仿宋" w:cs="仿宋"/>
                <w:color w:val="000000"/>
                <w:sz w:val="18"/>
                <w:szCs w:val="18"/>
              </w:rPr>
              <w:t>网站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陕西法律服务网</w:t>
            </w:r>
          </w:p>
          <w:p>
            <w:pPr>
              <w:widowControl/>
              <w:jc w:val="center"/>
              <w:textAlignment w:val="center"/>
              <w:rPr>
                <w:rFonts w:ascii="楷体" w:hAnsi="楷体" w:eastAsia="楷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86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法治宣传</w:t>
            </w: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教育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推广法治</w:t>
            </w: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文化服务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1.辖区内法治文化阵地信息；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2.法治文化作品、产品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《中共中央、国务院转发&lt;中央宣传部、司法部关于在公民中开展法治宣传教育的第七个五年规划（2016－2020年）&gt;》《陕西省“七五”普法规划》《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  <w:lang w:eastAsia="zh-CN"/>
              </w:rPr>
              <w:t>西咸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新城“七五”普法规划》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街道办事处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18"/>
                <w:szCs w:val="18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eastAsia="zh-CN"/>
              </w:rPr>
              <w:t>西咸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门户网站</w:t>
            </w:r>
          </w:p>
          <w:p>
            <w:pPr>
              <w:widowControl/>
              <w:jc w:val="center"/>
              <w:textAlignment w:val="center"/>
              <w:rPr>
                <w:rFonts w:ascii="楷体" w:hAnsi="楷体" w:eastAsia="楷体" w:cs="仿宋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陕西法律服务网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75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法律查询</w:t>
            </w: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法律服务机构、人员信息查询服务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辖区内的律师、公证、基层法律服务、司法鉴定、仲裁、人民调解等法律服务机构和人员有关基本信息、从业信息和信用信息等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街道办事处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18"/>
                <w:szCs w:val="18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陕西法律服务网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60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法律咨询</w:t>
            </w:r>
          </w:p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服务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公共法律服务实体平台、热线平台、网络平台咨询服务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公共法律服务实体、热线、网络平台法律咨询服务指南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街道办事处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18"/>
                <w:szCs w:val="18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陕西法律服务网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6" w:hRule="atLeast"/>
        </w:trPr>
        <w:tc>
          <w:tcPr>
            <w:tcW w:w="4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公共法律服务平台</w:t>
            </w:r>
          </w:p>
        </w:tc>
        <w:tc>
          <w:tcPr>
            <w:tcW w:w="105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公共法律服务实体、热线、网络平台信息</w:t>
            </w:r>
          </w:p>
        </w:tc>
        <w:tc>
          <w:tcPr>
            <w:tcW w:w="14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1.公共法律服务平台建设相关规划；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2.公共法律服务中心、工作站具体地址；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3.12348公共法律服务热线号码；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4.中省市级法律服务网；</w:t>
            </w:r>
          </w:p>
          <w:p>
            <w:pPr>
              <w:tabs>
                <w:tab w:val="center" w:pos="4153"/>
                <w:tab w:val="right" w:pos="8306"/>
              </w:tabs>
              <w:snapToGrid w:val="0"/>
              <w:spacing w:line="360" w:lineRule="auto"/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5.三大平台提供的公共法律服务事项清单及服务指南</w:t>
            </w:r>
          </w:p>
        </w:tc>
        <w:tc>
          <w:tcPr>
            <w:tcW w:w="19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自制作或获取该信息之日起20个工作日内公开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街道办事处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18"/>
                <w:szCs w:val="18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陕西法律服务网</w:t>
            </w: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7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18"/>
                <w:szCs w:val="18"/>
              </w:rPr>
              <w:t>√</w:t>
            </w:r>
          </w:p>
        </w:tc>
      </w:tr>
    </w:tbl>
    <w:p/>
    <w:p/>
    <w:p>
      <w:bookmarkStart w:id="0" w:name="_GoBack"/>
      <w:bookmarkEnd w:id="0"/>
    </w:p>
    <w:sectPr>
      <w:footerReference r:id="rId3" w:type="default"/>
      <w:pgSz w:w="16838" w:h="11906" w:orient="landscape"/>
      <w:pgMar w:top="1587" w:right="1985" w:bottom="1474" w:left="1418" w:header="851" w:footer="992" w:gutter="0"/>
      <w:cols w:space="720" w:num="1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3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C91F3A3"/>
    <w:multiLevelType w:val="singleLevel"/>
    <w:tmpl w:val="5C91F3A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FhOGEwYjhjNTk5YTVmOTBhYTY5NTNmYmU5MWFmYTYifQ=="/>
  </w:docVars>
  <w:rsids>
    <w:rsidRoot w:val="4BD72EDE"/>
    <w:rsid w:val="000002E2"/>
    <w:rsid w:val="001509E6"/>
    <w:rsid w:val="001861A3"/>
    <w:rsid w:val="001F29DC"/>
    <w:rsid w:val="002169C8"/>
    <w:rsid w:val="00252835"/>
    <w:rsid w:val="002E3E7A"/>
    <w:rsid w:val="00346FB6"/>
    <w:rsid w:val="00392F7B"/>
    <w:rsid w:val="003A5BA1"/>
    <w:rsid w:val="003C70C5"/>
    <w:rsid w:val="003D50D9"/>
    <w:rsid w:val="003E44FC"/>
    <w:rsid w:val="004E2CC9"/>
    <w:rsid w:val="00502CF4"/>
    <w:rsid w:val="00537C84"/>
    <w:rsid w:val="00596FE1"/>
    <w:rsid w:val="005F5063"/>
    <w:rsid w:val="005F5D1B"/>
    <w:rsid w:val="006058BF"/>
    <w:rsid w:val="006E2A9B"/>
    <w:rsid w:val="007A667A"/>
    <w:rsid w:val="008316CC"/>
    <w:rsid w:val="008327A2"/>
    <w:rsid w:val="00850175"/>
    <w:rsid w:val="009B7212"/>
    <w:rsid w:val="009D3884"/>
    <w:rsid w:val="009F62F5"/>
    <w:rsid w:val="00AE0E3F"/>
    <w:rsid w:val="00B64F4D"/>
    <w:rsid w:val="00C53B30"/>
    <w:rsid w:val="00C71CDE"/>
    <w:rsid w:val="00D4016F"/>
    <w:rsid w:val="00DB2833"/>
    <w:rsid w:val="00DB5FA9"/>
    <w:rsid w:val="00DE5D3F"/>
    <w:rsid w:val="00ED223B"/>
    <w:rsid w:val="00FA2757"/>
    <w:rsid w:val="00FD4F39"/>
    <w:rsid w:val="193B7243"/>
    <w:rsid w:val="458E7A14"/>
    <w:rsid w:val="4BD72EDE"/>
    <w:rsid w:val="5AD604D9"/>
    <w:rsid w:val="7FEF4B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Calibri" w:hAnsi="Calibri" w:eastAsia="宋体" w:cs="Times New Roman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780</Words>
  <Characters>810</Characters>
  <Lines>6</Lines>
  <Paragraphs>1</Paragraphs>
  <TotalTime>97</TotalTime>
  <ScaleCrop>false</ScaleCrop>
  <LinksUpToDate>false</LinksUpToDate>
  <CharactersWithSpaces>810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2020-12-18T05:17:00Z</dcterms:created>
  <dc:creator>王樱璇</dc:creator>
  <cp:lastModifiedBy>LENNOVO</cp:lastModifiedBy>
  <cp:lastPrinted>2020-12-18T09:03:00Z</cp:lastPrinted>
  <dcterms:modified xsi:type="dcterms:W3CDTF">2022-06-02T08:56:58Z</dcterms:modified>
  <dc:title>司法部办公厅关于印发公共法律服务领域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5FDE6AE22C664A44825233965CBF4564</vt:lpwstr>
  </property>
</Properties>
</file>