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宋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律师事务所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申请表</w:t>
      </w:r>
    </w:p>
    <w:p>
      <w:pPr>
        <w:rPr>
          <w:rFonts w:ascii="黑体" w:hAnsi="宋体" w:eastAsia="黑体"/>
          <w:b/>
          <w:sz w:val="24"/>
        </w:rPr>
      </w:pPr>
    </w:p>
    <w:tbl>
      <w:tblPr>
        <w:tblStyle w:val="5"/>
        <w:tblW w:w="8641" w:type="dxa"/>
        <w:jc w:val="center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134"/>
        <w:gridCol w:w="1125"/>
        <w:gridCol w:w="1283"/>
        <w:gridCol w:w="120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律所名称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主管司法局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律师人数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执业许可证号</w:t>
            </w:r>
          </w:p>
        </w:tc>
        <w:tc>
          <w:tcPr>
            <w:tcW w:w="630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律所地址</w:t>
            </w:r>
          </w:p>
        </w:tc>
        <w:tc>
          <w:tcPr>
            <w:tcW w:w="630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6305" w:type="dxa"/>
            <w:gridSpan w:val="5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电话：传真：   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表彰记录</w:t>
            </w:r>
          </w:p>
        </w:tc>
        <w:tc>
          <w:tcPr>
            <w:tcW w:w="630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spacing w:line="520" w:lineRule="exac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其他信息</w:t>
      </w:r>
    </w:p>
    <w:p>
      <w:pPr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是否曾办理过法律援助案件</w:t>
      </w:r>
    </w:p>
    <w:p>
      <w:pPr>
        <w:spacing w:line="520" w:lineRule="exact"/>
        <w:rPr>
          <w:szCs w:val="21"/>
        </w:rPr>
      </w:pPr>
      <w:r>
        <w:rPr>
          <w:rFonts w:hint="eastAsia"/>
          <w:szCs w:val="21"/>
        </w:rPr>
        <w:t>□是     （过去2年的办案数     件）□否</w:t>
      </w:r>
    </w:p>
    <w:p>
      <w:pPr>
        <w:spacing w:line="520" w:lineRule="exact"/>
        <w:rPr>
          <w:szCs w:val="21"/>
        </w:rPr>
      </w:pPr>
      <w:r>
        <w:rPr>
          <w:rFonts w:hint="eastAsia"/>
          <w:szCs w:val="21"/>
        </w:rPr>
        <w:t>本所律师是否参加过法律咨询值班</w:t>
      </w:r>
    </w:p>
    <w:p>
      <w:pPr>
        <w:spacing w:line="520" w:lineRule="exact"/>
        <w:rPr>
          <w:szCs w:val="21"/>
        </w:rPr>
      </w:pPr>
      <w:r>
        <w:rPr>
          <w:rFonts w:hint="eastAsia"/>
          <w:szCs w:val="21"/>
        </w:rPr>
        <w:t>□是   具体情况□否</w:t>
      </w:r>
    </w:p>
    <w:p>
      <w:pPr>
        <w:spacing w:line="520" w:lineRule="exact"/>
        <w:rPr>
          <w:szCs w:val="21"/>
        </w:rPr>
      </w:pPr>
      <w:r>
        <w:rPr>
          <w:rFonts w:hint="eastAsia"/>
          <w:szCs w:val="21"/>
        </w:rPr>
        <w:t>擅长处理的案件类型（请在相关选项上打钩）</w:t>
      </w:r>
    </w:p>
    <w:p>
      <w:pPr>
        <w:spacing w:line="520" w:lineRule="exact"/>
        <w:rPr>
          <w:szCs w:val="21"/>
        </w:rPr>
      </w:pPr>
      <w:r>
        <w:rPr>
          <w:rFonts w:hint="eastAsia"/>
          <w:szCs w:val="21"/>
        </w:rPr>
        <w:t>□重大、复杂、疑难刑事、民事、行政案件</w:t>
      </w:r>
    </w:p>
    <w:p>
      <w:pPr>
        <w:spacing w:line="520" w:lineRule="exact"/>
        <w:rPr>
          <w:szCs w:val="21"/>
        </w:rPr>
      </w:pPr>
      <w:r>
        <w:rPr>
          <w:rFonts w:hint="eastAsia"/>
          <w:szCs w:val="21"/>
        </w:rPr>
        <w:t>□认罪认罚从宽制度、值班律师等相关试点业务</w:t>
      </w:r>
    </w:p>
    <w:p>
      <w:pPr>
        <w:spacing w:line="520" w:lineRule="exact"/>
        <w:rPr>
          <w:szCs w:val="21"/>
        </w:rPr>
      </w:pPr>
      <w:r>
        <w:rPr>
          <w:rFonts w:hint="eastAsia"/>
          <w:szCs w:val="21"/>
        </w:rPr>
        <w:t>□劳动纠纷□医疗纠纷    □申诉、涉法信访导入法援案件</w:t>
      </w:r>
    </w:p>
    <w:p>
      <w:pPr>
        <w:spacing w:line="560" w:lineRule="exac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□未成年人权益保护□军人军属权益保护□其他（请具体列明） </w:t>
      </w:r>
    </w:p>
    <w:p>
      <w:pPr>
        <w:spacing w:line="520" w:lineRule="exact"/>
        <w:rPr>
          <w:szCs w:val="21"/>
        </w:rPr>
      </w:pPr>
    </w:p>
    <w:p>
      <w:pPr>
        <w:spacing w:line="520" w:lineRule="exact"/>
        <w:ind w:firstLine="5481" w:firstLineChars="2600"/>
        <w:jc w:val="both"/>
        <w:rPr>
          <w:rFonts w:hint="eastAsia" w:ascii="Calibri" w:hAnsi="Calibri" w:eastAsia="宋体" w:cs="Times New Roman"/>
          <w:b/>
          <w:bCs/>
          <w:szCs w:val="21"/>
        </w:rPr>
      </w:pPr>
      <w:r>
        <w:rPr>
          <w:rFonts w:hint="eastAsia" w:ascii="Calibri" w:hAnsi="Calibri" w:eastAsia="宋体" w:cs="Times New Roman"/>
          <w:b/>
          <w:bCs/>
          <w:szCs w:val="21"/>
        </w:rPr>
        <w:t>律师事务所（盖章）</w:t>
      </w:r>
    </w:p>
    <w:p>
      <w:pPr>
        <w:ind w:firstLine="5481" w:firstLineChars="2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1"/>
        </w:rPr>
        <w:t>负责人（签字）日期：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96142"/>
    <w:rsid w:val="00D40E3C"/>
    <w:rsid w:val="1FCA2EC8"/>
    <w:rsid w:val="24C9781D"/>
    <w:rsid w:val="28D136E5"/>
    <w:rsid w:val="2BCB1A37"/>
    <w:rsid w:val="41AE2460"/>
    <w:rsid w:val="456426C8"/>
    <w:rsid w:val="55AE29D1"/>
    <w:rsid w:val="6F45781C"/>
    <w:rsid w:val="7D29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auto"/>
      <w:ind w:firstLine="600"/>
    </w:pPr>
    <w:rPr>
      <w:rFonts w:ascii="Calibri" w:hAnsi="Calibri" w:eastAsia="仿宋_GB2312" w:cs="Times New Roman"/>
      <w:sz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2019-09-25T07:04:00Z</dcterms:created>
  <dc:creator>MeltSnow☀️☀️</dc:creator>
  <cp:lastModifiedBy>心与心的距离</cp:lastModifiedBy>
  <dcterms:modified xsi:type="dcterms:W3CDTF">2019-10-09T08:30:28Z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