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第一类医疗器械生产备案凭证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360" w:firstLineChars="1400"/>
        <w:textAlignment w:val="auto"/>
      </w:pPr>
      <w:r>
        <w:t>备案编号：陕西咸食药监械生产备20200001号</w:t>
      </w:r>
    </w:p>
    <w:tbl>
      <w:tblPr>
        <w:tblStyle w:val="3"/>
        <w:tblpPr w:leftFromText="180" w:rightFromText="180" w:vertAnchor="text" w:horzAnchor="page" w:tblpX="1551" w:tblpY="383"/>
        <w:tblOverlap w:val="never"/>
        <w:tblW w:w="895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2308"/>
        <w:gridCol w:w="342"/>
        <w:gridCol w:w="2129"/>
        <w:gridCol w:w="1320"/>
        <w:gridCol w:w="15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761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陕西秒康医疗科技有限公司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住    所</w:t>
            </w:r>
          </w:p>
        </w:tc>
        <w:tc>
          <w:tcPr>
            <w:tcW w:w="761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陕西省西咸新区沣西新城钓台街道办事处西部云谷E4号303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生产地址</w:t>
            </w:r>
          </w:p>
        </w:tc>
        <w:tc>
          <w:tcPr>
            <w:tcW w:w="761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陕西省西咸新区沣西新城钓台街道办事处西部云谷E4号楼3层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陕西省西咸新区沣西新城钓台街道办事处西部云谷E4号楼3层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2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杨黄龙</w:t>
            </w:r>
          </w:p>
        </w:tc>
        <w:tc>
          <w:tcPr>
            <w:tcW w:w="2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企业负责人</w:t>
            </w:r>
          </w:p>
        </w:tc>
        <w:tc>
          <w:tcPr>
            <w:tcW w:w="28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杨黄龙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生产范围</w:t>
            </w:r>
          </w:p>
        </w:tc>
        <w:tc>
          <w:tcPr>
            <w:tcW w:w="761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2002分类目录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Ⅰ类:6864-1-防护用品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2017分类目录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Ⅰ类:14-14-医护人员防护用品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4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生产产品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列表</w:t>
            </w:r>
          </w:p>
        </w:tc>
        <w:tc>
          <w:tcPr>
            <w:tcW w:w="2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24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产品备案号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登载日期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34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医用隔离眼罩</w:t>
            </w:r>
          </w:p>
        </w:tc>
        <w:tc>
          <w:tcPr>
            <w:tcW w:w="24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陕械备20200003号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2020-03-13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4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151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34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4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4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4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0" w:right="0" w:firstLine="3028" w:firstLineChars="1514"/>
        <w:jc w:val="left"/>
        <w:textAlignment w:val="auto"/>
        <w:rPr>
          <w:sz w:val="22"/>
          <w:szCs w:val="22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  <w:shd w:val="clear" w:color="auto" w:fill="FFFFFF"/>
        </w:rPr>
        <w:t>备案部门（公章）:</w:t>
      </w:r>
      <w:r>
        <w:rPr>
          <w:rFonts w:ascii="宋体" w:hAnsi="宋体" w:eastAsia="宋体" w:cs="宋体"/>
          <w:sz w:val="22"/>
          <w:szCs w:val="22"/>
        </w:rPr>
        <w:t>陕西省西咸新区市场监督管理局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0" w:right="0" w:firstLine="4424" w:firstLineChars="2212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  <w:shd w:val="clear" w:color="auto" w:fill="FFFFFF"/>
        </w:rPr>
        <w:t>备案日期：2020年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  <w:shd w:val="clear" w:color="auto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</w:pPr>
    </w:p>
    <w:sectPr>
      <w:pgSz w:w="11906" w:h="16838"/>
      <w:pgMar w:top="87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8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2020-05-14T03:44:24Z</dcterms:created>
  <dc:creator>lenovo</dc:creator>
  <cp:lastModifiedBy>　　　　　　</cp:lastModifiedBy>
  <dcterms:modified xsi:type="dcterms:W3CDTF">2020-05-14T03:47:09Z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