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color w:val="2B2B2B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color w:val="2B2B2B"/>
          <w:kern w:val="0"/>
          <w:sz w:val="44"/>
          <w:szCs w:val="44"/>
          <w:lang w:val="en-US" w:eastAsia="zh-CN" w:bidi="ar"/>
        </w:rPr>
        <w:t>关于2020年通村客运车辆交强险补助的</w:t>
      </w:r>
      <w:r>
        <w:rPr>
          <w:rFonts w:hint="eastAsia" w:ascii="方正小标宋简体" w:hAnsi="方正小标宋简体" w:eastAsia="方正小标宋简体" w:cs="方正小标宋简体"/>
          <w:b/>
          <w:color w:val="2B2B2B"/>
          <w:kern w:val="0"/>
          <w:sz w:val="44"/>
          <w:szCs w:val="44"/>
          <w:lang w:val="en-US" w:eastAsia="zh-CN" w:bidi="ar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b/>
          <w:color w:val="2B2B2B"/>
          <w:kern w:val="0"/>
          <w:sz w:val="44"/>
          <w:szCs w:val="44"/>
          <w:lang w:val="en-US" w:eastAsia="zh-CN" w:bidi="ar"/>
        </w:rPr>
        <w:t>公示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经征询意见，现将2020年度西咸新区通村客运交强险补助资金审核通过资料予以公示(见附件)。公示期为2021年1月28日至2021年2月3日。</w:t>
      </w:r>
    </w:p>
    <w:tbl>
      <w:tblPr>
        <w:tblStyle w:val="3"/>
        <w:tblpPr w:leftFromText="180" w:rightFromText="180" w:vertAnchor="text" w:horzAnchor="page" w:tblpX="256" w:tblpY="957"/>
        <w:tblOverlap w:val="never"/>
        <w:tblW w:w="0" w:type="auto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1"/>
        <w:gridCol w:w="627"/>
        <w:gridCol w:w="1729"/>
        <w:gridCol w:w="4730"/>
        <w:gridCol w:w="987"/>
        <w:gridCol w:w="1106"/>
        <w:gridCol w:w="1109"/>
        <w:gridCol w:w="2639"/>
        <w:gridCol w:w="223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所属新城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客运企业名称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营运线路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车牌号码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座位数（客位）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保险费（元）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有效保单（起保日至止保日）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保单号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泾河新城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泾阳县宏安客运公司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泾阳-大店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陕DB0732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1834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2020.04.22-2021.04.21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PDZA202061040000034983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泾河新城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泾阳县宏安客运公司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泾阳-大店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陕DB0736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1834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2020.04.22-2021.04.21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PDZA202061040000034979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泾河新城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泾阳县宏安客运公司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安吴村-三原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陕D01168D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2020.06.24-2021.06.23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PDZA202061040000058954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泾河新城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泾阳县宏安客运公司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安吴村-三原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陕D13556D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2358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2020.06.24-2021.06.23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PDZA202061040000058950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泾河新城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泾阳县宏安客运公司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安吴村-三原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陕D05608D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2358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2020.06.24-2021.06.23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PDZA202061040000058949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泾河新城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泾阳县公共交通客运有限公司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泾阳-龙泉山庄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陕D95880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1834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2020.7.3-2021.7.2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361042003010003679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泾河新城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泾阳县公共交通客运有限公司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泾阳-龙泉山庄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陕D95739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1834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2020.6.25-2021.6.24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361042003010003461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泾河新城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泾阳县公共交通客运有限公司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泾阳-龙泉山庄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陕D96031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2096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2020.8.31-2021.8.30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361042003010006107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泾河新城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泾阳县公共交通客运有限公司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泾阳-龙泉山庄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陕D96367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1834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2020.9.11-2021.9.10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361042003010006881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泾河新城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泾阳县公共交通客运有限公司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泾阳-龙泉山庄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陕D95753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1834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2020.9.30-2021.9.29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361042003010006880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沣东新城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陕西西咸新区公共交通集团有限公司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(大王西村）大王电管站—阿房宫高铁站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陕A25656D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2020.5.22-2021.5.21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AXIA01FCTP20B004761H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沣东新城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陕西西咸新区公共交通集团有限公司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元朔路·文景路口—泾华中学（姚坊村）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陕A09226D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2020.01.24-2021.01.23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AXIAX45CTP20BO00196Z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沣东新城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陕西西咸新区公共交通集团有限公司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元朔路·文景路口—泾华中学（姚坊村）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陕A06988D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2020.01.24-2021.01.23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AXIAX45CTP20BO00199G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沣东新城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陕西西咸新区公共交通集团有限公司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元朔路·文景路口—泾华中学（姚坊村）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陕A02118D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2020.01.24-2021.01.23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AXIAX45CTP20BO00201N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沣东新城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陕西西咸新区公共交通集团有限公司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元朔路·文景路口—泾华中学（姚坊村）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陕A02351D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2020.01.24-2021.01.23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AXIAX45CTP20BO00202H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沣东新城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陕西西咸新区公共交通集团有限公司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（木匠张）原点新城博览中心 — 青西村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陕A09899D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2020.01.19-2021.01.18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AXIAD30CTP20B000104F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沣东新城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陕西西咸新区公共交通集团有限公司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（木匠张）原点新城博览中心 — 青西村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陕A06890D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2020.01.19-2021.01.18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AXIAD30CTP20B000089L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沣东新城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陕西西咸新区公共交通集团有限公司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（木匠张）原点新城博览中心 — 青西村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陕A03008D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2020.01.19-2021.01.18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AXIAD30CTP20B000091K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沣东新城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陕西西咸新区公共交通集团有限公司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（木匠张）原点新城博览中心 — 青西村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陕A01888D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2020.01.19-2021.01.18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AXIAD30CTP20B000101F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沣东新城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陕西西咸新区公共交通集团有限公司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（木匠张）原点新城博览中心 — 青西村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陕A00312D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2020.01.19-2021.01.18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AXIAD30CTP20B000100F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沣东新城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陕西西咸新区公共交通集团有限公司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（木匠张）原点新城博览中心 — 青西村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陕A01399D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2020.01.19-2021.01.18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AXIAD30CTP20B000088Y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沣东新城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陕西西咸新区公共交通集团有限公司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（木匠张）原点新城博览中心 — 青西村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陕A09599D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2020.01.19-2021.01.18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AXIAD30CTP20B000097E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沣东新城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陕西西咸新区公共交通集团有限公司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（木匠张）原点新城博览中心 — 青西村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陕A01339D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2020.01.19-2021.01.18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AXIAD30CTP20B000098V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沣东新城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陕西西咸新区公共交通集团有限公司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崇文二路—泾河新城智慧农业园（团庄村）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陕A06858D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2020.01.24-2021.01.23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AXIAX45CTP20BO00193F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沣东新城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陕西西咸新区公共交通集团有限公司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崇文二路—泾河新城智慧农业园（团庄村）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陕A06012D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2020.01.24-2021.01.23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AXIAX45CTP20BO00194Q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沣东新城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陕西西咸新区公共交通集团有限公司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崇文二路—泾河新城智慧农业园（团庄村）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陕A05108D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2020.01.24-2021.01.23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AXIAX45CTP20BO00195O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沣东新城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陕西西咸新区公共交通集团有限公司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崇文二路—泾河新城智慧农业园（团庄村）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陕A00960D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2020.01.24-2021.01.23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AXIAX45CTP20BO00200S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沣东新城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陕西西咸新区公共交通集团有限公司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崇文二路—泾河新城智慧农业园（团庄村）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陕A09620D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2020.01.24-2021.01.23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AXIAX45CTP20BO00197K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沣东新城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陕西西咸新区公共交通集团有限公司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崇文二路—泾河新城智慧农业园（团庄村）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陕A07700D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2020.01.24-2021.01.23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AXIAX45CTP20BO00198V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沣东新城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陕西西咸新区公共交通集团有限公司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产业园公交调度站-西北工业大学长安校区（东大村）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陕A28789D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2020.5.22-2021.5.21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AXIA01FCTP20B004832K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沣东新城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陕西西咸新区公共交通集团有限公司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产业园公交调度站-西北工业大学长安校区（东大村）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陕A00982D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2020.5.22-2021.5.21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AXIA01FCTP20B004764Q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沣东新城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陕西西咸新区公共交通集团有限公司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产业园公交调度站-西北工业大学长安校区（东大村）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陕A05067D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2020.5.22-2021.5.21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AXIA01FCTP20B004833C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沣东新城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陕西西咸新区公共交通集团有限公司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产业园公交调度站-西北工业大学长安校区（东大村）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陕A23066D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2020.5.22-2021.5.21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AXIA01FCTP20B004829I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沣东新城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陕西西咸新区公共交通集团有限公司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产业园公交调度站-西北工业大学长安校区（东大村）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陕A20065D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2020.5.22-2021.5.21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AXIA01FCTP20B004757V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沣东新城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陕西西咸新区公共交通集团有限公司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产业园公交调度站-西北工业大学长安校区（东大村）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陕A22868D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2020.5.22-2021.5.21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AXIA01FCTP20B004830B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沣东新城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陕西西咸新区公共交通集团有限公司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苗驾庄村-梁家桥西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陕A07787D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2020.5.22-2021.5.21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AXIA01FCTP20B004753T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沣东新城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陕西西咸新区公共交通集团有限公司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苗驾庄村-梁家桥西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陕A09071D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2020.5.22-2021.5.21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AXIA01FCTP20B004828Y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沣东新城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陕西西咸新区公共交通集团有限公司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苗驾庄村-梁家桥西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陕A05526D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2020.5.22-2021.5.21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AXIA01FCTP20B004825U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沣东新城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陕西西咸新区公共交通集团有限公司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苗驾庄村-梁家桥西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陕A20087D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2020.5.22-2021.5.21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AXIA01FCTP20B004826R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沣东新城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陕西西咸新区公共交通集团有限公司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秦渡街办-庞光镇公交场站（穆家堡村）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陕A22236D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2020.5.22-2021.5.21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AXIA01FCTP20B004767L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沣东新城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陕西西咸新区公共交通集团有限公司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（东大村）西北工业大学长安校区-秦渡街办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陕A00035D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2020.5.22-2021.5.21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AXIA01FCTP20B004760N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沣东新城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陕西西咸新区公共交通集团有限公司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（东大村）西北工业大学长安校区-秦渡街办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陕A25388D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2020.5.22-2021.5.21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AXIA01FCTP20B004766R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沣东新城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陕西西咸新区公共交通集团有限公司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（东大村）西北工业大学长安校区-秦渡街办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陕A26858D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2020.5.22-2021.5.21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AXIA01FCTP20B004763W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沣东新城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陕西西咸新区公共交通集团有限公司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（东大村）西北工业大学长安校区-秦渡街办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陕A26626D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2020.5.22-2021.5.21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AXIA01FCTP20B004796D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3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6838" w:h="11906" w:orient="landscape"/>
      <w:pgMar w:top="720" w:right="720" w:bottom="720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441E55"/>
    <w:rsid w:val="1C7F6066"/>
    <w:rsid w:val="2E6B6B21"/>
    <w:rsid w:val="3BEB1331"/>
    <w:rsid w:val="485433B3"/>
    <w:rsid w:val="5263405F"/>
    <w:rsid w:val="59595B39"/>
    <w:rsid w:val="724610CA"/>
    <w:rsid w:val="74CE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444444"/>
      <w:u w:val="none"/>
    </w:rPr>
  </w:style>
  <w:style w:type="character" w:styleId="6">
    <w:name w:val="Emphasis"/>
    <w:basedOn w:val="4"/>
    <w:qFormat/>
    <w:uiPriority w:val="0"/>
  </w:style>
  <w:style w:type="character" w:styleId="7">
    <w:name w:val="HTML Definition"/>
    <w:basedOn w:val="4"/>
    <w:qFormat/>
    <w:uiPriority w:val="0"/>
  </w:style>
  <w:style w:type="character" w:styleId="8">
    <w:name w:val="HTML Acronym"/>
    <w:basedOn w:val="4"/>
    <w:qFormat/>
    <w:uiPriority w:val="0"/>
  </w:style>
  <w:style w:type="character" w:styleId="9">
    <w:name w:val="HTML Variable"/>
    <w:basedOn w:val="4"/>
    <w:qFormat/>
    <w:uiPriority w:val="0"/>
  </w:style>
  <w:style w:type="character" w:styleId="10">
    <w:name w:val="Hyperlink"/>
    <w:basedOn w:val="4"/>
    <w:qFormat/>
    <w:uiPriority w:val="0"/>
    <w:rPr>
      <w:color w:val="444444"/>
      <w:u w:val="none"/>
    </w:rPr>
  </w:style>
  <w:style w:type="character" w:styleId="11">
    <w:name w:val="HTML Code"/>
    <w:basedOn w:val="4"/>
    <w:qFormat/>
    <w:uiPriority w:val="0"/>
    <w:rPr>
      <w:rFonts w:ascii="Courier New" w:hAnsi="Courier New"/>
      <w:sz w:val="20"/>
    </w:rPr>
  </w:style>
  <w:style w:type="character" w:styleId="12">
    <w:name w:val="HTML Cite"/>
    <w:basedOn w:val="4"/>
    <w:qFormat/>
    <w:uiPriority w:val="0"/>
  </w:style>
  <w:style w:type="character" w:customStyle="1" w:styleId="13">
    <w:name w:val="time"/>
    <w:basedOn w:val="4"/>
    <w:qFormat/>
    <w:uiPriority w:val="0"/>
    <w:rPr>
      <w:bdr w:val="single" w:color="FFFFFF" w:sz="6" w:space="0"/>
    </w:rPr>
  </w:style>
  <w:style w:type="character" w:customStyle="1" w:styleId="14">
    <w:name w:val="time1"/>
    <w:basedOn w:val="4"/>
    <w:qFormat/>
    <w:uiPriority w:val="0"/>
    <w:rPr>
      <w:color w:val="FFFFFF"/>
      <w:bdr w:val="single" w:color="FFFFFF" w:sz="6" w:space="0"/>
    </w:rPr>
  </w:style>
  <w:style w:type="character" w:customStyle="1" w:styleId="15">
    <w:name w:val="chljeg"/>
    <w:basedOn w:val="4"/>
    <w:qFormat/>
    <w:uiPriority w:val="0"/>
    <w:rPr>
      <w:color w:val="E70000"/>
    </w:rPr>
  </w:style>
  <w:style w:type="character" w:customStyle="1" w:styleId="16">
    <w:name w:val="shenhe"/>
    <w:basedOn w:val="4"/>
    <w:qFormat/>
    <w:uiPriority w:val="0"/>
    <w:rPr>
      <w:color w:val="007E09"/>
    </w:rPr>
  </w:style>
  <w:style w:type="character" w:customStyle="1" w:styleId="17">
    <w:name w:val="bsharetext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2021-01-18T09:36:00Z</dcterms:created>
  <dc:creator>Administrator</dc:creator>
  <cp:lastModifiedBy>天空</cp:lastModifiedBy>
  <cp:lastPrinted>2021-01-27T06:13:00Z</cp:lastPrinted>
  <dcterms:modified xsi:type="dcterms:W3CDTF">2021-01-28T01:29:35Z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