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480" w:rsidRDefault="00DF5DBF">
      <w:pPr>
        <w:topLinePunct/>
        <w:spacing w:line="460" w:lineRule="exact"/>
        <w:jc w:val="center"/>
        <w:rPr>
          <w:rFonts w:ascii="宋体" w:hAnsi="宋体" w:cs="宋体"/>
          <w:b/>
          <w:bCs/>
        </w:rPr>
      </w:pPr>
      <w:bookmarkStart w:id="0" w:name="_Toc14396"/>
      <w:bookmarkStart w:id="1" w:name="_Toc15276"/>
      <w:bookmarkStart w:id="2" w:name="_Toc8564"/>
      <w:r w:rsidRPr="00DF5DBF">
        <w:rPr>
          <w:rFonts w:ascii="宋体" w:hAnsi="宋体" w:cs="宋体"/>
          <w:b/>
          <w:bCs/>
        </w:rPr>
        <w:t>咸阳三毅优源投资有限公司</w:t>
      </w:r>
      <w:bookmarkEnd w:id="0"/>
      <w:bookmarkEnd w:id="1"/>
      <w:bookmarkEnd w:id="2"/>
    </w:p>
    <w:p w:rsidR="00651480" w:rsidRDefault="002161F4">
      <w:pPr>
        <w:topLinePunct/>
        <w:spacing w:line="460" w:lineRule="exact"/>
        <w:jc w:val="center"/>
        <w:rPr>
          <w:rFonts w:cs="Times New Roman"/>
          <w:b/>
          <w:bCs/>
        </w:rPr>
      </w:pPr>
      <w:r>
        <w:rPr>
          <w:rFonts w:ascii="宋体" w:hAnsi="宋体" w:cs="宋体" w:hint="eastAsia"/>
          <w:b/>
          <w:bCs/>
        </w:rPr>
        <w:t>突发环境事件应急预案评审意</w:t>
      </w:r>
      <w:r>
        <w:rPr>
          <w:rFonts w:cs="宋体" w:hint="eastAsia"/>
          <w:b/>
          <w:bCs/>
        </w:rPr>
        <w:t>见表</w:t>
      </w:r>
    </w:p>
    <w:tbl>
      <w:tblPr>
        <w:tblW w:w="8956" w:type="dxa"/>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56"/>
      </w:tblGrid>
      <w:tr w:rsidR="00651480">
        <w:trPr>
          <w:trHeight w:val="397"/>
        </w:trPr>
        <w:tc>
          <w:tcPr>
            <w:tcW w:w="8956" w:type="dxa"/>
            <w:tcBorders>
              <w:top w:val="single" w:sz="8" w:space="0" w:color="auto"/>
            </w:tcBorders>
            <w:vAlign w:val="center"/>
          </w:tcPr>
          <w:p w:rsidR="00651480" w:rsidRDefault="002161F4">
            <w:pPr>
              <w:adjustRightInd w:val="0"/>
              <w:snapToGrid w:val="0"/>
              <w:jc w:val="left"/>
              <w:rPr>
                <w:rFonts w:ascii="宋体" w:cs="宋体"/>
                <w:sz w:val="21"/>
                <w:szCs w:val="21"/>
                <w:u w:val="single"/>
              </w:rPr>
            </w:pPr>
            <w:r>
              <w:rPr>
                <w:rFonts w:ascii="宋体" w:hAnsi="宋体" w:cs="宋体" w:hint="eastAsia"/>
                <w:sz w:val="21"/>
                <w:szCs w:val="21"/>
              </w:rPr>
              <w:t>评审时间</w:t>
            </w:r>
            <w:r>
              <w:rPr>
                <w:rFonts w:ascii="宋体" w:hAnsi="宋体" w:cs="宋体" w:hint="eastAsia"/>
                <w:sz w:val="21"/>
                <w:szCs w:val="21"/>
                <w:u w:val="single"/>
              </w:rPr>
              <w:t>：</w:t>
            </w:r>
            <w:r>
              <w:rPr>
                <w:rFonts w:ascii="宋体" w:hAnsi="宋体" w:cs="宋体" w:hint="eastAsia"/>
                <w:sz w:val="21"/>
                <w:szCs w:val="21"/>
              </w:rPr>
              <w:t>地点：</w:t>
            </w:r>
            <w:r>
              <w:rPr>
                <w:rFonts w:ascii="宋体" w:cs="宋体"/>
                <w:sz w:val="21"/>
                <w:szCs w:val="21"/>
                <w:u w:val="single"/>
              </w:rPr>
              <w:t xml:space="preserve"> </w:t>
            </w:r>
          </w:p>
        </w:tc>
      </w:tr>
      <w:tr w:rsidR="00651480">
        <w:trPr>
          <w:trHeight w:val="397"/>
        </w:trPr>
        <w:tc>
          <w:tcPr>
            <w:tcW w:w="8956" w:type="dxa"/>
            <w:vAlign w:val="center"/>
          </w:tcPr>
          <w:p w:rsidR="00651480" w:rsidRDefault="002161F4">
            <w:pPr>
              <w:adjustRightInd w:val="0"/>
              <w:snapToGrid w:val="0"/>
              <w:rPr>
                <w:rFonts w:ascii="宋体" w:cs="Times New Roman"/>
                <w:sz w:val="21"/>
                <w:szCs w:val="21"/>
              </w:rPr>
            </w:pPr>
            <w:r>
              <w:rPr>
                <w:rFonts w:ascii="宋体" w:hAnsi="宋体" w:cs="宋体" w:hint="eastAsia"/>
                <w:sz w:val="21"/>
                <w:szCs w:val="21"/>
              </w:rPr>
              <w:t>评审方式：</w:t>
            </w:r>
            <w:r>
              <w:rPr>
                <w:rFonts w:ascii="MS Mincho" w:eastAsia="MS Mincho" w:hAnsi="MS Mincho" w:cs="MS Mincho" w:hint="eastAsia"/>
                <w:sz w:val="21"/>
                <w:szCs w:val="21"/>
              </w:rPr>
              <w:t>☑</w:t>
            </w:r>
            <w:r>
              <w:rPr>
                <w:rFonts w:ascii="宋体" w:hAnsi="宋体" w:cs="宋体" w:hint="eastAsia"/>
                <w:sz w:val="21"/>
                <w:szCs w:val="21"/>
              </w:rPr>
              <w:t>函审，□会议评审，□函审、会议评审结合，□其他</w:t>
            </w:r>
          </w:p>
        </w:tc>
      </w:tr>
      <w:tr w:rsidR="00651480">
        <w:trPr>
          <w:trHeight w:val="397"/>
        </w:trPr>
        <w:tc>
          <w:tcPr>
            <w:tcW w:w="8956" w:type="dxa"/>
            <w:vAlign w:val="center"/>
          </w:tcPr>
          <w:p w:rsidR="00651480" w:rsidRDefault="002161F4">
            <w:pPr>
              <w:adjustRightInd w:val="0"/>
              <w:snapToGrid w:val="0"/>
              <w:rPr>
                <w:rFonts w:ascii="宋体" w:cs="Times New Roman"/>
                <w:sz w:val="21"/>
                <w:szCs w:val="21"/>
              </w:rPr>
            </w:pPr>
            <w:r>
              <w:rPr>
                <w:rFonts w:ascii="宋体" w:hAnsi="宋体" w:cs="宋体" w:hint="eastAsia"/>
                <w:sz w:val="21"/>
                <w:szCs w:val="21"/>
              </w:rPr>
              <w:t>评审结论：□通过评审，</w:t>
            </w:r>
            <w:r>
              <w:rPr>
                <w:rFonts w:ascii="MS Mincho" w:eastAsia="MS Mincho" w:hAnsi="MS Mincho" w:cs="MS Mincho" w:hint="eastAsia"/>
                <w:sz w:val="21"/>
                <w:szCs w:val="21"/>
              </w:rPr>
              <w:t>☑</w:t>
            </w:r>
            <w:r>
              <w:rPr>
                <w:rFonts w:ascii="宋体" w:hAnsi="宋体" w:cs="宋体" w:hint="eastAsia"/>
                <w:sz w:val="21"/>
                <w:szCs w:val="21"/>
              </w:rPr>
              <w:t>原则通过但需进行修改复核，□未通过评审</w:t>
            </w:r>
          </w:p>
        </w:tc>
      </w:tr>
      <w:tr w:rsidR="00651480">
        <w:trPr>
          <w:trHeight w:val="2793"/>
        </w:trPr>
        <w:tc>
          <w:tcPr>
            <w:tcW w:w="8956" w:type="dxa"/>
            <w:vAlign w:val="center"/>
          </w:tcPr>
          <w:p w:rsidR="00651480" w:rsidRDefault="002161F4">
            <w:pPr>
              <w:adjustRightInd w:val="0"/>
              <w:snapToGrid w:val="0"/>
              <w:rPr>
                <w:rFonts w:ascii="宋体" w:cs="Times New Roman"/>
                <w:b/>
                <w:bCs/>
                <w:sz w:val="21"/>
                <w:szCs w:val="21"/>
              </w:rPr>
            </w:pPr>
            <w:r>
              <w:rPr>
                <w:rFonts w:ascii="宋体" w:hAnsi="宋体" w:cs="宋体" w:hint="eastAsia"/>
                <w:b/>
                <w:bCs/>
                <w:sz w:val="21"/>
                <w:szCs w:val="21"/>
              </w:rPr>
              <w:t>评审过程：</w:t>
            </w:r>
          </w:p>
          <w:p w:rsidR="00651480" w:rsidRDefault="002161F4">
            <w:pPr>
              <w:spacing w:line="320" w:lineRule="exact"/>
              <w:jc w:val="left"/>
              <w:rPr>
                <w:rFonts w:ascii="宋体" w:cs="Times New Roman"/>
                <w:sz w:val="21"/>
                <w:szCs w:val="21"/>
              </w:rPr>
            </w:pPr>
            <w: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hint="eastAsia"/>
                <w:sz w:val="21"/>
                <w:szCs w:val="21"/>
              </w:rPr>
              <w:t>《</w:t>
            </w:r>
            <w:r w:rsidR="00DF5DBF" w:rsidRPr="00DF5DBF">
              <w:rPr>
                <w:rFonts w:ascii="宋体" w:hAnsi="宋体" w:cs="宋体"/>
                <w:sz w:val="21"/>
                <w:szCs w:val="21"/>
              </w:rPr>
              <w:t>咸阳三毅优源投资有限公司</w:t>
            </w:r>
            <w:r>
              <w:rPr>
                <w:rFonts w:ascii="宋体" w:hAnsi="宋体" w:cs="宋体" w:hint="eastAsia"/>
                <w:sz w:val="21"/>
                <w:szCs w:val="21"/>
              </w:rPr>
              <w:t>突发环境事件应急预案》编制单位分别邀请了三位应急管理专家对本突发环境事件应急预案及其相关资料进行了函审，三位应急管理专家在详细查看了编制方提供的各项资料后就本突发环境事件应急预案分别提出了修改意见和建议。</w:t>
            </w:r>
          </w:p>
          <w:p w:rsidR="00651480" w:rsidRDefault="002161F4">
            <w:pPr>
              <w:adjustRightInd w:val="0"/>
              <w:snapToGrid w:val="0"/>
              <w:rPr>
                <w:rFonts w:ascii="宋体" w:cs="Times New Roman"/>
                <w:b/>
                <w:bCs/>
                <w:sz w:val="21"/>
                <w:szCs w:val="21"/>
              </w:rPr>
            </w:pPr>
            <w:r>
              <w:rPr>
                <w:rFonts w:ascii="宋体" w:hAnsi="宋体" w:cs="宋体" w:hint="eastAsia"/>
                <w:b/>
                <w:bCs/>
                <w:sz w:val="21"/>
                <w:szCs w:val="21"/>
              </w:rPr>
              <w:t>总体评价：</w:t>
            </w:r>
          </w:p>
          <w:p w:rsidR="00651480" w:rsidRDefault="002161F4">
            <w:pPr>
              <w:pStyle w:val="a9"/>
              <w:spacing w:line="360" w:lineRule="exact"/>
              <w:ind w:firstLineChars="150" w:firstLine="315"/>
              <w:rPr>
                <w:rFonts w:ascii="宋体" w:cs="Times New Roman"/>
                <w:sz w:val="21"/>
                <w:szCs w:val="21"/>
              </w:rPr>
            </w:pPr>
            <w:r>
              <w:rPr>
                <w:rFonts w:ascii="宋体" w:hAnsi="宋体" w:cs="宋体" w:hint="eastAsia"/>
                <w:sz w:val="21"/>
                <w:szCs w:val="21"/>
              </w:rPr>
              <w:t>《</w:t>
            </w:r>
            <w:r w:rsidR="00DF5DBF" w:rsidRPr="00DF5DBF">
              <w:rPr>
                <w:rFonts w:ascii="宋体" w:hAnsi="宋体" w:cs="宋体"/>
                <w:sz w:val="21"/>
                <w:szCs w:val="21"/>
              </w:rPr>
              <w:t>咸阳三毅优源投资有限公司</w:t>
            </w:r>
            <w:bookmarkStart w:id="3" w:name="_GoBack"/>
            <w:bookmarkEnd w:id="3"/>
            <w:r>
              <w:rPr>
                <w:rFonts w:ascii="宋体" w:hAnsi="宋体" w:cs="宋体" w:hint="eastAsia"/>
                <w:sz w:val="21"/>
                <w:szCs w:val="21"/>
              </w:rPr>
              <w:t>突发环境事件应急预案》章节结构较为齐全、格式基本规范、文字描述相对简洁，预案内容比较详实全面，同时也开展了突发环境事件风险评估和应急资源调查，在按照评审专家所提修改</w:t>
            </w:r>
            <w:r>
              <w:rPr>
                <w:rFonts w:ascii="宋体" w:hAnsi="宋体" w:cs="宋体" w:hint="eastAsia"/>
                <w:sz w:val="21"/>
                <w:szCs w:val="21"/>
              </w:rPr>
              <w:t>意见修改完善后，原则同意本突发环境事件应急预案通过评审。</w:t>
            </w:r>
          </w:p>
        </w:tc>
      </w:tr>
      <w:tr w:rsidR="00651480">
        <w:trPr>
          <w:trHeight w:val="1878"/>
        </w:trPr>
        <w:tc>
          <w:tcPr>
            <w:tcW w:w="8956" w:type="dxa"/>
            <w:vAlign w:val="center"/>
          </w:tcPr>
          <w:p w:rsidR="00651480" w:rsidRDefault="002161F4">
            <w:pPr>
              <w:spacing w:line="360" w:lineRule="exact"/>
              <w:rPr>
                <w:rFonts w:ascii="宋体" w:cs="Times New Roman"/>
                <w:b/>
                <w:bCs/>
                <w:sz w:val="21"/>
                <w:szCs w:val="21"/>
              </w:rPr>
            </w:pPr>
            <w:r>
              <w:rPr>
                <w:rFonts w:ascii="宋体" w:hAnsi="宋体" w:cs="宋体" w:hint="eastAsia"/>
                <w:b/>
                <w:bCs/>
                <w:sz w:val="21"/>
                <w:szCs w:val="21"/>
              </w:rPr>
              <w:t>问题清单：</w:t>
            </w:r>
          </w:p>
          <w:p w:rsidR="00651480" w:rsidRDefault="002161F4">
            <w:pPr>
              <w:pStyle w:val="a9"/>
              <w:spacing w:line="360" w:lineRule="exact"/>
              <w:ind w:firstLineChars="0" w:firstLine="0"/>
              <w:rPr>
                <w:rFonts w:ascii="宋体" w:cs="Times New Roman"/>
                <w:sz w:val="21"/>
                <w:szCs w:val="21"/>
              </w:rPr>
            </w:pPr>
            <w:r>
              <w:rPr>
                <w:rFonts w:ascii="宋体" w:hAnsi="宋体" w:cs="宋体"/>
                <w:sz w:val="21"/>
                <w:szCs w:val="21"/>
              </w:rPr>
              <w:t>1</w:t>
            </w:r>
            <w:r>
              <w:rPr>
                <w:rFonts w:ascii="宋体" w:hAnsi="宋体" w:cs="宋体" w:hint="eastAsia"/>
                <w:sz w:val="21"/>
                <w:szCs w:val="21"/>
              </w:rPr>
              <w:t>、企业基本概况中的内容有缺失。</w:t>
            </w:r>
          </w:p>
          <w:p w:rsidR="00651480" w:rsidRDefault="002161F4">
            <w:pPr>
              <w:pStyle w:val="a9"/>
              <w:spacing w:line="360" w:lineRule="exact"/>
              <w:ind w:firstLineChars="0" w:firstLine="0"/>
              <w:rPr>
                <w:rFonts w:ascii="宋体" w:cs="Times New Roman"/>
                <w:sz w:val="21"/>
                <w:szCs w:val="21"/>
              </w:rPr>
            </w:pPr>
            <w:r>
              <w:rPr>
                <w:rFonts w:ascii="宋体" w:hAnsi="宋体" w:cs="宋体"/>
                <w:sz w:val="21"/>
                <w:szCs w:val="21"/>
              </w:rPr>
              <w:t>2</w:t>
            </w:r>
            <w:r>
              <w:rPr>
                <w:rFonts w:ascii="宋体" w:hAnsi="宋体" w:cs="宋体" w:hint="eastAsia"/>
                <w:sz w:val="21"/>
                <w:szCs w:val="21"/>
              </w:rPr>
              <w:t>、</w:t>
            </w:r>
            <w:r>
              <w:rPr>
                <w:rFonts w:ascii="宋体" w:hAnsi="宋体" w:cs="宋体" w:hint="eastAsia"/>
                <w:sz w:val="21"/>
                <w:szCs w:val="21"/>
              </w:rPr>
              <w:t>预警分级的条件及预警准备的内容有待完善和补充。</w:t>
            </w:r>
          </w:p>
          <w:p w:rsidR="00651480" w:rsidRDefault="00DF5DBF">
            <w:pPr>
              <w:pStyle w:val="a9"/>
              <w:spacing w:line="360" w:lineRule="exact"/>
              <w:ind w:firstLineChars="0" w:firstLine="0"/>
              <w:rPr>
                <w:rFonts w:ascii="宋体" w:cs="Times New Roman"/>
                <w:sz w:val="21"/>
                <w:szCs w:val="21"/>
              </w:rPr>
            </w:pPr>
            <w:r>
              <w:rPr>
                <w:rFonts w:ascii="宋体" w:hAnsi="宋体" w:cs="宋体" w:hint="eastAsia"/>
                <w:sz w:val="21"/>
                <w:szCs w:val="21"/>
              </w:rPr>
              <w:t>3</w:t>
            </w:r>
            <w:r w:rsidR="002161F4">
              <w:rPr>
                <w:rFonts w:ascii="宋体" w:hAnsi="宋体" w:cs="宋体" w:hint="eastAsia"/>
                <w:sz w:val="21"/>
                <w:szCs w:val="21"/>
              </w:rPr>
              <w:t>、具体的应急处理处置措施有待补充完善。</w:t>
            </w:r>
          </w:p>
        </w:tc>
      </w:tr>
      <w:tr w:rsidR="00651480">
        <w:trPr>
          <w:trHeight w:val="3287"/>
        </w:trPr>
        <w:tc>
          <w:tcPr>
            <w:tcW w:w="8956" w:type="dxa"/>
          </w:tcPr>
          <w:p w:rsidR="00651480" w:rsidRDefault="002161F4">
            <w:pPr>
              <w:pStyle w:val="a9"/>
              <w:spacing w:line="360" w:lineRule="exact"/>
              <w:ind w:firstLineChars="0" w:firstLine="0"/>
              <w:rPr>
                <w:rFonts w:ascii="宋体" w:cs="Times New Roman"/>
                <w:sz w:val="21"/>
                <w:szCs w:val="21"/>
              </w:rPr>
            </w:pPr>
            <w:r>
              <w:rPr>
                <w:rFonts w:ascii="宋体" w:hAnsi="宋体" w:cs="宋体" w:hint="eastAsia"/>
                <w:b/>
                <w:bCs/>
                <w:sz w:val="21"/>
                <w:szCs w:val="21"/>
              </w:rPr>
              <w:t>修改意见和建议：</w:t>
            </w:r>
          </w:p>
          <w:p w:rsidR="00651480" w:rsidRDefault="002161F4">
            <w:pPr>
              <w:pStyle w:val="a9"/>
              <w:spacing w:line="360" w:lineRule="exact"/>
              <w:ind w:firstLineChars="0" w:firstLine="0"/>
              <w:rPr>
                <w:rFonts w:ascii="宋体" w:cs="Times New Roman"/>
                <w:sz w:val="21"/>
                <w:szCs w:val="21"/>
              </w:rPr>
            </w:pPr>
            <w:r>
              <w:rPr>
                <w:rFonts w:ascii="宋体" w:hAnsi="宋体" w:cs="宋体"/>
                <w:sz w:val="21"/>
                <w:szCs w:val="21"/>
              </w:rPr>
              <w:t>1</w:t>
            </w:r>
            <w:r>
              <w:rPr>
                <w:rFonts w:ascii="宋体" w:hAnsi="宋体" w:cs="宋体" w:hint="eastAsia"/>
                <w:sz w:val="21"/>
                <w:szCs w:val="21"/>
              </w:rPr>
              <w:t>、请按照省环保厅</w:t>
            </w:r>
            <w:r>
              <w:rPr>
                <w:rFonts w:ascii="宋体" w:hAnsi="宋体" w:cs="宋体"/>
                <w:sz w:val="21"/>
                <w:szCs w:val="21"/>
              </w:rPr>
              <w:t>126</w:t>
            </w:r>
            <w:r>
              <w:rPr>
                <w:rFonts w:ascii="宋体" w:hAnsi="宋体" w:cs="宋体" w:hint="eastAsia"/>
                <w:sz w:val="21"/>
                <w:szCs w:val="21"/>
              </w:rPr>
              <w:t>号文件的要求补充企业基本概况的内容。</w:t>
            </w:r>
          </w:p>
          <w:p w:rsidR="00651480" w:rsidRDefault="002161F4">
            <w:pPr>
              <w:pStyle w:val="a9"/>
              <w:spacing w:line="360" w:lineRule="exact"/>
              <w:ind w:firstLineChars="0" w:firstLine="0"/>
              <w:rPr>
                <w:rFonts w:ascii="宋体" w:cs="Times New Roman"/>
                <w:sz w:val="21"/>
                <w:szCs w:val="21"/>
              </w:rPr>
            </w:pPr>
            <w:r>
              <w:rPr>
                <w:rFonts w:ascii="宋体" w:hAnsi="宋体" w:cs="宋体"/>
                <w:sz w:val="21"/>
                <w:szCs w:val="21"/>
              </w:rPr>
              <w:t>2</w:t>
            </w:r>
            <w:r>
              <w:rPr>
                <w:rFonts w:ascii="宋体" w:hAnsi="宋体" w:cs="宋体" w:hint="eastAsia"/>
                <w:sz w:val="21"/>
                <w:szCs w:val="21"/>
              </w:rPr>
              <w:t>、</w:t>
            </w:r>
            <w:r>
              <w:rPr>
                <w:rFonts w:ascii="宋体" w:hAnsi="宋体" w:cs="宋体" w:hint="eastAsia"/>
                <w:sz w:val="21"/>
                <w:szCs w:val="21"/>
              </w:rPr>
              <w:t>请</w:t>
            </w:r>
            <w:r>
              <w:rPr>
                <w:rFonts w:ascii="宋体" w:hAnsi="宋体" w:cs="宋体" w:hint="eastAsia"/>
                <w:sz w:val="21"/>
                <w:szCs w:val="21"/>
              </w:rPr>
              <w:t>补充完善各个应急职能小组的</w:t>
            </w:r>
            <w:r w:rsidR="00DF5DBF">
              <w:rPr>
                <w:rFonts w:ascii="宋体" w:hAnsi="宋体" w:cs="宋体" w:hint="eastAsia"/>
                <w:sz w:val="21"/>
                <w:szCs w:val="21"/>
              </w:rPr>
              <w:t>工作职责</w:t>
            </w:r>
            <w:r>
              <w:rPr>
                <w:rFonts w:ascii="宋体" w:hAnsi="宋体" w:cs="宋体" w:hint="eastAsia"/>
                <w:sz w:val="21"/>
                <w:szCs w:val="21"/>
              </w:rPr>
              <w:t>。</w:t>
            </w:r>
          </w:p>
          <w:p w:rsidR="00651480" w:rsidRDefault="002161F4">
            <w:pPr>
              <w:pStyle w:val="a9"/>
              <w:spacing w:line="360" w:lineRule="exact"/>
              <w:ind w:firstLineChars="0" w:firstLine="0"/>
              <w:rPr>
                <w:rFonts w:ascii="宋体" w:cs="Times New Roman"/>
                <w:sz w:val="21"/>
                <w:szCs w:val="21"/>
              </w:rPr>
            </w:pPr>
            <w:r>
              <w:rPr>
                <w:rFonts w:ascii="宋体" w:hAnsi="宋体" w:cs="宋体"/>
                <w:sz w:val="21"/>
                <w:szCs w:val="21"/>
              </w:rPr>
              <w:t>3</w:t>
            </w:r>
            <w:r>
              <w:rPr>
                <w:rFonts w:ascii="宋体" w:hAnsi="宋体" w:cs="宋体" w:hint="eastAsia"/>
                <w:sz w:val="21"/>
                <w:szCs w:val="21"/>
              </w:rPr>
              <w:t>、</w:t>
            </w:r>
            <w:r>
              <w:rPr>
                <w:rFonts w:ascii="宋体" w:hAnsi="宋体" w:cs="宋体" w:hint="eastAsia"/>
                <w:sz w:val="21"/>
                <w:szCs w:val="21"/>
              </w:rPr>
              <w:t>请修改完善每一颜色级别预警的预警条件，补充预警准备的内容。</w:t>
            </w:r>
          </w:p>
          <w:p w:rsidR="00651480" w:rsidRDefault="00DF5DBF">
            <w:pPr>
              <w:pStyle w:val="a9"/>
              <w:spacing w:line="360" w:lineRule="exact"/>
              <w:ind w:firstLineChars="0" w:firstLine="0"/>
              <w:rPr>
                <w:rFonts w:ascii="宋体" w:cs="Times New Roman"/>
                <w:sz w:val="21"/>
                <w:szCs w:val="21"/>
              </w:rPr>
            </w:pPr>
            <w:r>
              <w:rPr>
                <w:rFonts w:ascii="宋体" w:hAnsi="宋体" w:cs="宋体" w:hint="eastAsia"/>
                <w:sz w:val="21"/>
                <w:szCs w:val="21"/>
              </w:rPr>
              <w:t>4</w:t>
            </w:r>
            <w:r w:rsidR="002161F4">
              <w:rPr>
                <w:rFonts w:ascii="宋体" w:hAnsi="宋体" w:cs="宋体" w:hint="eastAsia"/>
                <w:sz w:val="21"/>
                <w:szCs w:val="21"/>
              </w:rPr>
              <w:t>、请</w:t>
            </w:r>
            <w:r>
              <w:rPr>
                <w:rFonts w:ascii="宋体" w:hAnsi="宋体" w:cs="宋体" w:hint="eastAsia"/>
                <w:sz w:val="21"/>
                <w:szCs w:val="21"/>
              </w:rPr>
              <w:t>修改</w:t>
            </w:r>
            <w:r w:rsidR="002161F4">
              <w:rPr>
                <w:rFonts w:ascii="宋体" w:hAnsi="宋体" w:cs="宋体" w:hint="eastAsia"/>
                <w:sz w:val="21"/>
                <w:szCs w:val="21"/>
              </w:rPr>
              <w:t>完善</w:t>
            </w:r>
            <w:r>
              <w:rPr>
                <w:rFonts w:ascii="宋体" w:hAnsi="宋体" w:cs="宋体" w:hint="eastAsia"/>
                <w:sz w:val="21"/>
                <w:szCs w:val="21"/>
              </w:rPr>
              <w:t>分级响应的内容</w:t>
            </w:r>
            <w:r w:rsidR="002161F4">
              <w:rPr>
                <w:rFonts w:ascii="宋体" w:hAnsi="宋体" w:cs="宋体" w:hint="eastAsia"/>
                <w:sz w:val="21"/>
                <w:szCs w:val="21"/>
              </w:rPr>
              <w:t>。</w:t>
            </w:r>
            <w:r w:rsidR="002161F4">
              <w:rPr>
                <w:rFonts w:ascii="宋体" w:hAnsi="宋体" w:cs="宋体" w:hint="eastAsia"/>
                <w:sz w:val="21"/>
                <w:szCs w:val="21"/>
              </w:rPr>
              <w:t xml:space="preserve"> </w:t>
            </w:r>
          </w:p>
          <w:p w:rsidR="00651480" w:rsidRDefault="00DF5DBF">
            <w:pPr>
              <w:pStyle w:val="a9"/>
              <w:spacing w:line="360" w:lineRule="exact"/>
              <w:ind w:firstLineChars="0" w:firstLine="0"/>
              <w:rPr>
                <w:rFonts w:ascii="宋体" w:hAnsi="宋体" w:cs="宋体"/>
                <w:sz w:val="21"/>
                <w:szCs w:val="21"/>
              </w:rPr>
            </w:pPr>
            <w:r>
              <w:rPr>
                <w:rFonts w:ascii="宋体" w:hAnsi="宋体" w:cs="宋体" w:hint="eastAsia"/>
                <w:sz w:val="21"/>
                <w:szCs w:val="21"/>
              </w:rPr>
              <w:t>5</w:t>
            </w:r>
            <w:r w:rsidR="002161F4">
              <w:rPr>
                <w:rFonts w:ascii="宋体" w:hAnsi="宋体" w:cs="宋体" w:hint="eastAsia"/>
                <w:sz w:val="21"/>
                <w:szCs w:val="21"/>
              </w:rPr>
              <w:t>、请根据本单位实际存在的环境风险源进一步细化完善每个环境风险源在发生环境风险时的具体的处理处置措施。</w:t>
            </w:r>
          </w:p>
          <w:p w:rsidR="00651480" w:rsidRDefault="00DF5DBF">
            <w:pPr>
              <w:pStyle w:val="a9"/>
              <w:spacing w:line="360" w:lineRule="exact"/>
              <w:ind w:firstLineChars="0" w:firstLine="0"/>
              <w:rPr>
                <w:rFonts w:ascii="宋体" w:cs="Times New Roman"/>
                <w:sz w:val="21"/>
                <w:szCs w:val="21"/>
              </w:rPr>
            </w:pPr>
            <w:r>
              <w:rPr>
                <w:rFonts w:ascii="宋体" w:hAnsi="宋体" w:cs="宋体" w:hint="eastAsia"/>
                <w:sz w:val="21"/>
                <w:szCs w:val="21"/>
              </w:rPr>
              <w:t>6</w:t>
            </w:r>
            <w:r w:rsidR="002161F4">
              <w:rPr>
                <w:rFonts w:ascii="宋体" w:hAnsi="宋体" w:cs="宋体" w:hint="eastAsia"/>
                <w:sz w:val="21"/>
                <w:szCs w:val="21"/>
              </w:rPr>
              <w:t>、建议按照省厅</w:t>
            </w:r>
            <w:r w:rsidR="002161F4">
              <w:rPr>
                <w:rFonts w:ascii="宋体" w:hAnsi="宋体" w:cs="宋体"/>
                <w:sz w:val="21"/>
                <w:szCs w:val="21"/>
              </w:rPr>
              <w:t>126</w:t>
            </w:r>
            <w:r w:rsidR="002161F4">
              <w:rPr>
                <w:rFonts w:ascii="宋体" w:hAnsi="宋体" w:cs="宋体" w:hint="eastAsia"/>
                <w:sz w:val="21"/>
                <w:szCs w:val="21"/>
              </w:rPr>
              <w:t>号文件的要求进一步完善附图附件。</w:t>
            </w:r>
          </w:p>
          <w:p w:rsidR="00651480" w:rsidRDefault="002161F4">
            <w:pPr>
              <w:pStyle w:val="a9"/>
              <w:spacing w:line="360" w:lineRule="exact"/>
              <w:rPr>
                <w:rFonts w:cs="Times New Roman"/>
              </w:rPr>
            </w:pPr>
            <w:r>
              <w:rPr>
                <w:rFonts w:ascii="宋体" w:hAnsi="宋体" w:cs="宋体" w:hint="eastAsia"/>
                <w:sz w:val="21"/>
                <w:szCs w:val="21"/>
              </w:rPr>
              <w:t>请按照专家所提的其他意见进一步修改完善。</w:t>
            </w:r>
          </w:p>
        </w:tc>
      </w:tr>
      <w:tr w:rsidR="00651480">
        <w:trPr>
          <w:trHeight w:val="1435"/>
        </w:trPr>
        <w:tc>
          <w:tcPr>
            <w:tcW w:w="8956" w:type="dxa"/>
            <w:tcBorders>
              <w:bottom w:val="single" w:sz="8" w:space="0" w:color="auto"/>
            </w:tcBorders>
            <w:vAlign w:val="center"/>
          </w:tcPr>
          <w:p w:rsidR="00651480" w:rsidRDefault="002161F4">
            <w:pPr>
              <w:pStyle w:val="a9"/>
              <w:spacing w:line="360" w:lineRule="exact"/>
              <w:ind w:firstLineChars="0" w:firstLine="0"/>
              <w:rPr>
                <w:rFonts w:ascii="宋体" w:cs="Times New Roman"/>
                <w:sz w:val="21"/>
                <w:szCs w:val="21"/>
              </w:rPr>
            </w:pPr>
            <w:r>
              <w:rPr>
                <w:rFonts w:ascii="宋体" w:hAnsi="宋体" w:cs="宋体" w:hint="eastAsia"/>
                <w:sz w:val="21"/>
                <w:szCs w:val="21"/>
              </w:rPr>
              <w:t>评审人员人数：</w:t>
            </w:r>
            <w:r>
              <w:rPr>
                <w:rFonts w:ascii="宋体" w:hAnsi="宋体" w:cs="宋体"/>
                <w:sz w:val="21"/>
                <w:szCs w:val="21"/>
              </w:rPr>
              <w:t xml:space="preserve">3 </w:t>
            </w:r>
            <w:r>
              <w:rPr>
                <w:rFonts w:ascii="宋体" w:hAnsi="宋体" w:cs="宋体" w:hint="eastAsia"/>
                <w:sz w:val="21"/>
                <w:szCs w:val="21"/>
              </w:rPr>
              <w:t>人</w:t>
            </w:r>
          </w:p>
          <w:p w:rsidR="00651480" w:rsidRDefault="002161F4">
            <w:pPr>
              <w:pStyle w:val="a9"/>
              <w:spacing w:line="360" w:lineRule="exact"/>
              <w:ind w:firstLineChars="0" w:firstLine="0"/>
              <w:rPr>
                <w:rFonts w:ascii="宋体" w:cs="Times New Roman"/>
                <w:sz w:val="21"/>
                <w:szCs w:val="21"/>
              </w:rPr>
            </w:pPr>
            <w:r>
              <w:rPr>
                <w:rFonts w:ascii="宋体" w:hAnsi="宋体" w:cs="宋体" w:hint="eastAsia"/>
                <w:sz w:val="21"/>
                <w:szCs w:val="21"/>
              </w:rPr>
              <w:t>评审组长签字：</w:t>
            </w:r>
          </w:p>
          <w:p w:rsidR="00651480" w:rsidRDefault="002161F4">
            <w:pPr>
              <w:pStyle w:val="a9"/>
              <w:spacing w:line="360" w:lineRule="exact"/>
              <w:ind w:firstLineChars="0" w:firstLine="0"/>
              <w:rPr>
                <w:rFonts w:ascii="宋体" w:cs="Times New Roman"/>
                <w:sz w:val="21"/>
                <w:szCs w:val="21"/>
              </w:rPr>
            </w:pPr>
            <w:r>
              <w:rPr>
                <w:rFonts w:ascii="宋体" w:hAnsi="宋体" w:cs="宋体" w:hint="eastAsia"/>
                <w:sz w:val="21"/>
                <w:szCs w:val="21"/>
              </w:rPr>
              <w:t>其他评审人员签字：</w:t>
            </w:r>
          </w:p>
          <w:p w:rsidR="00651480" w:rsidRDefault="002161F4">
            <w:pPr>
              <w:pStyle w:val="a9"/>
              <w:spacing w:line="360" w:lineRule="exact"/>
              <w:ind w:firstLineChars="0" w:firstLine="0"/>
              <w:rPr>
                <w:rFonts w:ascii="宋体" w:cs="宋体"/>
                <w:sz w:val="21"/>
                <w:szCs w:val="21"/>
              </w:rPr>
            </w:pPr>
            <w:r>
              <w:rPr>
                <w:rFonts w:ascii="宋体" w:hAnsi="宋体" w:cs="宋体" w:hint="eastAsia"/>
                <w:sz w:val="21"/>
                <w:szCs w:val="21"/>
              </w:rPr>
              <w:t>企业负责人签字：</w:t>
            </w:r>
            <w:r>
              <w:rPr>
                <w:rFonts w:ascii="宋体" w:hAnsi="宋体" w:cs="宋体"/>
                <w:sz w:val="21"/>
                <w:szCs w:val="21"/>
              </w:rPr>
              <w:t xml:space="preserve">  </w:t>
            </w:r>
            <w:r>
              <w:rPr>
                <w:rFonts w:ascii="宋体" w:cs="宋体"/>
                <w:sz w:val="21"/>
                <w:szCs w:val="21"/>
              </w:rPr>
              <w:t xml:space="preserve">                                            </w:t>
            </w:r>
          </w:p>
          <w:p w:rsidR="00651480" w:rsidRDefault="002161F4">
            <w:pPr>
              <w:pStyle w:val="a9"/>
              <w:spacing w:line="360" w:lineRule="exact"/>
              <w:ind w:firstLineChars="3200" w:firstLine="6720"/>
              <w:rPr>
                <w:rFonts w:ascii="宋体" w:cs="Times New Roman"/>
                <w:sz w:val="21"/>
                <w:szCs w:val="21"/>
              </w:rPr>
            </w:pPr>
            <w:r>
              <w:rPr>
                <w:rFonts w:ascii="宋体" w:cs="宋体"/>
                <w:sz w:val="21"/>
                <w:szCs w:val="21"/>
              </w:rPr>
              <w:t xml:space="preserve">   </w:t>
            </w:r>
            <w:r>
              <w:rPr>
                <w:rFonts w:ascii="宋体" w:cs="宋体" w:hint="eastAsia"/>
                <w:sz w:val="21"/>
                <w:szCs w:val="21"/>
              </w:rPr>
              <w:t>年</w:t>
            </w:r>
            <w:r>
              <w:rPr>
                <w:rFonts w:ascii="宋体" w:hAnsi="宋体" w:cs="宋体"/>
                <w:sz w:val="21"/>
                <w:szCs w:val="21"/>
              </w:rPr>
              <w:t xml:space="preserve">     </w:t>
            </w:r>
            <w:r>
              <w:rPr>
                <w:rFonts w:ascii="宋体" w:hAnsi="宋体" w:cs="宋体" w:hint="eastAsia"/>
                <w:sz w:val="21"/>
                <w:szCs w:val="21"/>
              </w:rPr>
              <w:t>月</w:t>
            </w:r>
            <w:r>
              <w:rPr>
                <w:rFonts w:ascii="宋体" w:hAnsi="宋体" w:cs="宋体"/>
                <w:sz w:val="21"/>
                <w:szCs w:val="21"/>
              </w:rPr>
              <w:t xml:space="preserve">     </w:t>
            </w:r>
            <w:r>
              <w:rPr>
                <w:rFonts w:ascii="宋体" w:hAnsi="宋体" w:cs="宋体" w:hint="eastAsia"/>
                <w:sz w:val="21"/>
                <w:szCs w:val="21"/>
              </w:rPr>
              <w:t>日</w:t>
            </w:r>
          </w:p>
        </w:tc>
      </w:tr>
    </w:tbl>
    <w:p w:rsidR="00651480" w:rsidRDefault="00651480" w:rsidP="00651480">
      <w:pPr>
        <w:adjustRightInd w:val="0"/>
        <w:snapToGrid w:val="0"/>
        <w:spacing w:beforeLines="50" w:line="240" w:lineRule="exact"/>
        <w:jc w:val="left"/>
        <w:rPr>
          <w:rFonts w:cs="Times New Roman"/>
        </w:rPr>
      </w:pPr>
    </w:p>
    <w:sectPr w:rsidR="00651480" w:rsidSect="00651480">
      <w:footerReference w:type="default" r:id="rId7"/>
      <w:pgSz w:w="11850" w:h="16783"/>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1F4" w:rsidRDefault="002161F4" w:rsidP="00651480">
      <w:r>
        <w:separator/>
      </w:r>
    </w:p>
  </w:endnote>
  <w:endnote w:type="continuationSeparator" w:id="0">
    <w:p w:rsidR="002161F4" w:rsidRDefault="002161F4" w:rsidP="00651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480" w:rsidRDefault="002161F4">
    <w:pPr>
      <w:pStyle w:val="a6"/>
      <w:framePr w:wrap="auto" w:vAnchor="text" w:hAnchor="margin" w:xAlign="center" w:y="1"/>
      <w:rPr>
        <w:rStyle w:val="a8"/>
        <w:rFonts w:ascii="宋体" w:cs="Times New Roman"/>
        <w:sz w:val="28"/>
        <w:szCs w:val="28"/>
      </w:rPr>
    </w:pPr>
    <w:r>
      <w:rPr>
        <w:rStyle w:val="a8"/>
        <w:rFonts w:ascii="宋体" w:hAnsi="宋体" w:cs="宋体"/>
        <w:sz w:val="28"/>
        <w:szCs w:val="28"/>
      </w:rPr>
      <w:t>—</w:t>
    </w:r>
    <w:r w:rsidR="00651480">
      <w:rPr>
        <w:rStyle w:val="a8"/>
        <w:rFonts w:ascii="宋体" w:hAnsi="宋体" w:cs="宋体"/>
        <w:sz w:val="26"/>
        <w:szCs w:val="26"/>
      </w:rPr>
      <w:fldChar w:fldCharType="begin"/>
    </w:r>
    <w:r>
      <w:rPr>
        <w:rStyle w:val="a8"/>
        <w:rFonts w:ascii="宋体" w:hAnsi="宋体" w:cs="宋体"/>
        <w:sz w:val="26"/>
        <w:szCs w:val="26"/>
      </w:rPr>
      <w:instrText xml:space="preserve">PAGE  </w:instrText>
    </w:r>
    <w:r w:rsidR="00651480">
      <w:rPr>
        <w:rStyle w:val="a8"/>
        <w:rFonts w:ascii="宋体" w:hAnsi="宋体" w:cs="宋体"/>
        <w:sz w:val="26"/>
        <w:szCs w:val="26"/>
      </w:rPr>
      <w:fldChar w:fldCharType="separate"/>
    </w:r>
    <w:r w:rsidR="00DF5DBF">
      <w:rPr>
        <w:rStyle w:val="a8"/>
        <w:rFonts w:ascii="宋体" w:hAnsi="宋体" w:cs="宋体"/>
        <w:noProof/>
        <w:sz w:val="26"/>
        <w:szCs w:val="26"/>
      </w:rPr>
      <w:t>1</w:t>
    </w:r>
    <w:r w:rsidR="00651480">
      <w:rPr>
        <w:rStyle w:val="a8"/>
        <w:rFonts w:ascii="宋体" w:hAnsi="宋体" w:cs="宋体"/>
        <w:sz w:val="26"/>
        <w:szCs w:val="26"/>
      </w:rPr>
      <w:fldChar w:fldCharType="end"/>
    </w:r>
    <w:r>
      <w:rPr>
        <w:rStyle w:val="a8"/>
        <w:rFonts w:ascii="宋体" w:hAnsi="宋体" w:cs="宋体"/>
        <w:sz w:val="28"/>
        <w:szCs w:val="28"/>
      </w:rPr>
      <w:t>—</w:t>
    </w:r>
  </w:p>
  <w:p w:rsidR="00651480" w:rsidRDefault="00651480">
    <w:pPr>
      <w:pStyle w:val="a6"/>
      <w:ind w:right="360" w:firstLine="360"/>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1F4" w:rsidRDefault="002161F4" w:rsidP="00651480">
      <w:r>
        <w:separator/>
      </w:r>
    </w:p>
  </w:footnote>
  <w:footnote w:type="continuationSeparator" w:id="0">
    <w:p w:rsidR="002161F4" w:rsidRDefault="002161F4" w:rsidP="006514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18F58A0"/>
    <w:rsid w:val="000006CE"/>
    <w:rsid w:val="00003F7D"/>
    <w:rsid w:val="00006E2C"/>
    <w:rsid w:val="00014955"/>
    <w:rsid w:val="000156C8"/>
    <w:rsid w:val="00021486"/>
    <w:rsid w:val="00021509"/>
    <w:rsid w:val="00027F39"/>
    <w:rsid w:val="000333A5"/>
    <w:rsid w:val="00036447"/>
    <w:rsid w:val="000366B3"/>
    <w:rsid w:val="0003733A"/>
    <w:rsid w:val="00040920"/>
    <w:rsid w:val="00042D5E"/>
    <w:rsid w:val="000470A2"/>
    <w:rsid w:val="0004762C"/>
    <w:rsid w:val="00051EF9"/>
    <w:rsid w:val="000670D9"/>
    <w:rsid w:val="000758CD"/>
    <w:rsid w:val="00080E68"/>
    <w:rsid w:val="000832B9"/>
    <w:rsid w:val="00090700"/>
    <w:rsid w:val="00093D6C"/>
    <w:rsid w:val="00093E15"/>
    <w:rsid w:val="0009783D"/>
    <w:rsid w:val="000A14ED"/>
    <w:rsid w:val="000A192F"/>
    <w:rsid w:val="000A3B31"/>
    <w:rsid w:val="000A3C51"/>
    <w:rsid w:val="000A726F"/>
    <w:rsid w:val="000A7ECD"/>
    <w:rsid w:val="000B0A5B"/>
    <w:rsid w:val="000B4625"/>
    <w:rsid w:val="000D524A"/>
    <w:rsid w:val="000D5956"/>
    <w:rsid w:val="000D6192"/>
    <w:rsid w:val="000F6722"/>
    <w:rsid w:val="00102799"/>
    <w:rsid w:val="0010532A"/>
    <w:rsid w:val="00105446"/>
    <w:rsid w:val="0011086A"/>
    <w:rsid w:val="00111040"/>
    <w:rsid w:val="00115B65"/>
    <w:rsid w:val="001273B0"/>
    <w:rsid w:val="001303F7"/>
    <w:rsid w:val="00140078"/>
    <w:rsid w:val="00141893"/>
    <w:rsid w:val="00153412"/>
    <w:rsid w:val="001647F1"/>
    <w:rsid w:val="00171B02"/>
    <w:rsid w:val="001760D4"/>
    <w:rsid w:val="0018023D"/>
    <w:rsid w:val="00180608"/>
    <w:rsid w:val="001860D1"/>
    <w:rsid w:val="00193EDC"/>
    <w:rsid w:val="00195E12"/>
    <w:rsid w:val="001A1316"/>
    <w:rsid w:val="001A1CE8"/>
    <w:rsid w:val="001A3A74"/>
    <w:rsid w:val="001A442C"/>
    <w:rsid w:val="001B39BD"/>
    <w:rsid w:val="001B7445"/>
    <w:rsid w:val="001C0D89"/>
    <w:rsid w:val="001C41FB"/>
    <w:rsid w:val="001C627F"/>
    <w:rsid w:val="001C7BEF"/>
    <w:rsid w:val="001D0CD7"/>
    <w:rsid w:val="001D3C09"/>
    <w:rsid w:val="001D3D7B"/>
    <w:rsid w:val="001E00AC"/>
    <w:rsid w:val="001E0C96"/>
    <w:rsid w:val="001E7A12"/>
    <w:rsid w:val="001F126D"/>
    <w:rsid w:val="001F1D0F"/>
    <w:rsid w:val="001F79D5"/>
    <w:rsid w:val="0020642F"/>
    <w:rsid w:val="00210F9A"/>
    <w:rsid w:val="0021346E"/>
    <w:rsid w:val="00213A30"/>
    <w:rsid w:val="002161F4"/>
    <w:rsid w:val="00224BF6"/>
    <w:rsid w:val="002253EC"/>
    <w:rsid w:val="002262D1"/>
    <w:rsid w:val="00227D69"/>
    <w:rsid w:val="002351E0"/>
    <w:rsid w:val="002379BD"/>
    <w:rsid w:val="00262EC6"/>
    <w:rsid w:val="00267936"/>
    <w:rsid w:val="00267E82"/>
    <w:rsid w:val="00271037"/>
    <w:rsid w:val="00281CB0"/>
    <w:rsid w:val="0028556C"/>
    <w:rsid w:val="00286304"/>
    <w:rsid w:val="00286555"/>
    <w:rsid w:val="00287603"/>
    <w:rsid w:val="002A2240"/>
    <w:rsid w:val="002A2EF0"/>
    <w:rsid w:val="002A2FC6"/>
    <w:rsid w:val="002A586D"/>
    <w:rsid w:val="002B0AA0"/>
    <w:rsid w:val="002B1844"/>
    <w:rsid w:val="002B2D46"/>
    <w:rsid w:val="002B69B4"/>
    <w:rsid w:val="002C0F0B"/>
    <w:rsid w:val="002C184A"/>
    <w:rsid w:val="002E08DB"/>
    <w:rsid w:val="002E2695"/>
    <w:rsid w:val="002E47A2"/>
    <w:rsid w:val="002E4E34"/>
    <w:rsid w:val="002E60AA"/>
    <w:rsid w:val="002F57B0"/>
    <w:rsid w:val="003169A6"/>
    <w:rsid w:val="003206A0"/>
    <w:rsid w:val="00322005"/>
    <w:rsid w:val="0032290B"/>
    <w:rsid w:val="00326757"/>
    <w:rsid w:val="003300E0"/>
    <w:rsid w:val="00330E5A"/>
    <w:rsid w:val="003362DC"/>
    <w:rsid w:val="0035092D"/>
    <w:rsid w:val="003522E1"/>
    <w:rsid w:val="003562E5"/>
    <w:rsid w:val="00363565"/>
    <w:rsid w:val="0037105C"/>
    <w:rsid w:val="00371976"/>
    <w:rsid w:val="00374633"/>
    <w:rsid w:val="0037625F"/>
    <w:rsid w:val="003809DD"/>
    <w:rsid w:val="0038628E"/>
    <w:rsid w:val="00390DDC"/>
    <w:rsid w:val="003927C7"/>
    <w:rsid w:val="00392B5B"/>
    <w:rsid w:val="003C573C"/>
    <w:rsid w:val="003E7F77"/>
    <w:rsid w:val="003F5DCD"/>
    <w:rsid w:val="003F60F8"/>
    <w:rsid w:val="0040195C"/>
    <w:rsid w:val="0040560D"/>
    <w:rsid w:val="00407B24"/>
    <w:rsid w:val="004131EF"/>
    <w:rsid w:val="004178BC"/>
    <w:rsid w:val="00425735"/>
    <w:rsid w:val="00432F40"/>
    <w:rsid w:val="00434ABF"/>
    <w:rsid w:val="00454F0A"/>
    <w:rsid w:val="004554DC"/>
    <w:rsid w:val="0046574E"/>
    <w:rsid w:val="00481D19"/>
    <w:rsid w:val="00483ED5"/>
    <w:rsid w:val="004866F9"/>
    <w:rsid w:val="004927DE"/>
    <w:rsid w:val="00492815"/>
    <w:rsid w:val="004961CB"/>
    <w:rsid w:val="00496AA0"/>
    <w:rsid w:val="00496CBD"/>
    <w:rsid w:val="004A0A3E"/>
    <w:rsid w:val="004A0ACD"/>
    <w:rsid w:val="004A175F"/>
    <w:rsid w:val="004A20DA"/>
    <w:rsid w:val="004A3920"/>
    <w:rsid w:val="004A7702"/>
    <w:rsid w:val="004B1DDE"/>
    <w:rsid w:val="004B73A8"/>
    <w:rsid w:val="004B76FB"/>
    <w:rsid w:val="004C68CA"/>
    <w:rsid w:val="004E11CE"/>
    <w:rsid w:val="004E3A15"/>
    <w:rsid w:val="004F1724"/>
    <w:rsid w:val="004F668B"/>
    <w:rsid w:val="004F6B16"/>
    <w:rsid w:val="00513C1C"/>
    <w:rsid w:val="005153B5"/>
    <w:rsid w:val="005203D3"/>
    <w:rsid w:val="00523D0D"/>
    <w:rsid w:val="005244D6"/>
    <w:rsid w:val="0053476C"/>
    <w:rsid w:val="005419C2"/>
    <w:rsid w:val="00551877"/>
    <w:rsid w:val="00556FE5"/>
    <w:rsid w:val="00574B0D"/>
    <w:rsid w:val="00584A3F"/>
    <w:rsid w:val="005902A7"/>
    <w:rsid w:val="005905F8"/>
    <w:rsid w:val="00591CA9"/>
    <w:rsid w:val="00593932"/>
    <w:rsid w:val="005975F9"/>
    <w:rsid w:val="005B1F5C"/>
    <w:rsid w:val="005B439D"/>
    <w:rsid w:val="005C7BD6"/>
    <w:rsid w:val="005D14F5"/>
    <w:rsid w:val="005D273E"/>
    <w:rsid w:val="005D3333"/>
    <w:rsid w:val="005D6508"/>
    <w:rsid w:val="005D71B2"/>
    <w:rsid w:val="005D7EE8"/>
    <w:rsid w:val="005E01C7"/>
    <w:rsid w:val="005F03DD"/>
    <w:rsid w:val="005F197B"/>
    <w:rsid w:val="005F33B3"/>
    <w:rsid w:val="00601855"/>
    <w:rsid w:val="00606857"/>
    <w:rsid w:val="00612E25"/>
    <w:rsid w:val="0061355C"/>
    <w:rsid w:val="00614023"/>
    <w:rsid w:val="006171B3"/>
    <w:rsid w:val="00617574"/>
    <w:rsid w:val="00622B99"/>
    <w:rsid w:val="0062574B"/>
    <w:rsid w:val="00651480"/>
    <w:rsid w:val="00656061"/>
    <w:rsid w:val="006564D1"/>
    <w:rsid w:val="006606C1"/>
    <w:rsid w:val="006654B8"/>
    <w:rsid w:val="00667A94"/>
    <w:rsid w:val="006700D9"/>
    <w:rsid w:val="00670FE6"/>
    <w:rsid w:val="00677E75"/>
    <w:rsid w:val="006816E4"/>
    <w:rsid w:val="006827A5"/>
    <w:rsid w:val="00682DA9"/>
    <w:rsid w:val="00684875"/>
    <w:rsid w:val="00685903"/>
    <w:rsid w:val="006901A4"/>
    <w:rsid w:val="006B618C"/>
    <w:rsid w:val="006B787B"/>
    <w:rsid w:val="006B79E5"/>
    <w:rsid w:val="006C3CA6"/>
    <w:rsid w:val="006C5F2A"/>
    <w:rsid w:val="006D0074"/>
    <w:rsid w:val="006D0D65"/>
    <w:rsid w:val="006D3EA2"/>
    <w:rsid w:val="006D6102"/>
    <w:rsid w:val="006D64E6"/>
    <w:rsid w:val="006E20F6"/>
    <w:rsid w:val="006E25F5"/>
    <w:rsid w:val="006E359E"/>
    <w:rsid w:val="006F06CF"/>
    <w:rsid w:val="006F11E4"/>
    <w:rsid w:val="006F5895"/>
    <w:rsid w:val="0070102A"/>
    <w:rsid w:val="00716EE5"/>
    <w:rsid w:val="00720DF5"/>
    <w:rsid w:val="007210B9"/>
    <w:rsid w:val="00721D41"/>
    <w:rsid w:val="007228F6"/>
    <w:rsid w:val="00740C79"/>
    <w:rsid w:val="00754DD5"/>
    <w:rsid w:val="00761D88"/>
    <w:rsid w:val="00764BE0"/>
    <w:rsid w:val="007741D5"/>
    <w:rsid w:val="007816CB"/>
    <w:rsid w:val="00782ACF"/>
    <w:rsid w:val="007912E7"/>
    <w:rsid w:val="00794D7C"/>
    <w:rsid w:val="007956ED"/>
    <w:rsid w:val="007976ED"/>
    <w:rsid w:val="007A5401"/>
    <w:rsid w:val="007A61D9"/>
    <w:rsid w:val="007D0E8B"/>
    <w:rsid w:val="007D2531"/>
    <w:rsid w:val="007D3B22"/>
    <w:rsid w:val="007E0E19"/>
    <w:rsid w:val="007E1B5F"/>
    <w:rsid w:val="007E55BA"/>
    <w:rsid w:val="007E6BC3"/>
    <w:rsid w:val="007F1721"/>
    <w:rsid w:val="007F2DE8"/>
    <w:rsid w:val="007F5B4D"/>
    <w:rsid w:val="007F726F"/>
    <w:rsid w:val="00807205"/>
    <w:rsid w:val="00812075"/>
    <w:rsid w:val="00830D8D"/>
    <w:rsid w:val="0083230A"/>
    <w:rsid w:val="008415F7"/>
    <w:rsid w:val="00856970"/>
    <w:rsid w:val="008574BA"/>
    <w:rsid w:val="00872FCC"/>
    <w:rsid w:val="00874404"/>
    <w:rsid w:val="00877AF6"/>
    <w:rsid w:val="00877D19"/>
    <w:rsid w:val="00885A26"/>
    <w:rsid w:val="00893E8E"/>
    <w:rsid w:val="008955F1"/>
    <w:rsid w:val="008A72DA"/>
    <w:rsid w:val="008C3673"/>
    <w:rsid w:val="008D1626"/>
    <w:rsid w:val="008D23B4"/>
    <w:rsid w:val="008D4BB0"/>
    <w:rsid w:val="008D67A1"/>
    <w:rsid w:val="008D6C7B"/>
    <w:rsid w:val="008D7919"/>
    <w:rsid w:val="008E0BA8"/>
    <w:rsid w:val="008E7B87"/>
    <w:rsid w:val="008F14DD"/>
    <w:rsid w:val="008F391A"/>
    <w:rsid w:val="008F5245"/>
    <w:rsid w:val="00900870"/>
    <w:rsid w:val="00902D4B"/>
    <w:rsid w:val="009036C1"/>
    <w:rsid w:val="009047CF"/>
    <w:rsid w:val="00907472"/>
    <w:rsid w:val="00910E23"/>
    <w:rsid w:val="00911474"/>
    <w:rsid w:val="00914C3D"/>
    <w:rsid w:val="0093053A"/>
    <w:rsid w:val="0093072E"/>
    <w:rsid w:val="00945863"/>
    <w:rsid w:val="00953172"/>
    <w:rsid w:val="00957E40"/>
    <w:rsid w:val="00964732"/>
    <w:rsid w:val="00986F77"/>
    <w:rsid w:val="00987B62"/>
    <w:rsid w:val="009956CC"/>
    <w:rsid w:val="009A2BA1"/>
    <w:rsid w:val="009A47D6"/>
    <w:rsid w:val="009C156A"/>
    <w:rsid w:val="009D429E"/>
    <w:rsid w:val="009E3D2E"/>
    <w:rsid w:val="009F0BAC"/>
    <w:rsid w:val="009F48A7"/>
    <w:rsid w:val="009F6D78"/>
    <w:rsid w:val="00A0235E"/>
    <w:rsid w:val="00A028C0"/>
    <w:rsid w:val="00A055EF"/>
    <w:rsid w:val="00A11A89"/>
    <w:rsid w:val="00A12345"/>
    <w:rsid w:val="00A13628"/>
    <w:rsid w:val="00A15C12"/>
    <w:rsid w:val="00A21303"/>
    <w:rsid w:val="00A23C28"/>
    <w:rsid w:val="00A42DFE"/>
    <w:rsid w:val="00A430B6"/>
    <w:rsid w:val="00A50303"/>
    <w:rsid w:val="00A51910"/>
    <w:rsid w:val="00A542AA"/>
    <w:rsid w:val="00A676C4"/>
    <w:rsid w:val="00A732A3"/>
    <w:rsid w:val="00A74513"/>
    <w:rsid w:val="00A81D07"/>
    <w:rsid w:val="00A82072"/>
    <w:rsid w:val="00A8641C"/>
    <w:rsid w:val="00A90B80"/>
    <w:rsid w:val="00AA5EB5"/>
    <w:rsid w:val="00AA7CF0"/>
    <w:rsid w:val="00AB6239"/>
    <w:rsid w:val="00AC1442"/>
    <w:rsid w:val="00AD1822"/>
    <w:rsid w:val="00AD1E11"/>
    <w:rsid w:val="00AE09DB"/>
    <w:rsid w:val="00AE538F"/>
    <w:rsid w:val="00AF3929"/>
    <w:rsid w:val="00AF4D9D"/>
    <w:rsid w:val="00B141A0"/>
    <w:rsid w:val="00B16040"/>
    <w:rsid w:val="00B200E4"/>
    <w:rsid w:val="00B25266"/>
    <w:rsid w:val="00B30D6F"/>
    <w:rsid w:val="00B3381F"/>
    <w:rsid w:val="00B352B5"/>
    <w:rsid w:val="00B41F12"/>
    <w:rsid w:val="00B4449D"/>
    <w:rsid w:val="00B51964"/>
    <w:rsid w:val="00B57B73"/>
    <w:rsid w:val="00B83E49"/>
    <w:rsid w:val="00B869A0"/>
    <w:rsid w:val="00B86AAE"/>
    <w:rsid w:val="00BB0FCC"/>
    <w:rsid w:val="00BB6CC3"/>
    <w:rsid w:val="00BB7BD2"/>
    <w:rsid w:val="00BC1D25"/>
    <w:rsid w:val="00BC4486"/>
    <w:rsid w:val="00BC4DCC"/>
    <w:rsid w:val="00BC53EA"/>
    <w:rsid w:val="00BC6411"/>
    <w:rsid w:val="00BC6757"/>
    <w:rsid w:val="00BD608C"/>
    <w:rsid w:val="00BE0BC7"/>
    <w:rsid w:val="00BE4799"/>
    <w:rsid w:val="00BE5357"/>
    <w:rsid w:val="00BE5CAE"/>
    <w:rsid w:val="00BF6BC8"/>
    <w:rsid w:val="00BF774D"/>
    <w:rsid w:val="00C0482A"/>
    <w:rsid w:val="00C1397D"/>
    <w:rsid w:val="00C144A7"/>
    <w:rsid w:val="00C30E43"/>
    <w:rsid w:val="00C31FBC"/>
    <w:rsid w:val="00C34B37"/>
    <w:rsid w:val="00C370B8"/>
    <w:rsid w:val="00C407B9"/>
    <w:rsid w:val="00C41D12"/>
    <w:rsid w:val="00C41F2E"/>
    <w:rsid w:val="00C42F4D"/>
    <w:rsid w:val="00C4382E"/>
    <w:rsid w:val="00C568CA"/>
    <w:rsid w:val="00C6480E"/>
    <w:rsid w:val="00C66729"/>
    <w:rsid w:val="00C73585"/>
    <w:rsid w:val="00C75FE1"/>
    <w:rsid w:val="00C771DD"/>
    <w:rsid w:val="00C778C9"/>
    <w:rsid w:val="00C917E4"/>
    <w:rsid w:val="00C933E5"/>
    <w:rsid w:val="00CA1EFE"/>
    <w:rsid w:val="00CB3500"/>
    <w:rsid w:val="00CB4EF6"/>
    <w:rsid w:val="00CC30ED"/>
    <w:rsid w:val="00CD5557"/>
    <w:rsid w:val="00CD61EF"/>
    <w:rsid w:val="00CD6354"/>
    <w:rsid w:val="00CE133C"/>
    <w:rsid w:val="00CE4F49"/>
    <w:rsid w:val="00CE6848"/>
    <w:rsid w:val="00CF1BF7"/>
    <w:rsid w:val="00D033C2"/>
    <w:rsid w:val="00D05B4B"/>
    <w:rsid w:val="00D05BA3"/>
    <w:rsid w:val="00D05DE3"/>
    <w:rsid w:val="00D11A1E"/>
    <w:rsid w:val="00D11E40"/>
    <w:rsid w:val="00D41352"/>
    <w:rsid w:val="00D42952"/>
    <w:rsid w:val="00D43DD9"/>
    <w:rsid w:val="00D45063"/>
    <w:rsid w:val="00D4755E"/>
    <w:rsid w:val="00D53E89"/>
    <w:rsid w:val="00D54A1B"/>
    <w:rsid w:val="00D5622D"/>
    <w:rsid w:val="00D6261F"/>
    <w:rsid w:val="00D62DE4"/>
    <w:rsid w:val="00D633AD"/>
    <w:rsid w:val="00D654C9"/>
    <w:rsid w:val="00D74DD4"/>
    <w:rsid w:val="00D76C4F"/>
    <w:rsid w:val="00D7753B"/>
    <w:rsid w:val="00D84BC8"/>
    <w:rsid w:val="00D94D83"/>
    <w:rsid w:val="00DA1AE9"/>
    <w:rsid w:val="00DA3DC5"/>
    <w:rsid w:val="00DB3B24"/>
    <w:rsid w:val="00DB6253"/>
    <w:rsid w:val="00DB74B7"/>
    <w:rsid w:val="00DC238B"/>
    <w:rsid w:val="00DC2FFE"/>
    <w:rsid w:val="00DC6D7B"/>
    <w:rsid w:val="00DD3382"/>
    <w:rsid w:val="00DD4736"/>
    <w:rsid w:val="00DD57EC"/>
    <w:rsid w:val="00DE531D"/>
    <w:rsid w:val="00DE6D8D"/>
    <w:rsid w:val="00DF5DBF"/>
    <w:rsid w:val="00DF6D81"/>
    <w:rsid w:val="00E06498"/>
    <w:rsid w:val="00E1722F"/>
    <w:rsid w:val="00E23D91"/>
    <w:rsid w:val="00E311F5"/>
    <w:rsid w:val="00E322C9"/>
    <w:rsid w:val="00E3765D"/>
    <w:rsid w:val="00E501F5"/>
    <w:rsid w:val="00E65C26"/>
    <w:rsid w:val="00E762A9"/>
    <w:rsid w:val="00E80266"/>
    <w:rsid w:val="00E865D1"/>
    <w:rsid w:val="00E876BD"/>
    <w:rsid w:val="00E95F5A"/>
    <w:rsid w:val="00E96467"/>
    <w:rsid w:val="00EA693C"/>
    <w:rsid w:val="00EA6BBF"/>
    <w:rsid w:val="00EB49FB"/>
    <w:rsid w:val="00EB598D"/>
    <w:rsid w:val="00EC13C4"/>
    <w:rsid w:val="00EC47B8"/>
    <w:rsid w:val="00ED5202"/>
    <w:rsid w:val="00ED79DC"/>
    <w:rsid w:val="00EE149C"/>
    <w:rsid w:val="00EF1A77"/>
    <w:rsid w:val="00EF368F"/>
    <w:rsid w:val="00EF3C08"/>
    <w:rsid w:val="00EF5F8C"/>
    <w:rsid w:val="00F03A60"/>
    <w:rsid w:val="00F20A1F"/>
    <w:rsid w:val="00F27FA3"/>
    <w:rsid w:val="00F30FEC"/>
    <w:rsid w:val="00F51D5F"/>
    <w:rsid w:val="00F56F94"/>
    <w:rsid w:val="00F664D4"/>
    <w:rsid w:val="00F716B5"/>
    <w:rsid w:val="00F93E17"/>
    <w:rsid w:val="00F96CA2"/>
    <w:rsid w:val="00FA4381"/>
    <w:rsid w:val="00FB2049"/>
    <w:rsid w:val="00FC6132"/>
    <w:rsid w:val="00FC6A55"/>
    <w:rsid w:val="00FD4129"/>
    <w:rsid w:val="00FD4597"/>
    <w:rsid w:val="00FD671B"/>
    <w:rsid w:val="00FE1FD2"/>
    <w:rsid w:val="00FE294A"/>
    <w:rsid w:val="00FE463C"/>
    <w:rsid w:val="00FF11C1"/>
    <w:rsid w:val="00FF4AF8"/>
    <w:rsid w:val="02056126"/>
    <w:rsid w:val="056412E0"/>
    <w:rsid w:val="075E023F"/>
    <w:rsid w:val="09C35974"/>
    <w:rsid w:val="0C6E3CAE"/>
    <w:rsid w:val="0E9B5D98"/>
    <w:rsid w:val="10B13ACC"/>
    <w:rsid w:val="118F58A0"/>
    <w:rsid w:val="140673FF"/>
    <w:rsid w:val="1A045830"/>
    <w:rsid w:val="1D05034D"/>
    <w:rsid w:val="1FF060E5"/>
    <w:rsid w:val="239F73AA"/>
    <w:rsid w:val="24157E72"/>
    <w:rsid w:val="2527224E"/>
    <w:rsid w:val="265C4CFB"/>
    <w:rsid w:val="2AEF33EA"/>
    <w:rsid w:val="2C6D445A"/>
    <w:rsid w:val="3B0554F0"/>
    <w:rsid w:val="3C56113A"/>
    <w:rsid w:val="3EC16830"/>
    <w:rsid w:val="41315723"/>
    <w:rsid w:val="454135BE"/>
    <w:rsid w:val="4F5C4F8E"/>
    <w:rsid w:val="55CE6524"/>
    <w:rsid w:val="56C756CE"/>
    <w:rsid w:val="5FC90EED"/>
    <w:rsid w:val="70455EA1"/>
    <w:rsid w:val="765831B5"/>
    <w:rsid w:val="76EF7DB2"/>
    <w:rsid w:val="77102A93"/>
    <w:rsid w:val="77C47B62"/>
    <w:rsid w:val="7A7E41BC"/>
    <w:rsid w:val="7F1F6C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semiHidden="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qFormat="1"/>
    <w:lsdException w:name="Body Text" w:locked="1" w:semiHidden="0" w:unhideWhenUsed="0" w:qFormat="1"/>
    <w:lsdException w:name="Body Text Indent" w:locked="1"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semiHidden="0" w:unhideWhenUsed="0" w:qFormat="1"/>
    <w:lsdException w:name="Note Heading" w:locked="1"/>
    <w:lsdException w:name="Body Text 2" w:locked="1"/>
    <w:lsdException w:name="Body Text 3" w:locked="1"/>
    <w:lsdException w:name="Body Text Indent 2" w:locked="1"/>
    <w:lsdException w:name="Body Text Indent 3" w:locked="1"/>
    <w:lsdException w:name="Block Text" w:locked="1" w:semiHidden="0" w:unhideWhenUsed="0" w:qFormat="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51480"/>
    <w:pPr>
      <w:widowControl w:val="0"/>
      <w:jc w:val="both"/>
    </w:pPr>
    <w:rPr>
      <w:rFonts w:ascii="Calibri" w:hAnsi="Calibri" w:cs="Calibri"/>
      <w:kern w:val="2"/>
      <w:sz w:val="32"/>
      <w:szCs w:val="32"/>
    </w:rPr>
  </w:style>
  <w:style w:type="paragraph" w:styleId="20">
    <w:name w:val="heading 2"/>
    <w:basedOn w:val="a"/>
    <w:next w:val="a"/>
    <w:link w:val="2Char"/>
    <w:uiPriority w:val="99"/>
    <w:qFormat/>
    <w:locked/>
    <w:rsid w:val="00651480"/>
    <w:pPr>
      <w:keepNext/>
      <w:keepLines/>
      <w:spacing w:before="260" w:after="260" w:line="416" w:lineRule="auto"/>
      <w:outlineLvl w:val="1"/>
    </w:pPr>
    <w:rPr>
      <w:rFonts w:ascii="Arial" w:eastAsia="黑体"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Char0"/>
    <w:uiPriority w:val="99"/>
    <w:qFormat/>
    <w:locked/>
    <w:rsid w:val="00651480"/>
    <w:pPr>
      <w:adjustRightInd w:val="0"/>
      <w:spacing w:after="80"/>
      <w:ind w:firstLineChars="200" w:firstLine="200"/>
      <w:textAlignment w:val="baseline"/>
    </w:pPr>
    <w:rPr>
      <w:rFonts w:ascii="宋体" w:cs="宋体"/>
      <w:color w:val="000000"/>
      <w:kern w:val="0"/>
    </w:rPr>
  </w:style>
  <w:style w:type="paragraph" w:styleId="a3">
    <w:name w:val="Body Text Indent"/>
    <w:basedOn w:val="a"/>
    <w:link w:val="Char"/>
    <w:uiPriority w:val="99"/>
    <w:qFormat/>
    <w:locked/>
    <w:rsid w:val="00651480"/>
    <w:pPr>
      <w:spacing w:line="360" w:lineRule="auto"/>
      <w:ind w:firstLine="480"/>
    </w:pPr>
    <w:rPr>
      <w:sz w:val="24"/>
      <w:szCs w:val="24"/>
    </w:rPr>
  </w:style>
  <w:style w:type="paragraph" w:styleId="a4">
    <w:name w:val="Body Text"/>
    <w:basedOn w:val="a"/>
    <w:link w:val="Char0"/>
    <w:uiPriority w:val="99"/>
    <w:qFormat/>
    <w:locked/>
    <w:rsid w:val="00651480"/>
    <w:pPr>
      <w:spacing w:after="120"/>
    </w:pPr>
  </w:style>
  <w:style w:type="paragraph" w:styleId="a5">
    <w:name w:val="Block Text"/>
    <w:basedOn w:val="a"/>
    <w:uiPriority w:val="99"/>
    <w:qFormat/>
    <w:locked/>
    <w:rsid w:val="00651480"/>
    <w:pPr>
      <w:spacing w:line="500" w:lineRule="exact"/>
      <w:ind w:firstLine="960"/>
      <w:jc w:val="left"/>
    </w:pPr>
    <w:rPr>
      <w:sz w:val="21"/>
      <w:szCs w:val="21"/>
    </w:rPr>
  </w:style>
  <w:style w:type="paragraph" w:styleId="a6">
    <w:name w:val="footer"/>
    <w:basedOn w:val="a"/>
    <w:link w:val="Char1"/>
    <w:uiPriority w:val="99"/>
    <w:qFormat/>
    <w:rsid w:val="00651480"/>
    <w:pPr>
      <w:tabs>
        <w:tab w:val="center" w:pos="4153"/>
        <w:tab w:val="right" w:pos="8306"/>
      </w:tabs>
      <w:snapToGrid w:val="0"/>
      <w:jc w:val="left"/>
    </w:pPr>
    <w:rPr>
      <w:kern w:val="0"/>
      <w:sz w:val="18"/>
      <w:szCs w:val="18"/>
    </w:rPr>
  </w:style>
  <w:style w:type="paragraph" w:styleId="a7">
    <w:name w:val="header"/>
    <w:basedOn w:val="a"/>
    <w:link w:val="Char2"/>
    <w:uiPriority w:val="99"/>
    <w:qFormat/>
    <w:rsid w:val="00651480"/>
    <w:pPr>
      <w:pBdr>
        <w:bottom w:val="single" w:sz="6" w:space="1" w:color="auto"/>
      </w:pBdr>
      <w:tabs>
        <w:tab w:val="center" w:pos="4153"/>
        <w:tab w:val="right" w:pos="8306"/>
      </w:tabs>
      <w:snapToGrid w:val="0"/>
      <w:jc w:val="center"/>
    </w:pPr>
    <w:rPr>
      <w:sz w:val="18"/>
      <w:szCs w:val="18"/>
    </w:rPr>
  </w:style>
  <w:style w:type="character" w:styleId="a8">
    <w:name w:val="page number"/>
    <w:basedOn w:val="a0"/>
    <w:uiPriority w:val="99"/>
    <w:qFormat/>
    <w:rsid w:val="00651480"/>
  </w:style>
  <w:style w:type="character" w:customStyle="1" w:styleId="2Char">
    <w:name w:val="标题 2 Char"/>
    <w:basedOn w:val="a0"/>
    <w:link w:val="20"/>
    <w:uiPriority w:val="99"/>
    <w:semiHidden/>
    <w:qFormat/>
    <w:locked/>
    <w:rsid w:val="00651480"/>
    <w:rPr>
      <w:rFonts w:ascii="Cambria" w:eastAsia="宋体" w:hAnsi="Cambria" w:cs="Cambria"/>
      <w:b/>
      <w:bCs/>
      <w:sz w:val="32"/>
      <w:szCs w:val="32"/>
    </w:rPr>
  </w:style>
  <w:style w:type="character" w:customStyle="1" w:styleId="Char">
    <w:name w:val="正文文本缩进 Char"/>
    <w:basedOn w:val="a0"/>
    <w:link w:val="a3"/>
    <w:uiPriority w:val="99"/>
    <w:semiHidden/>
    <w:qFormat/>
    <w:locked/>
    <w:rsid w:val="00651480"/>
    <w:rPr>
      <w:rFonts w:ascii="Calibri" w:hAnsi="Calibri" w:cs="Calibri"/>
      <w:sz w:val="32"/>
      <w:szCs w:val="32"/>
    </w:rPr>
  </w:style>
  <w:style w:type="character" w:customStyle="1" w:styleId="2Char0">
    <w:name w:val="正文首行缩进 2 Char"/>
    <w:basedOn w:val="Char"/>
    <w:link w:val="2"/>
    <w:uiPriority w:val="99"/>
    <w:semiHidden/>
    <w:qFormat/>
    <w:locked/>
    <w:rsid w:val="00651480"/>
  </w:style>
  <w:style w:type="character" w:customStyle="1" w:styleId="Char0">
    <w:name w:val="正文文本 Char"/>
    <w:basedOn w:val="a0"/>
    <w:link w:val="a4"/>
    <w:uiPriority w:val="99"/>
    <w:semiHidden/>
    <w:qFormat/>
    <w:locked/>
    <w:rsid w:val="00651480"/>
    <w:rPr>
      <w:rFonts w:ascii="Calibri" w:hAnsi="Calibri" w:cs="Calibri"/>
      <w:sz w:val="32"/>
      <w:szCs w:val="32"/>
    </w:rPr>
  </w:style>
  <w:style w:type="character" w:customStyle="1" w:styleId="Char1">
    <w:name w:val="页脚 Char"/>
    <w:basedOn w:val="a0"/>
    <w:link w:val="a6"/>
    <w:uiPriority w:val="99"/>
    <w:semiHidden/>
    <w:qFormat/>
    <w:locked/>
    <w:rsid w:val="00651480"/>
    <w:rPr>
      <w:sz w:val="18"/>
      <w:szCs w:val="18"/>
    </w:rPr>
  </w:style>
  <w:style w:type="character" w:customStyle="1" w:styleId="Char2">
    <w:name w:val="页眉 Char"/>
    <w:basedOn w:val="a0"/>
    <w:link w:val="a7"/>
    <w:uiPriority w:val="99"/>
    <w:qFormat/>
    <w:locked/>
    <w:rsid w:val="00651480"/>
    <w:rPr>
      <w:rFonts w:ascii="Calibri" w:hAnsi="Calibri" w:cs="Calibri"/>
      <w:kern w:val="2"/>
      <w:sz w:val="18"/>
      <w:szCs w:val="18"/>
    </w:rPr>
  </w:style>
  <w:style w:type="paragraph" w:customStyle="1" w:styleId="Default">
    <w:name w:val="Default"/>
    <w:basedOn w:val="a"/>
    <w:uiPriority w:val="99"/>
    <w:qFormat/>
    <w:rsid w:val="00651480"/>
    <w:pPr>
      <w:autoSpaceDE w:val="0"/>
      <w:autoSpaceDN w:val="0"/>
      <w:adjustRightInd w:val="0"/>
      <w:jc w:val="left"/>
    </w:pPr>
    <w:rPr>
      <w:rFonts w:ascii="宋体" w:cs="宋体"/>
      <w:color w:val="000000"/>
      <w:kern w:val="0"/>
    </w:rPr>
  </w:style>
  <w:style w:type="paragraph" w:customStyle="1" w:styleId="1">
    <w:name w:val="列出段落1"/>
    <w:basedOn w:val="a"/>
    <w:uiPriority w:val="99"/>
    <w:rsid w:val="00651480"/>
    <w:pPr>
      <w:ind w:firstLineChars="200" w:firstLine="420"/>
    </w:pPr>
  </w:style>
  <w:style w:type="paragraph" w:styleId="a9">
    <w:name w:val="List Paragraph"/>
    <w:basedOn w:val="a"/>
    <w:uiPriority w:val="99"/>
    <w:qFormat/>
    <w:rsid w:val="00651480"/>
    <w:pPr>
      <w:ind w:firstLineChars="200" w:firstLine="420"/>
    </w:pPr>
  </w:style>
  <w:style w:type="paragraph" w:customStyle="1" w:styleId="Default1">
    <w:name w:val="Default1"/>
    <w:uiPriority w:val="99"/>
    <w:rsid w:val="00651480"/>
    <w:pPr>
      <w:widowControl w:val="0"/>
      <w:autoSpaceDE w:val="0"/>
      <w:autoSpaceDN w:val="0"/>
      <w:adjustRightInd w:val="0"/>
    </w:pPr>
    <w:rPr>
      <w:rFonts w:ascii="宋体" w:hAnsi="Calibri"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111</Words>
  <Characters>636</Characters>
  <Application>Microsoft Office Word</Application>
  <DocSecurity>0</DocSecurity>
  <Lines>5</Lines>
  <Paragraphs>1</Paragraphs>
  <ScaleCrop>false</ScaleCrop>
  <Company>Microsoft</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白钰</dc:creator>
  <cp:lastModifiedBy>Administrator</cp:lastModifiedBy>
  <cp:revision>183</cp:revision>
  <dcterms:created xsi:type="dcterms:W3CDTF">2018-02-12T01:44:00Z</dcterms:created>
  <dcterms:modified xsi:type="dcterms:W3CDTF">2022-10-08T07:45:00Z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BC889A06C05D4EF1831CC3A5A9843AEF</vt:lpwstr>
  </property>
</Properties>
</file>