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0"/>
      </w:tblGrid>
      <w:tr w14:paraId="5191BDC1">
        <w:trPr>
          <w:trHeight w:val="660" w:hRule="atLeast"/>
        </w:trPr>
        <w:tc>
          <w:tcPr>
            <w:tcW w:w="1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187D0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附件：</w:t>
            </w:r>
          </w:p>
        </w:tc>
      </w:tr>
      <w:tr w14:paraId="28C90E3D">
        <w:trPr>
          <w:trHeight w:val="105" w:hRule="atLeast"/>
        </w:trPr>
        <w:tc>
          <w:tcPr>
            <w:tcW w:w="1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EC2A8">
            <w:pPr>
              <w:widowControl/>
              <w:tabs>
                <w:tab w:val="left" w:pos="4893"/>
              </w:tabs>
              <w:ind w:firstLine="2240" w:firstLineChars="7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申请变更《成品油零售经营批准证书》加油站名单</w:t>
            </w:r>
          </w:p>
        </w:tc>
      </w:tr>
      <w:tr w14:paraId="36A78E82">
        <w:trPr>
          <w:trHeight w:val="900" w:hRule="atLeast"/>
        </w:trPr>
        <w:tc>
          <w:tcPr>
            <w:tcW w:w="1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pPr w:leftFromText="180" w:rightFromText="180" w:vertAnchor="text" w:horzAnchor="page" w:tblpX="21" w:tblpY="815"/>
              <w:tblOverlap w:val="never"/>
              <w:tblW w:w="12758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5"/>
              <w:gridCol w:w="1231"/>
              <w:gridCol w:w="1816"/>
              <w:gridCol w:w="1503"/>
              <w:gridCol w:w="1200"/>
              <w:gridCol w:w="1733"/>
              <w:gridCol w:w="1599"/>
              <w:gridCol w:w="1400"/>
              <w:gridCol w:w="1301"/>
            </w:tblGrid>
            <w:tr w14:paraId="642150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975" w:type="dxa"/>
                  <w:vMerge w:val="restart"/>
                  <w:noWrap/>
                  <w:vAlign w:val="center"/>
                </w:tcPr>
                <w:p w14:paraId="1644B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31" w:type="dxa"/>
                  <w:vMerge w:val="restart"/>
                  <w:noWrap/>
                  <w:vAlign w:val="center"/>
                </w:tcPr>
                <w:p w14:paraId="4646B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  <w:p w14:paraId="60957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证书号</w:t>
                  </w:r>
                </w:p>
              </w:tc>
              <w:tc>
                <w:tcPr>
                  <w:tcW w:w="4519" w:type="dxa"/>
                  <w:gridSpan w:val="3"/>
                  <w:noWrap/>
                  <w:vAlign w:val="center"/>
                </w:tcPr>
                <w:p w14:paraId="7EC81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变更前</w:t>
                  </w:r>
                </w:p>
              </w:tc>
              <w:tc>
                <w:tcPr>
                  <w:tcW w:w="4732" w:type="dxa"/>
                  <w:gridSpan w:val="3"/>
                  <w:noWrap/>
                  <w:vAlign w:val="center"/>
                </w:tcPr>
                <w:p w14:paraId="0F56B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变更后</w:t>
                  </w:r>
                </w:p>
              </w:tc>
              <w:tc>
                <w:tcPr>
                  <w:tcW w:w="1301" w:type="dxa"/>
                  <w:noWrap/>
                  <w:vAlign w:val="center"/>
                </w:tcPr>
                <w:p w14:paraId="724A4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变更原因</w:t>
                  </w:r>
                </w:p>
              </w:tc>
            </w:tr>
            <w:tr w14:paraId="570BE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975" w:type="dxa"/>
                  <w:vMerge w:val="continue"/>
                  <w:noWrap/>
                  <w:vAlign w:val="center"/>
                </w:tcPr>
                <w:p w14:paraId="48FC7735">
                  <w:pPr>
                    <w:jc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31" w:type="dxa"/>
                  <w:vMerge w:val="continue"/>
                  <w:noWrap/>
                  <w:vAlign w:val="center"/>
                </w:tcPr>
                <w:p w14:paraId="19CAA132">
                  <w:pPr>
                    <w:jc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16" w:type="dxa"/>
                  <w:noWrap/>
                  <w:vAlign w:val="center"/>
                </w:tcPr>
                <w:p w14:paraId="1189B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加油站名称</w:t>
                  </w:r>
                </w:p>
              </w:tc>
              <w:tc>
                <w:tcPr>
                  <w:tcW w:w="1503" w:type="dxa"/>
                  <w:noWrap/>
                  <w:vAlign w:val="center"/>
                </w:tcPr>
                <w:p w14:paraId="03762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地址</w:t>
                  </w:r>
                </w:p>
              </w:tc>
              <w:tc>
                <w:tcPr>
                  <w:tcW w:w="1200" w:type="dxa"/>
                  <w:noWrap w:val="0"/>
                  <w:vAlign w:val="center"/>
                </w:tcPr>
                <w:p w14:paraId="0F999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法定代表人</w:t>
                  </w:r>
                </w:p>
              </w:tc>
              <w:tc>
                <w:tcPr>
                  <w:tcW w:w="1733" w:type="dxa"/>
                  <w:noWrap/>
                  <w:vAlign w:val="center"/>
                </w:tcPr>
                <w:p w14:paraId="5C859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加油站名称</w:t>
                  </w:r>
                </w:p>
              </w:tc>
              <w:tc>
                <w:tcPr>
                  <w:tcW w:w="1599" w:type="dxa"/>
                  <w:noWrap/>
                  <w:vAlign w:val="center"/>
                </w:tcPr>
                <w:p w14:paraId="5F9B7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地址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 w14:paraId="78C80C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4"/>
                      <w:rFonts w:hAnsi="宋体"/>
                      <w:lang w:val="en-US" w:eastAsia="zh-CN" w:bidi="ar"/>
                    </w:rPr>
                    <w:t>法定代表人</w:t>
                  </w:r>
                </w:p>
              </w:tc>
              <w:tc>
                <w:tcPr>
                  <w:tcW w:w="1301" w:type="dxa"/>
                  <w:noWrap/>
                  <w:vAlign w:val="center"/>
                </w:tcPr>
                <w:p w14:paraId="79998878">
                  <w:pPr>
                    <w:jc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A1DC3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5" w:hRule="atLeast"/>
              </w:trPr>
              <w:tc>
                <w:tcPr>
                  <w:tcW w:w="975" w:type="dxa"/>
                  <w:noWrap/>
                  <w:vAlign w:val="center"/>
                </w:tcPr>
                <w:p w14:paraId="0D0DE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1" w:type="dxa"/>
                  <w:noWrap w:val="0"/>
                  <w:vAlign w:val="center"/>
                </w:tcPr>
                <w:p w14:paraId="61E07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西咸02037号</w:t>
                  </w:r>
                </w:p>
              </w:tc>
              <w:tc>
                <w:tcPr>
                  <w:tcW w:w="1816" w:type="dxa"/>
                  <w:noWrap w:val="0"/>
                  <w:vAlign w:val="center"/>
                </w:tcPr>
                <w:p w14:paraId="58CB7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延长壳牌石油有限公司西安市王寺加油站</w:t>
                  </w:r>
                </w:p>
              </w:tc>
              <w:tc>
                <w:tcPr>
                  <w:tcW w:w="1503" w:type="dxa"/>
                  <w:noWrap w:val="0"/>
                  <w:vAlign w:val="center"/>
                </w:tcPr>
                <w:p w14:paraId="580B8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长安区王寺镇南街</w:t>
                  </w:r>
                  <w:bookmarkStart w:id="0" w:name="_GoBack"/>
                  <w:bookmarkEnd w:id="0"/>
                </w:p>
              </w:tc>
              <w:tc>
                <w:tcPr>
                  <w:tcW w:w="1200" w:type="dxa"/>
                  <w:noWrap w:val="0"/>
                  <w:vAlign w:val="center"/>
                </w:tcPr>
                <w:p w14:paraId="6DB90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刘吉</w:t>
                  </w:r>
                </w:p>
              </w:tc>
              <w:tc>
                <w:tcPr>
                  <w:tcW w:w="1733" w:type="dxa"/>
                  <w:noWrap w:val="0"/>
                  <w:vAlign w:val="center"/>
                </w:tcPr>
                <w:p w14:paraId="696FC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延长壳牌石油有限公司西安市王寺加油站</w:t>
                  </w:r>
                </w:p>
              </w:tc>
              <w:tc>
                <w:tcPr>
                  <w:tcW w:w="1599" w:type="dxa"/>
                  <w:noWrap w:val="0"/>
                  <w:vAlign w:val="center"/>
                </w:tcPr>
                <w:p w14:paraId="07E6E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陕西省西咸新区沣东新城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王寺街办南街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 w14:paraId="07F3A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杨留军</w:t>
                  </w:r>
                </w:p>
              </w:tc>
              <w:tc>
                <w:tcPr>
                  <w:tcW w:w="1301" w:type="dxa"/>
                  <w:noWrap w:val="0"/>
                  <w:vAlign w:val="center"/>
                </w:tcPr>
                <w:p w14:paraId="6436E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更换公司法定代表人</w:t>
                  </w:r>
                </w:p>
              </w:tc>
            </w:tr>
          </w:tbl>
          <w:p w14:paraId="10D0096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79D210E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zUxOTYyY2UyMmJjNGZmNTk2MjA5ODgyNTIyNTMifQ=="/>
  </w:docVars>
  <w:rsids>
    <w:rsidRoot w:val="17941954"/>
    <w:rsid w:val="06866BD8"/>
    <w:rsid w:val="112934B3"/>
    <w:rsid w:val="14832B31"/>
    <w:rsid w:val="17941954"/>
    <w:rsid w:val="209314BD"/>
    <w:rsid w:val="252C5592"/>
    <w:rsid w:val="32E16709"/>
    <w:rsid w:val="4E084873"/>
    <w:rsid w:val="65BA3D08"/>
    <w:rsid w:val="6D26779F"/>
    <w:rsid w:val="710D491B"/>
    <w:rsid w:val="71DF1931"/>
    <w:rsid w:val="75FF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164</Characters>
  <Lines>0</Lines>
  <Paragraphs>0</Paragraphs>
  <TotalTime>8</TotalTime>
  <ScaleCrop>false</ScaleCrop>
  <LinksUpToDate>false</LinksUpToDate>
  <CharactersWithSpaces>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2024-01-18T03:32:00Z</dcterms:created>
  <dc:creator>李芳芳</dc:creator>
  <cp:lastModifiedBy>JX-严律师</cp:lastModifiedBy>
  <cp:lastPrinted>2024-05-27T07:18:41Z</cp:lastPrinted>
  <dcterms:modified xsi:type="dcterms:W3CDTF">2024-08-22T08:31:33Z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D8EF86C535614988A3208C7A94FFD9FF_13</vt:lpwstr>
  </property>
</Properties>
</file>