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E181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lang w:val="en-US" w:eastAsia="zh-CN" w:bidi="ar"/>
        </w:rPr>
        <w:t>西咸新区第一批国合基地拟认定名单</w:t>
      </w:r>
    </w:p>
    <w:tbl>
      <w:tblPr>
        <w:tblStyle w:val="4"/>
        <w:tblW w:w="573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6505"/>
        <w:gridCol w:w="5428"/>
        <w:gridCol w:w="2134"/>
      </w:tblGrid>
      <w:tr w14:paraId="664C8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4"/>
            <w:vAlign w:val="center"/>
          </w:tcPr>
          <w:p w14:paraId="1F37A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科技企业类</w:t>
            </w:r>
          </w:p>
        </w:tc>
      </w:tr>
      <w:tr w14:paraId="7C251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73" w:type="pct"/>
            <w:vAlign w:val="center"/>
          </w:tcPr>
          <w:p w14:paraId="7E92F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186" w:type="pct"/>
            <w:vAlign w:val="center"/>
          </w:tcPr>
          <w:p w14:paraId="7B9D7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基地名称</w:t>
            </w:r>
          </w:p>
        </w:tc>
        <w:tc>
          <w:tcPr>
            <w:tcW w:w="1823" w:type="pct"/>
            <w:vAlign w:val="center"/>
          </w:tcPr>
          <w:p w14:paraId="4C524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依托单位</w:t>
            </w:r>
          </w:p>
        </w:tc>
        <w:tc>
          <w:tcPr>
            <w:tcW w:w="716" w:type="pct"/>
            <w:vAlign w:val="center"/>
          </w:tcPr>
          <w:p w14:paraId="2D16A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6A32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" w:type="pct"/>
            <w:vAlign w:val="center"/>
          </w:tcPr>
          <w:p w14:paraId="6F30F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86" w:type="pct"/>
            <w:vAlign w:val="center"/>
          </w:tcPr>
          <w:p w14:paraId="47B3D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西咸新区新能源商用车国际科技交流合作基地</w:t>
            </w:r>
          </w:p>
        </w:tc>
        <w:tc>
          <w:tcPr>
            <w:tcW w:w="1823" w:type="pct"/>
            <w:vAlign w:val="center"/>
          </w:tcPr>
          <w:p w14:paraId="5E332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质子汽车科技有限公司</w:t>
            </w:r>
          </w:p>
        </w:tc>
        <w:tc>
          <w:tcPr>
            <w:tcW w:w="716" w:type="pct"/>
            <w:vAlign w:val="center"/>
          </w:tcPr>
          <w:p w14:paraId="758B8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3FC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" w:type="pct"/>
            <w:vAlign w:val="center"/>
          </w:tcPr>
          <w:p w14:paraId="66F3E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186" w:type="pct"/>
            <w:vAlign w:val="center"/>
          </w:tcPr>
          <w:p w14:paraId="47071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西咸新区新能源充电及储能国际科技交流合作基地</w:t>
            </w:r>
          </w:p>
        </w:tc>
        <w:tc>
          <w:tcPr>
            <w:tcW w:w="1823" w:type="pct"/>
            <w:vAlign w:val="center"/>
          </w:tcPr>
          <w:p w14:paraId="609F6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绿能慧充数字技术有限公司</w:t>
            </w:r>
          </w:p>
        </w:tc>
        <w:tc>
          <w:tcPr>
            <w:tcW w:w="716" w:type="pct"/>
            <w:vAlign w:val="center"/>
          </w:tcPr>
          <w:p w14:paraId="50105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BCB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" w:type="pct"/>
            <w:vAlign w:val="center"/>
          </w:tcPr>
          <w:p w14:paraId="28409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186" w:type="pct"/>
            <w:vAlign w:val="center"/>
          </w:tcPr>
          <w:p w14:paraId="093DC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西咸新区新型防水保水材料研究与应用</w:t>
            </w:r>
          </w:p>
          <w:p w14:paraId="7A7E3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国际科技交流合作基地</w:t>
            </w:r>
          </w:p>
        </w:tc>
        <w:tc>
          <w:tcPr>
            <w:tcW w:w="1823" w:type="pct"/>
            <w:vAlign w:val="center"/>
          </w:tcPr>
          <w:p w14:paraId="6295E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西安湄南生物科技股份有限公司</w:t>
            </w:r>
          </w:p>
        </w:tc>
        <w:tc>
          <w:tcPr>
            <w:tcW w:w="716" w:type="pct"/>
            <w:vAlign w:val="center"/>
          </w:tcPr>
          <w:p w14:paraId="0A4C7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AB7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" w:type="pct"/>
            <w:vAlign w:val="center"/>
          </w:tcPr>
          <w:p w14:paraId="255F7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186" w:type="pct"/>
            <w:vAlign w:val="center"/>
          </w:tcPr>
          <w:p w14:paraId="7A296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西咸新区影视制作数字智能国际科技交流合作基地</w:t>
            </w:r>
          </w:p>
        </w:tc>
        <w:tc>
          <w:tcPr>
            <w:tcW w:w="1823" w:type="pct"/>
            <w:vAlign w:val="center"/>
          </w:tcPr>
          <w:p w14:paraId="3FC0B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陕西青年电影制片厂有限公司</w:t>
            </w:r>
          </w:p>
        </w:tc>
        <w:tc>
          <w:tcPr>
            <w:tcW w:w="716" w:type="pct"/>
            <w:vAlign w:val="center"/>
          </w:tcPr>
          <w:p w14:paraId="54D24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57A2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" w:type="pct"/>
            <w:vAlign w:val="center"/>
          </w:tcPr>
          <w:p w14:paraId="5097F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186" w:type="pct"/>
            <w:vAlign w:val="center"/>
          </w:tcPr>
          <w:p w14:paraId="60135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西咸新区环境光电催化材料与绿色技术</w:t>
            </w:r>
          </w:p>
          <w:p w14:paraId="0F6CD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国际科技交流合作基地</w:t>
            </w:r>
          </w:p>
        </w:tc>
        <w:tc>
          <w:tcPr>
            <w:tcW w:w="1823" w:type="pct"/>
            <w:vAlign w:val="center"/>
          </w:tcPr>
          <w:p w14:paraId="0860E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陕西镐丰京诚环境科技有限公司</w:t>
            </w:r>
          </w:p>
        </w:tc>
        <w:tc>
          <w:tcPr>
            <w:tcW w:w="716" w:type="pct"/>
            <w:vAlign w:val="center"/>
          </w:tcPr>
          <w:p w14:paraId="31733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32948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" w:type="pct"/>
            <w:vAlign w:val="center"/>
          </w:tcPr>
          <w:p w14:paraId="2BC1B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186" w:type="pct"/>
            <w:vAlign w:val="center"/>
          </w:tcPr>
          <w:p w14:paraId="29228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西咸新区高性能超导线材国际科技交流合作基地</w:t>
            </w:r>
          </w:p>
        </w:tc>
        <w:tc>
          <w:tcPr>
            <w:tcW w:w="1823" w:type="pct"/>
            <w:vAlign w:val="center"/>
          </w:tcPr>
          <w:p w14:paraId="7A0C1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西安聚能超导线材科技有限公司</w:t>
            </w:r>
          </w:p>
        </w:tc>
        <w:tc>
          <w:tcPr>
            <w:tcW w:w="716" w:type="pct"/>
            <w:vAlign w:val="center"/>
          </w:tcPr>
          <w:p w14:paraId="7A389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A21C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" w:type="pct"/>
            <w:vAlign w:val="center"/>
          </w:tcPr>
          <w:p w14:paraId="02458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186" w:type="pct"/>
            <w:vAlign w:val="center"/>
          </w:tcPr>
          <w:p w14:paraId="6B218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西咸新区秦川智能制造国际科技交流合作基地</w:t>
            </w:r>
          </w:p>
        </w:tc>
        <w:tc>
          <w:tcPr>
            <w:tcW w:w="1823" w:type="pct"/>
            <w:vAlign w:val="center"/>
          </w:tcPr>
          <w:p w14:paraId="73082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陕西秦川智能机床研究院有限公司</w:t>
            </w:r>
          </w:p>
        </w:tc>
        <w:tc>
          <w:tcPr>
            <w:tcW w:w="716" w:type="pct"/>
            <w:vAlign w:val="center"/>
          </w:tcPr>
          <w:p w14:paraId="76E3A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FB17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" w:type="pct"/>
            <w:vAlign w:val="center"/>
          </w:tcPr>
          <w:p w14:paraId="55FBD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186" w:type="pct"/>
            <w:vAlign w:val="center"/>
          </w:tcPr>
          <w:p w14:paraId="34514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西咸新区绿色智能农业无人车</w:t>
            </w:r>
          </w:p>
          <w:p w14:paraId="03184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国际科技交流合作基地</w:t>
            </w:r>
          </w:p>
        </w:tc>
        <w:tc>
          <w:tcPr>
            <w:tcW w:w="1823" w:type="pct"/>
            <w:vAlign w:val="center"/>
          </w:tcPr>
          <w:p w14:paraId="133BE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西安沐秦智能科技有限公司</w:t>
            </w:r>
          </w:p>
        </w:tc>
        <w:tc>
          <w:tcPr>
            <w:tcW w:w="716" w:type="pct"/>
            <w:vAlign w:val="center"/>
          </w:tcPr>
          <w:p w14:paraId="2B802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76E6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01F15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产业园区、孵化载体、服务机构类</w:t>
            </w:r>
          </w:p>
        </w:tc>
      </w:tr>
      <w:tr w14:paraId="0A75E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73" w:type="pct"/>
            <w:vAlign w:val="center"/>
          </w:tcPr>
          <w:p w14:paraId="027D6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010" w:type="pct"/>
            <w:gridSpan w:val="2"/>
            <w:vAlign w:val="center"/>
          </w:tcPr>
          <w:p w14:paraId="4351F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716" w:type="pct"/>
            <w:vAlign w:val="center"/>
          </w:tcPr>
          <w:p w14:paraId="5A44D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DA0E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" w:type="pct"/>
            <w:vAlign w:val="center"/>
          </w:tcPr>
          <w:p w14:paraId="558D6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010" w:type="pct"/>
            <w:gridSpan w:val="2"/>
            <w:vAlign w:val="center"/>
          </w:tcPr>
          <w:p w14:paraId="78E5B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西安沣东发展集团有限公司</w:t>
            </w:r>
          </w:p>
        </w:tc>
        <w:tc>
          <w:tcPr>
            <w:tcW w:w="716" w:type="pct"/>
            <w:vAlign w:val="center"/>
          </w:tcPr>
          <w:p w14:paraId="1CBB7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50F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" w:type="pct"/>
            <w:vAlign w:val="center"/>
          </w:tcPr>
          <w:p w14:paraId="24E99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010" w:type="pct"/>
            <w:gridSpan w:val="2"/>
            <w:vAlign w:val="center"/>
          </w:tcPr>
          <w:p w14:paraId="7DCF2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西咸新区交大科技创新港发展有限公司</w:t>
            </w:r>
          </w:p>
        </w:tc>
        <w:tc>
          <w:tcPr>
            <w:tcW w:w="716" w:type="pct"/>
            <w:vAlign w:val="center"/>
          </w:tcPr>
          <w:p w14:paraId="04E1B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001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" w:type="pct"/>
            <w:vAlign w:val="center"/>
          </w:tcPr>
          <w:p w14:paraId="1FDEC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4010" w:type="pct"/>
            <w:gridSpan w:val="2"/>
            <w:vAlign w:val="center"/>
          </w:tcPr>
          <w:p w14:paraId="092D4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西咸新区空港新城启迪之星科技孵化器有限公司</w:t>
            </w:r>
          </w:p>
        </w:tc>
        <w:tc>
          <w:tcPr>
            <w:tcW w:w="716" w:type="pct"/>
            <w:vAlign w:val="center"/>
          </w:tcPr>
          <w:p w14:paraId="57C9C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7EFC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" w:type="pct"/>
            <w:vAlign w:val="center"/>
          </w:tcPr>
          <w:p w14:paraId="33453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4010" w:type="pct"/>
            <w:gridSpan w:val="2"/>
            <w:vAlign w:val="center"/>
          </w:tcPr>
          <w:p w14:paraId="0A836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西咸新区东方飞马企业管理咨询有限公司</w:t>
            </w:r>
          </w:p>
        </w:tc>
        <w:tc>
          <w:tcPr>
            <w:tcW w:w="716" w:type="pct"/>
            <w:vAlign w:val="center"/>
          </w:tcPr>
          <w:p w14:paraId="4A938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B694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" w:type="pct"/>
            <w:vAlign w:val="center"/>
          </w:tcPr>
          <w:p w14:paraId="6365F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4010" w:type="pct"/>
            <w:gridSpan w:val="2"/>
            <w:vAlign w:val="center"/>
          </w:tcPr>
          <w:p w14:paraId="687E9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西咸新区西交一八九六科技孵化器有限公司</w:t>
            </w:r>
          </w:p>
        </w:tc>
        <w:tc>
          <w:tcPr>
            <w:tcW w:w="716" w:type="pct"/>
            <w:vAlign w:val="center"/>
          </w:tcPr>
          <w:p w14:paraId="6D7B8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2C2D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" w:type="pct"/>
            <w:vAlign w:val="center"/>
          </w:tcPr>
          <w:p w14:paraId="5FE09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4010" w:type="pct"/>
            <w:gridSpan w:val="2"/>
            <w:vAlign w:val="center"/>
          </w:tcPr>
          <w:p w14:paraId="20FDD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陕西德禾信息科技有限公司</w:t>
            </w:r>
          </w:p>
        </w:tc>
        <w:tc>
          <w:tcPr>
            <w:tcW w:w="716" w:type="pct"/>
            <w:vAlign w:val="center"/>
          </w:tcPr>
          <w:p w14:paraId="62CFA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E4B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" w:type="pct"/>
            <w:vAlign w:val="center"/>
          </w:tcPr>
          <w:p w14:paraId="4FA07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4010" w:type="pct"/>
            <w:gridSpan w:val="2"/>
            <w:vAlign w:val="center"/>
          </w:tcPr>
          <w:p w14:paraId="5B3CD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陕西鑫焱众合科技文化有限公司</w:t>
            </w:r>
          </w:p>
        </w:tc>
        <w:tc>
          <w:tcPr>
            <w:tcW w:w="716" w:type="pct"/>
            <w:vAlign w:val="center"/>
          </w:tcPr>
          <w:p w14:paraId="7BA8E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245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" w:type="pct"/>
            <w:vAlign w:val="center"/>
          </w:tcPr>
          <w:p w14:paraId="71674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4010" w:type="pct"/>
            <w:gridSpan w:val="2"/>
            <w:vAlign w:val="center"/>
          </w:tcPr>
          <w:p w14:paraId="3F4BA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西咸新区德控未来健康科技有限公司</w:t>
            </w:r>
          </w:p>
        </w:tc>
        <w:tc>
          <w:tcPr>
            <w:tcW w:w="716" w:type="pct"/>
            <w:vAlign w:val="center"/>
          </w:tcPr>
          <w:p w14:paraId="54C5A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43C8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" w:type="pct"/>
            <w:vAlign w:val="center"/>
          </w:tcPr>
          <w:p w14:paraId="06A32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4010" w:type="pct"/>
            <w:gridSpan w:val="2"/>
            <w:vAlign w:val="center"/>
          </w:tcPr>
          <w:p w14:paraId="5DFBB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陕西澳秦丝路信息科技有限公司</w:t>
            </w:r>
          </w:p>
        </w:tc>
        <w:tc>
          <w:tcPr>
            <w:tcW w:w="716" w:type="pct"/>
            <w:vAlign w:val="center"/>
          </w:tcPr>
          <w:p w14:paraId="14784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2F51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" w:type="pct"/>
            <w:vAlign w:val="center"/>
          </w:tcPr>
          <w:p w14:paraId="174CB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4010" w:type="pct"/>
            <w:gridSpan w:val="2"/>
            <w:vAlign w:val="center"/>
          </w:tcPr>
          <w:p w14:paraId="10F2E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陕西智恒卓越教育科技有限公司</w:t>
            </w:r>
          </w:p>
        </w:tc>
        <w:tc>
          <w:tcPr>
            <w:tcW w:w="716" w:type="pct"/>
            <w:vAlign w:val="center"/>
          </w:tcPr>
          <w:p w14:paraId="0AA3E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3800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" w:type="pct"/>
            <w:vAlign w:val="center"/>
          </w:tcPr>
          <w:p w14:paraId="3EE56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4010" w:type="pct"/>
            <w:gridSpan w:val="2"/>
            <w:vAlign w:val="center"/>
          </w:tcPr>
          <w:p w14:paraId="4F1D0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西咸新区沣西新城唯勤科技服务事务所</w:t>
            </w:r>
          </w:p>
        </w:tc>
        <w:tc>
          <w:tcPr>
            <w:tcW w:w="716" w:type="pct"/>
            <w:vAlign w:val="center"/>
          </w:tcPr>
          <w:p w14:paraId="264F5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4D78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" w:type="pct"/>
            <w:vAlign w:val="center"/>
          </w:tcPr>
          <w:p w14:paraId="04761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4010" w:type="pct"/>
            <w:gridSpan w:val="2"/>
            <w:vAlign w:val="center"/>
          </w:tcPr>
          <w:p w14:paraId="1CC5D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西安正欣企业管理有限公司</w:t>
            </w:r>
          </w:p>
        </w:tc>
        <w:tc>
          <w:tcPr>
            <w:tcW w:w="716" w:type="pct"/>
            <w:vAlign w:val="center"/>
          </w:tcPr>
          <w:p w14:paraId="273E6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079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" w:type="pct"/>
            <w:vAlign w:val="center"/>
          </w:tcPr>
          <w:p w14:paraId="0016A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4010" w:type="pct"/>
            <w:gridSpan w:val="2"/>
            <w:vAlign w:val="center"/>
          </w:tcPr>
          <w:p w14:paraId="3170F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陕西八方通联科技有限责任公司</w:t>
            </w:r>
          </w:p>
        </w:tc>
        <w:tc>
          <w:tcPr>
            <w:tcW w:w="716" w:type="pct"/>
            <w:vAlign w:val="center"/>
          </w:tcPr>
          <w:p w14:paraId="67484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7D9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" w:type="pct"/>
            <w:vAlign w:val="center"/>
          </w:tcPr>
          <w:p w14:paraId="1CE13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4010" w:type="pct"/>
            <w:gridSpan w:val="2"/>
            <w:vAlign w:val="center"/>
          </w:tcPr>
          <w:p w14:paraId="12938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陕西省擎云科技发展有限公司</w:t>
            </w:r>
          </w:p>
        </w:tc>
        <w:tc>
          <w:tcPr>
            <w:tcW w:w="716" w:type="pct"/>
            <w:vAlign w:val="center"/>
          </w:tcPr>
          <w:p w14:paraId="79D84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C64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" w:type="pct"/>
            <w:vAlign w:val="center"/>
          </w:tcPr>
          <w:p w14:paraId="0AD9A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4010" w:type="pct"/>
            <w:gridSpan w:val="2"/>
            <w:vAlign w:val="center"/>
          </w:tcPr>
          <w:p w14:paraId="6A961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西咸新区丝路工业互联网促进中心</w:t>
            </w:r>
          </w:p>
        </w:tc>
        <w:tc>
          <w:tcPr>
            <w:tcW w:w="716" w:type="pct"/>
            <w:vAlign w:val="center"/>
          </w:tcPr>
          <w:p w14:paraId="0FFD6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A4A5BC4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lang w:val="en-US" w:eastAsia="zh-CN" w:bidi="ar"/>
        </w:rPr>
      </w:pPr>
    </w:p>
    <w:sectPr>
      <w:pgSz w:w="16838" w:h="11906" w:orient="landscape"/>
      <w:pgMar w:top="1474" w:right="2098" w:bottom="1361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lMGM0ODJiYTU1NGVlMTQ1YTUwYWEzOTAxNjNmZTcifQ=="/>
  </w:docVars>
  <w:rsids>
    <w:rsidRoot w:val="4D7F71C2"/>
    <w:rsid w:val="450F30A5"/>
    <w:rsid w:val="4D7F71C2"/>
    <w:rsid w:val="54A31578"/>
    <w:rsid w:val="61A45887"/>
    <w:rsid w:val="65490238"/>
    <w:rsid w:val="718E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widowControl/>
      <w:spacing w:after="100" w:line="276" w:lineRule="auto"/>
      <w:jc w:val="left"/>
    </w:pPr>
    <w:rPr>
      <w:rFonts w:ascii="Calibri" w:hAnsi="Calibri"/>
      <w:kern w:val="0"/>
      <w:sz w:val="22"/>
      <w:szCs w:val="2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593</Words>
  <Characters>607</Characters>
  <Lines>0</Lines>
  <Paragraphs>0</Paragraphs>
  <TotalTime>59</TotalTime>
  <ScaleCrop>false</ScaleCrop>
  <LinksUpToDate>false</LinksUpToDate>
  <CharactersWithSpaces>607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2024-08-21T10:37:00Z</dcterms:created>
  <dc:creator>Jemero_fu</dc:creator>
  <cp:lastModifiedBy>Administrator</cp:lastModifiedBy>
  <cp:lastPrinted>2024-08-28T07:20:00Z</cp:lastPrinted>
  <dcterms:modified xsi:type="dcterms:W3CDTF">2024-08-28T08:52:56Z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EEE35DD3909040E5B4982B45CA779383_13</vt:lpwstr>
  </property>
</Properties>
</file>